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107E7" w14:textId="77777777" w:rsidR="007C4F53" w:rsidRPr="00753DE5" w:rsidRDefault="007C4F53" w:rsidP="0000026B">
      <w:pPr>
        <w:spacing w:after="0"/>
        <w:rPr>
          <w:rFonts w:ascii="Times New Roman" w:hAnsi="Times New Roman"/>
          <w:sz w:val="6"/>
          <w:szCs w:val="6"/>
          <w:lang w:val="uk-UA"/>
        </w:rPr>
      </w:pPr>
    </w:p>
    <w:p w14:paraId="4C18F7F8" w14:textId="77777777" w:rsidR="00BE22A8" w:rsidRPr="00753DE5" w:rsidRDefault="00BE22A8" w:rsidP="00BE22A8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3DE5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74EDB0C5" w14:textId="77777777" w:rsidR="00B228D5" w:rsidRPr="00753DE5" w:rsidRDefault="00B228D5" w:rsidP="00B228D5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3DE5"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14:paraId="5DA360F0" w14:textId="77777777" w:rsidR="00B228D5" w:rsidRPr="00753DE5" w:rsidRDefault="00B228D5" w:rsidP="00B228D5">
      <w:pPr>
        <w:spacing w:after="0" w:line="240" w:lineRule="auto"/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3DE5">
        <w:rPr>
          <w:rFonts w:ascii="Times New Roman" w:hAnsi="Times New Roman"/>
          <w:b/>
          <w:sz w:val="28"/>
          <w:szCs w:val="28"/>
          <w:lang w:val="uk-UA"/>
        </w:rPr>
        <w:t xml:space="preserve">«ТЕХНІЧНИЙ ФАХОВИЙ КОЛЕДЖ </w:t>
      </w:r>
    </w:p>
    <w:p w14:paraId="5FCABC44" w14:textId="77777777" w:rsidR="00BE22A8" w:rsidRPr="00753DE5" w:rsidRDefault="00B228D5" w:rsidP="00B228D5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3DE5">
        <w:rPr>
          <w:rFonts w:ascii="Times New Roman" w:hAnsi="Times New Roman"/>
          <w:b/>
          <w:sz w:val="28"/>
          <w:szCs w:val="28"/>
          <w:lang w:val="uk-UA"/>
        </w:rPr>
        <w:t>ЛУЦЬКОГО НАЦІОНАЛЬНОГО ТЕХНІЧНОГО УНІВЕРСИТЕТУ»</w:t>
      </w:r>
    </w:p>
    <w:p w14:paraId="7FA557D0" w14:textId="77777777" w:rsidR="00B228D5" w:rsidRPr="00753DE5" w:rsidRDefault="009C7C17" w:rsidP="00B228D5">
      <w:pPr>
        <w:pBdr>
          <w:bottom w:val="single" w:sz="12" w:space="5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>Циклова комісія природничо-математичних дисциплін</w:t>
      </w:r>
    </w:p>
    <w:p w14:paraId="0526C1F9" w14:textId="77777777" w:rsidR="00371672" w:rsidRPr="00753DE5" w:rsidRDefault="00BE22A8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b/>
          <w:sz w:val="28"/>
          <w:szCs w:val="28"/>
          <w:lang w:val="uk-UA"/>
        </w:rPr>
        <w:t>(</w:t>
      </w:r>
      <w:r w:rsidRPr="00753DE5">
        <w:rPr>
          <w:rFonts w:ascii="Times New Roman" w:hAnsi="Times New Roman"/>
          <w:sz w:val="28"/>
          <w:szCs w:val="28"/>
          <w:lang w:val="uk-UA"/>
        </w:rPr>
        <w:t>циклова комісія)</w:t>
      </w:r>
    </w:p>
    <w:p w14:paraId="3AEC273A" w14:textId="77777777" w:rsidR="00BE22A8" w:rsidRPr="00753DE5" w:rsidRDefault="00BE22A8" w:rsidP="000F56D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0A9B7A3" w14:textId="77777777" w:rsidR="00BE22A8" w:rsidRPr="00753DE5" w:rsidRDefault="00BA2EA3" w:rsidP="00BA2EA3">
      <w:pPr>
        <w:tabs>
          <w:tab w:val="left" w:pos="2835"/>
          <w:tab w:val="left" w:pos="6379"/>
        </w:tabs>
        <w:spacing w:after="0"/>
        <w:ind w:firstLine="6237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53DE5">
        <w:rPr>
          <w:rFonts w:ascii="Times New Roman" w:hAnsi="Times New Roman"/>
          <w:b/>
          <w:caps/>
          <w:sz w:val="28"/>
          <w:szCs w:val="28"/>
          <w:lang w:val="uk-UA"/>
        </w:rPr>
        <w:tab/>
      </w:r>
      <w:r w:rsidR="00BE22A8" w:rsidRPr="00753DE5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14:paraId="59F69A57" w14:textId="77777777" w:rsidR="00DC2BE3" w:rsidRPr="00753DE5" w:rsidRDefault="00BE22A8" w:rsidP="00BA2EA3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 xml:space="preserve">Заступник директора </w:t>
      </w:r>
      <w:r w:rsidR="00DC2BE3" w:rsidRPr="00753D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48BE94C" w14:textId="77777777" w:rsidR="00BE22A8" w:rsidRPr="00753DE5" w:rsidRDefault="00BE22A8" w:rsidP="00BA2EA3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>з навчальної роботи</w:t>
      </w:r>
      <w:r w:rsidR="00D35241" w:rsidRPr="00753D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68205D0" w14:textId="77777777" w:rsidR="0000026B" w:rsidRPr="00753DE5" w:rsidRDefault="00BE22A8" w:rsidP="00BA2EA3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 xml:space="preserve">____________ </w:t>
      </w:r>
      <w:proofErr w:type="spellStart"/>
      <w:r w:rsidR="009C7C17" w:rsidRPr="00753DE5">
        <w:rPr>
          <w:rFonts w:ascii="Times New Roman" w:hAnsi="Times New Roman"/>
          <w:sz w:val="28"/>
          <w:szCs w:val="28"/>
          <w:lang w:val="uk-UA"/>
        </w:rPr>
        <w:t>Буснюк</w:t>
      </w:r>
      <w:proofErr w:type="spellEnd"/>
      <w:r w:rsidR="009C7C17" w:rsidRPr="00753DE5">
        <w:rPr>
          <w:rFonts w:ascii="Times New Roman" w:hAnsi="Times New Roman"/>
          <w:sz w:val="28"/>
          <w:szCs w:val="28"/>
          <w:lang w:val="uk-UA"/>
        </w:rPr>
        <w:t xml:space="preserve"> С.В.</w:t>
      </w:r>
    </w:p>
    <w:p w14:paraId="1AE789C1" w14:textId="30815F17" w:rsidR="00DC2BE3" w:rsidRPr="003A43D6" w:rsidRDefault="00BE22A8" w:rsidP="003A43D6">
      <w:pPr>
        <w:tabs>
          <w:tab w:val="left" w:pos="2835"/>
        </w:tabs>
        <w:spacing w:after="0"/>
        <w:ind w:firstLine="6237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>"____" _________ 20__ року</w:t>
      </w:r>
    </w:p>
    <w:p w14:paraId="3F9C6963" w14:textId="77777777" w:rsidR="00DC2BE3" w:rsidRPr="00753DE5" w:rsidRDefault="00DC2BE3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E83BE3F" w14:textId="6E29D32A" w:rsidR="00DC2BE3" w:rsidRDefault="00DC2BE3" w:rsidP="003A43D6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3E2D231" w14:textId="77777777" w:rsidR="003A43D6" w:rsidRPr="00753DE5" w:rsidRDefault="003A43D6" w:rsidP="003A43D6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77249572" w14:textId="77777777" w:rsidR="003A43D6" w:rsidRPr="00F42C09" w:rsidRDefault="003A43D6" w:rsidP="003A43D6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F42C09">
        <w:rPr>
          <w:rFonts w:ascii="Times New Roman" w:hAnsi="Times New Roman"/>
          <w:b/>
          <w:caps/>
          <w:sz w:val="28"/>
          <w:szCs w:val="28"/>
          <w:lang w:val="uk-UA"/>
        </w:rPr>
        <w:t xml:space="preserve">Робоча програма навчальної дисципліни </w:t>
      </w:r>
    </w:p>
    <w:p w14:paraId="14ADA89E" w14:textId="7D8A525F" w:rsidR="003A43D6" w:rsidRDefault="003A43D6" w:rsidP="0000026B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3E86FE06" w14:textId="77777777" w:rsidR="003A43D6" w:rsidRDefault="003A43D6" w:rsidP="0000026B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14:paraId="2A13E677" w14:textId="652A638D" w:rsidR="0000026B" w:rsidRPr="003A43D6" w:rsidRDefault="009C7C17" w:rsidP="0000026B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A43D6">
        <w:rPr>
          <w:rFonts w:ascii="Times New Roman" w:hAnsi="Times New Roman"/>
          <w:b/>
          <w:sz w:val="36"/>
          <w:szCs w:val="36"/>
          <w:lang w:val="uk-UA"/>
        </w:rPr>
        <w:t>БІОЛОГІЯ І ЕКОЛОГІЯ</w:t>
      </w:r>
    </w:p>
    <w:p w14:paraId="587D1CB3" w14:textId="77777777" w:rsidR="00DC2BE3" w:rsidRPr="00753DE5" w:rsidRDefault="00DC2BE3" w:rsidP="0000026B">
      <w:pPr>
        <w:tabs>
          <w:tab w:val="left" w:pos="2835"/>
        </w:tabs>
        <w:spacing w:after="0"/>
        <w:ind w:firstLine="284"/>
        <w:rPr>
          <w:rFonts w:ascii="Times New Roman" w:hAnsi="Times New Roman"/>
          <w:b/>
          <w:sz w:val="28"/>
          <w:szCs w:val="28"/>
          <w:lang w:val="uk-UA"/>
        </w:rPr>
      </w:pPr>
    </w:p>
    <w:p w14:paraId="52C2E514" w14:textId="0C8E9AC2" w:rsidR="0000026B" w:rsidRPr="00753DE5" w:rsidRDefault="0000026B" w:rsidP="0000026B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b/>
          <w:sz w:val="28"/>
          <w:szCs w:val="28"/>
          <w:lang w:val="uk-UA"/>
        </w:rPr>
        <w:t xml:space="preserve">Розробники </w:t>
      </w:r>
      <w:r w:rsidRPr="00753DE5"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 w:rsidR="009C7C17" w:rsidRPr="00C7341F">
        <w:rPr>
          <w:rFonts w:ascii="Times New Roman" w:hAnsi="Times New Roman"/>
          <w:sz w:val="28"/>
          <w:szCs w:val="28"/>
          <w:u w:val="single"/>
          <w:lang w:val="uk-UA"/>
        </w:rPr>
        <w:t>Пантєлєєв</w:t>
      </w:r>
      <w:proofErr w:type="spellEnd"/>
      <w:r w:rsidR="009C7C17" w:rsidRPr="00C7341F">
        <w:rPr>
          <w:rFonts w:ascii="Times New Roman" w:hAnsi="Times New Roman"/>
          <w:sz w:val="28"/>
          <w:szCs w:val="28"/>
          <w:u w:val="single"/>
          <w:lang w:val="uk-UA"/>
        </w:rPr>
        <w:t xml:space="preserve"> В.О</w:t>
      </w:r>
      <w:r w:rsidR="00C7341F" w:rsidRPr="00C7341F">
        <w:rPr>
          <w:rFonts w:ascii="Times New Roman" w:hAnsi="Times New Roman"/>
          <w:sz w:val="28"/>
          <w:szCs w:val="28"/>
          <w:u w:val="single"/>
          <w:lang w:val="uk-UA"/>
        </w:rPr>
        <w:t xml:space="preserve">., </w:t>
      </w:r>
      <w:proofErr w:type="spellStart"/>
      <w:r w:rsidR="00C7341F" w:rsidRPr="00C7341F">
        <w:rPr>
          <w:rFonts w:ascii="Times New Roman" w:hAnsi="Times New Roman"/>
          <w:sz w:val="28"/>
          <w:szCs w:val="28"/>
          <w:u w:val="single"/>
          <w:lang w:val="uk-UA"/>
        </w:rPr>
        <w:t>Громик</w:t>
      </w:r>
      <w:proofErr w:type="spellEnd"/>
      <w:r w:rsidR="00C7341F" w:rsidRPr="00C7341F">
        <w:rPr>
          <w:rFonts w:ascii="Times New Roman" w:hAnsi="Times New Roman"/>
          <w:sz w:val="28"/>
          <w:szCs w:val="28"/>
          <w:u w:val="single"/>
          <w:lang w:val="uk-UA"/>
        </w:rPr>
        <w:t xml:space="preserve"> О.М., </w:t>
      </w:r>
      <w:proofErr w:type="spellStart"/>
      <w:r w:rsidR="00C7341F" w:rsidRPr="00C7341F">
        <w:rPr>
          <w:rFonts w:ascii="Times New Roman" w:hAnsi="Times New Roman"/>
          <w:sz w:val="28"/>
          <w:szCs w:val="28"/>
          <w:u w:val="single"/>
          <w:lang w:val="uk-UA"/>
        </w:rPr>
        <w:t>Низкогуз</w:t>
      </w:r>
      <w:proofErr w:type="spellEnd"/>
      <w:r w:rsidR="00C7341F" w:rsidRPr="00C7341F">
        <w:rPr>
          <w:rFonts w:ascii="Times New Roman" w:hAnsi="Times New Roman"/>
          <w:sz w:val="28"/>
          <w:szCs w:val="28"/>
          <w:u w:val="single"/>
          <w:lang w:val="uk-UA"/>
        </w:rPr>
        <w:t xml:space="preserve"> О.А.</w:t>
      </w:r>
    </w:p>
    <w:p w14:paraId="075CEF25" w14:textId="7F8595D5" w:rsidR="00022714" w:rsidRDefault="00B260CE" w:rsidP="0000026B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u w:val="single"/>
          <w:lang w:val="uk-UA"/>
        </w:rPr>
      </w:pPr>
      <w:r w:rsidRPr="00753DE5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9C7C17" w:rsidRPr="00753DE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E54F18">
        <w:rPr>
          <w:rFonts w:ascii="Times New Roman" w:hAnsi="Times New Roman"/>
          <w:sz w:val="28"/>
          <w:szCs w:val="28"/>
          <w:u w:val="single"/>
          <w:lang w:val="uk-UA"/>
        </w:rPr>
        <w:t>02 Культура і мистецтво, 07 Управління та адмі</w:t>
      </w:r>
      <w:bookmarkStart w:id="0" w:name="_GoBack"/>
      <w:bookmarkEnd w:id="0"/>
      <w:r w:rsidR="00E54F18">
        <w:rPr>
          <w:rFonts w:ascii="Times New Roman" w:hAnsi="Times New Roman"/>
          <w:sz w:val="28"/>
          <w:szCs w:val="28"/>
          <w:u w:val="single"/>
          <w:lang w:val="uk-UA"/>
        </w:rPr>
        <w:t>ністрування,</w:t>
      </w:r>
      <w:r w:rsidR="00022714" w:rsidRPr="0002271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19DB193E" w14:textId="7A433F2A" w:rsidR="00B260CE" w:rsidRPr="00753DE5" w:rsidRDefault="00022714" w:rsidP="0000026B">
      <w:pPr>
        <w:tabs>
          <w:tab w:val="left" w:pos="2835"/>
        </w:tabs>
        <w:spacing w:after="0"/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753DE5">
        <w:rPr>
          <w:rFonts w:ascii="Times New Roman" w:hAnsi="Times New Roman"/>
          <w:sz w:val="28"/>
          <w:szCs w:val="28"/>
          <w:u w:val="single"/>
          <w:lang w:val="uk-UA"/>
        </w:rPr>
        <w:t>12 Інформаційні технології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54F18">
        <w:rPr>
          <w:rFonts w:ascii="Times New Roman" w:hAnsi="Times New Roman"/>
          <w:sz w:val="28"/>
          <w:szCs w:val="28"/>
          <w:u w:val="single"/>
          <w:lang w:val="uk-UA"/>
        </w:rPr>
        <w:t xml:space="preserve"> 14 Електрична інженерія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, </w:t>
      </w:r>
      <w:r w:rsidRPr="00753DE5">
        <w:rPr>
          <w:rFonts w:ascii="Times New Roman" w:hAnsi="Times New Roman"/>
          <w:sz w:val="28"/>
          <w:szCs w:val="28"/>
          <w:u w:val="single"/>
          <w:lang w:val="uk-UA"/>
        </w:rPr>
        <w:t>27 Транспорт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14:paraId="0564255C" w14:textId="2E9D9B20" w:rsidR="009C7C17" w:rsidRPr="00753DE5" w:rsidRDefault="00B260CE" w:rsidP="00022714">
      <w:pPr>
        <w:spacing w:after="0" w:line="240" w:lineRule="auto"/>
        <w:ind w:firstLine="284"/>
        <w:rPr>
          <w:rFonts w:ascii="Times New Roman" w:hAnsi="Times New Roman"/>
          <w:sz w:val="28"/>
          <w:szCs w:val="28"/>
          <w:u w:val="single"/>
          <w:lang w:val="uk-UA"/>
        </w:rPr>
      </w:pPr>
      <w:r w:rsidRPr="00753DE5">
        <w:rPr>
          <w:rFonts w:ascii="Times New Roman" w:hAnsi="Times New Roman"/>
          <w:b/>
          <w:sz w:val="28"/>
          <w:szCs w:val="28"/>
          <w:lang w:val="uk-UA"/>
        </w:rPr>
        <w:t>С</w:t>
      </w:r>
      <w:r w:rsidR="0000026B" w:rsidRPr="00753DE5">
        <w:rPr>
          <w:rFonts w:ascii="Times New Roman" w:hAnsi="Times New Roman"/>
          <w:b/>
          <w:sz w:val="28"/>
          <w:szCs w:val="28"/>
          <w:lang w:val="uk-UA"/>
        </w:rPr>
        <w:t>пеціальн</w:t>
      </w:r>
      <w:r w:rsidRPr="00753DE5">
        <w:rPr>
          <w:rFonts w:ascii="Times New Roman" w:hAnsi="Times New Roman"/>
          <w:b/>
          <w:sz w:val="28"/>
          <w:szCs w:val="28"/>
          <w:lang w:val="uk-UA"/>
        </w:rPr>
        <w:t>і</w:t>
      </w:r>
      <w:r w:rsidR="0000026B" w:rsidRPr="00753DE5">
        <w:rPr>
          <w:rFonts w:ascii="Times New Roman" w:hAnsi="Times New Roman"/>
          <w:b/>
          <w:sz w:val="28"/>
          <w:szCs w:val="28"/>
          <w:lang w:val="uk-UA"/>
        </w:rPr>
        <w:t>ст</w:t>
      </w:r>
      <w:r w:rsidRPr="00753DE5">
        <w:rPr>
          <w:rFonts w:ascii="Times New Roman" w:hAnsi="Times New Roman"/>
          <w:b/>
          <w:sz w:val="28"/>
          <w:szCs w:val="28"/>
          <w:lang w:val="uk-UA"/>
        </w:rPr>
        <w:t>ь</w:t>
      </w:r>
      <w:r w:rsidR="0000026B" w:rsidRPr="00753D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271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2714" w:rsidRPr="00022714">
        <w:rPr>
          <w:rFonts w:ascii="Times New Roman" w:hAnsi="Times New Roman"/>
          <w:sz w:val="28"/>
          <w:szCs w:val="28"/>
          <w:u w:val="single"/>
          <w:lang w:val="uk-UA"/>
        </w:rPr>
        <w:t>022</w:t>
      </w:r>
      <w:r w:rsidR="00022714">
        <w:rPr>
          <w:rFonts w:ascii="Times New Roman" w:hAnsi="Times New Roman"/>
          <w:sz w:val="28"/>
          <w:szCs w:val="28"/>
          <w:u w:val="single"/>
          <w:lang w:val="uk-UA"/>
        </w:rPr>
        <w:t xml:space="preserve">  Дизайн</w:t>
      </w:r>
    </w:p>
    <w:p w14:paraId="1FD8C752" w14:textId="5FD4C065" w:rsidR="00022714" w:rsidRDefault="00022714" w:rsidP="00022714">
      <w:pPr>
        <w:spacing w:after="0" w:line="240" w:lineRule="auto"/>
        <w:ind w:firstLine="2268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073 </w:t>
      </w:r>
      <w:r w:rsidRPr="00753DE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Менеджмент</w:t>
      </w:r>
    </w:p>
    <w:p w14:paraId="2D62D429" w14:textId="2671E5F6" w:rsidR="00022714" w:rsidRDefault="00022714" w:rsidP="00022714">
      <w:pPr>
        <w:spacing w:after="0" w:line="240" w:lineRule="auto"/>
        <w:ind w:firstLine="2268"/>
        <w:rPr>
          <w:rFonts w:ascii="Times New Roman" w:hAnsi="Times New Roman"/>
          <w:sz w:val="28"/>
          <w:szCs w:val="28"/>
          <w:u w:val="single"/>
          <w:lang w:val="uk-UA"/>
        </w:rPr>
      </w:pPr>
      <w:r w:rsidRPr="00753DE5">
        <w:rPr>
          <w:rFonts w:ascii="Times New Roman" w:hAnsi="Times New Roman"/>
          <w:sz w:val="28"/>
          <w:szCs w:val="28"/>
          <w:u w:val="single"/>
          <w:lang w:val="uk-UA"/>
        </w:rPr>
        <w:t>123  Комп’ютерна інженерія</w:t>
      </w:r>
    </w:p>
    <w:p w14:paraId="7A8FDE9D" w14:textId="3B823977" w:rsidR="00C7341F" w:rsidRDefault="00C7341F" w:rsidP="00C7341F">
      <w:pPr>
        <w:spacing w:after="0" w:line="240" w:lineRule="auto"/>
        <w:ind w:firstLine="2268"/>
        <w:rPr>
          <w:rFonts w:ascii="Times New Roman" w:hAnsi="Times New Roman"/>
          <w:sz w:val="28"/>
          <w:szCs w:val="28"/>
          <w:u w:val="single"/>
          <w:lang w:val="uk-UA"/>
        </w:rPr>
      </w:pPr>
      <w:r w:rsidRPr="00753DE5">
        <w:rPr>
          <w:rFonts w:ascii="Times New Roman" w:hAnsi="Times New Roman"/>
          <w:sz w:val="28"/>
          <w:szCs w:val="28"/>
          <w:u w:val="single"/>
          <w:lang w:val="uk-UA"/>
        </w:rPr>
        <w:t>126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53DE5">
        <w:rPr>
          <w:rFonts w:ascii="Times New Roman" w:hAnsi="Times New Roman"/>
          <w:sz w:val="28"/>
          <w:szCs w:val="28"/>
          <w:u w:val="single"/>
          <w:lang w:val="uk-UA"/>
        </w:rPr>
        <w:t xml:space="preserve"> Інформаційні системи та технології</w:t>
      </w:r>
    </w:p>
    <w:p w14:paraId="1C8882E9" w14:textId="42B13963" w:rsidR="00022714" w:rsidRDefault="00022714" w:rsidP="00022714">
      <w:pPr>
        <w:spacing w:after="0" w:line="240" w:lineRule="auto"/>
        <w:ind w:firstLine="2268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141  Електроенергетика, електротехніка та електромеханіка</w:t>
      </w:r>
    </w:p>
    <w:p w14:paraId="5290B50F" w14:textId="00BAE24E" w:rsidR="00022714" w:rsidRDefault="00022714" w:rsidP="00022714">
      <w:pPr>
        <w:spacing w:after="0" w:line="240" w:lineRule="auto"/>
        <w:ind w:firstLine="2268"/>
        <w:rPr>
          <w:rFonts w:ascii="Times New Roman" w:hAnsi="Times New Roman"/>
          <w:sz w:val="28"/>
          <w:szCs w:val="28"/>
          <w:u w:val="single"/>
          <w:lang w:val="uk-UA"/>
        </w:rPr>
      </w:pPr>
      <w:r w:rsidRPr="00753DE5">
        <w:rPr>
          <w:rFonts w:ascii="Times New Roman" w:hAnsi="Times New Roman"/>
          <w:sz w:val="28"/>
          <w:szCs w:val="28"/>
          <w:u w:val="single"/>
          <w:lang w:val="uk-UA"/>
        </w:rPr>
        <w:t xml:space="preserve">274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753DE5">
        <w:rPr>
          <w:rFonts w:ascii="Times New Roman" w:hAnsi="Times New Roman"/>
          <w:sz w:val="28"/>
          <w:szCs w:val="28"/>
          <w:u w:val="single"/>
          <w:lang w:val="uk-UA"/>
        </w:rPr>
        <w:t>Автомобільний транспорт</w:t>
      </w:r>
    </w:p>
    <w:p w14:paraId="648D8CDC" w14:textId="77777777" w:rsidR="00022714" w:rsidRPr="00753DE5" w:rsidRDefault="00022714" w:rsidP="00022714">
      <w:pPr>
        <w:spacing w:after="0" w:line="240" w:lineRule="auto"/>
        <w:ind w:firstLine="2268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14CF48E7" w14:textId="77777777" w:rsidR="00022714" w:rsidRPr="00753DE5" w:rsidRDefault="00022714" w:rsidP="00022714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5525A286" w14:textId="77777777" w:rsidR="00022714" w:rsidRDefault="00022714" w:rsidP="009C7C17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769E669D" w14:textId="77777777" w:rsidR="00E54F18" w:rsidRPr="00753DE5" w:rsidRDefault="00E54F18" w:rsidP="009C7C17">
      <w:pPr>
        <w:spacing w:after="0" w:line="240" w:lineRule="auto"/>
        <w:ind w:firstLine="226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14:paraId="71025C6D" w14:textId="77777777" w:rsidR="0000026B" w:rsidRPr="00753DE5" w:rsidRDefault="0000026B" w:rsidP="0000026B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</w:p>
    <w:p w14:paraId="02A0AED9" w14:textId="77777777" w:rsidR="0000026B" w:rsidRPr="00753DE5" w:rsidRDefault="00693FF2" w:rsidP="0000026B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b/>
          <w:sz w:val="28"/>
          <w:szCs w:val="28"/>
          <w:lang w:val="uk-UA"/>
        </w:rPr>
        <w:t>Освітня</w:t>
      </w:r>
      <w:r w:rsidR="0000026B" w:rsidRPr="00753DE5">
        <w:rPr>
          <w:rFonts w:ascii="Times New Roman" w:hAnsi="Times New Roman"/>
          <w:b/>
          <w:sz w:val="28"/>
          <w:szCs w:val="28"/>
          <w:lang w:val="uk-UA"/>
        </w:rPr>
        <w:t xml:space="preserve"> програма </w:t>
      </w:r>
      <w:r w:rsidR="0000026B" w:rsidRPr="00753DE5">
        <w:rPr>
          <w:rFonts w:ascii="Times New Roman" w:hAnsi="Times New Roman"/>
          <w:sz w:val="28"/>
          <w:szCs w:val="28"/>
          <w:lang w:val="uk-UA"/>
        </w:rPr>
        <w:t>_</w:t>
      </w:r>
      <w:r w:rsidR="00CD5D48" w:rsidRPr="00753DE5">
        <w:rPr>
          <w:rFonts w:ascii="Times New Roman" w:hAnsi="Times New Roman"/>
          <w:sz w:val="28"/>
          <w:szCs w:val="28"/>
          <w:lang w:val="uk-UA"/>
        </w:rPr>
        <w:t>__</w:t>
      </w:r>
      <w:r w:rsidRPr="00753DE5">
        <w:rPr>
          <w:rFonts w:ascii="Times New Roman" w:hAnsi="Times New Roman"/>
          <w:sz w:val="28"/>
          <w:szCs w:val="28"/>
          <w:u w:val="single"/>
          <w:lang w:val="uk-UA"/>
        </w:rPr>
        <w:t>профільної загальної середньої освіти</w:t>
      </w:r>
      <w:r w:rsidR="00FE4B15" w:rsidRPr="00753DE5">
        <w:rPr>
          <w:rFonts w:ascii="Times New Roman" w:hAnsi="Times New Roman"/>
          <w:sz w:val="28"/>
          <w:szCs w:val="28"/>
          <w:lang w:val="uk-UA"/>
        </w:rPr>
        <w:t>___</w:t>
      </w:r>
      <w:r w:rsidR="00CD5D48" w:rsidRPr="00753DE5">
        <w:rPr>
          <w:rFonts w:ascii="Times New Roman" w:hAnsi="Times New Roman"/>
          <w:sz w:val="28"/>
          <w:szCs w:val="28"/>
          <w:lang w:val="uk-UA"/>
        </w:rPr>
        <w:t>_____________</w:t>
      </w:r>
      <w:r w:rsidR="00FE4B15" w:rsidRPr="00753DE5">
        <w:rPr>
          <w:rFonts w:ascii="Times New Roman" w:hAnsi="Times New Roman"/>
          <w:sz w:val="28"/>
          <w:szCs w:val="28"/>
          <w:lang w:val="uk-UA"/>
        </w:rPr>
        <w:t>__</w:t>
      </w:r>
    </w:p>
    <w:p w14:paraId="69606803" w14:textId="77777777" w:rsidR="0000026B" w:rsidRPr="00753DE5" w:rsidRDefault="0000026B" w:rsidP="0000026B">
      <w:pPr>
        <w:tabs>
          <w:tab w:val="left" w:pos="2835"/>
        </w:tabs>
        <w:spacing w:after="0"/>
        <w:ind w:firstLine="284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753DE5">
        <w:rPr>
          <w:rFonts w:ascii="Times New Roman" w:hAnsi="Times New Roman"/>
          <w:sz w:val="28"/>
          <w:szCs w:val="28"/>
          <w:lang w:val="uk-UA"/>
        </w:rPr>
        <w:t xml:space="preserve"> ______________________</w:t>
      </w:r>
      <w:r w:rsidRPr="00753DE5"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  <w:r w:rsidR="00DC2BE3" w:rsidRPr="00753DE5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 w:rsidRPr="00753DE5">
        <w:rPr>
          <w:rFonts w:ascii="Times New Roman" w:hAnsi="Times New Roman"/>
          <w:sz w:val="28"/>
          <w:szCs w:val="28"/>
          <w:lang w:val="uk-UA"/>
        </w:rPr>
        <w:t>____________</w:t>
      </w:r>
      <w:r w:rsidR="00FE4B15" w:rsidRPr="00753DE5">
        <w:rPr>
          <w:rFonts w:ascii="Times New Roman" w:hAnsi="Times New Roman"/>
          <w:sz w:val="28"/>
          <w:szCs w:val="28"/>
          <w:lang w:val="uk-UA"/>
        </w:rPr>
        <w:t>___________</w:t>
      </w:r>
    </w:p>
    <w:p w14:paraId="3283293D" w14:textId="77777777" w:rsidR="0000026B" w:rsidRPr="00753DE5" w:rsidRDefault="0000026B" w:rsidP="0000026B">
      <w:pPr>
        <w:tabs>
          <w:tab w:val="left" w:pos="283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CD1D416" w14:textId="77777777" w:rsidR="0000026B" w:rsidRPr="00753DE5" w:rsidRDefault="0000026B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C24268" w14:textId="77777777" w:rsidR="0000026B" w:rsidRPr="00753DE5" w:rsidRDefault="0000026B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F7A77B5" w14:textId="77777777" w:rsidR="00DC2BE3" w:rsidRPr="00753DE5" w:rsidRDefault="00DC2BE3" w:rsidP="0000026B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8660993" w14:textId="77777777" w:rsidR="003A43D6" w:rsidRPr="00753DE5" w:rsidRDefault="003A43D6" w:rsidP="0000026B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90B5E64" w14:textId="77777777" w:rsidR="00842C30" w:rsidRPr="00753DE5" w:rsidRDefault="0000026B" w:rsidP="006848A1">
      <w:pPr>
        <w:tabs>
          <w:tab w:val="left" w:pos="2835"/>
        </w:tabs>
        <w:spacing w:after="0"/>
        <w:ind w:firstLine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>20</w:t>
      </w:r>
      <w:r w:rsidR="00AE17FD" w:rsidRPr="00753DE5">
        <w:rPr>
          <w:rFonts w:ascii="Times New Roman" w:hAnsi="Times New Roman"/>
          <w:sz w:val="28"/>
          <w:szCs w:val="28"/>
          <w:lang w:val="uk-UA"/>
        </w:rPr>
        <w:t>21</w:t>
      </w:r>
    </w:p>
    <w:p w14:paraId="1A8DFE06" w14:textId="3B71D21D" w:rsidR="00842C30" w:rsidRPr="003A43D6" w:rsidRDefault="00DC2BE3" w:rsidP="003A43D6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53DE5"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3A43D6" w:rsidRPr="003A43D6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AC73F6" w:rsidRPr="00753DE5">
        <w:rPr>
          <w:rFonts w:ascii="Times New Roman" w:hAnsi="Times New Roman"/>
          <w:sz w:val="28"/>
          <w:szCs w:val="28"/>
          <w:lang w:val="uk-UA"/>
        </w:rPr>
        <w:t>Робоча</w:t>
      </w:r>
      <w:r w:rsidR="00842C30" w:rsidRPr="00753DE5">
        <w:rPr>
          <w:rFonts w:ascii="Times New Roman" w:hAnsi="Times New Roman"/>
          <w:sz w:val="28"/>
          <w:szCs w:val="28"/>
          <w:lang w:val="uk-UA"/>
        </w:rPr>
        <w:t xml:space="preserve"> програма навчальної дисципліни «</w:t>
      </w:r>
      <w:r w:rsidR="009C7C17" w:rsidRPr="00753DE5">
        <w:rPr>
          <w:rFonts w:ascii="Times New Roman" w:hAnsi="Times New Roman"/>
          <w:sz w:val="28"/>
          <w:szCs w:val="28"/>
          <w:lang w:val="uk-UA"/>
        </w:rPr>
        <w:t>Біологія і екологія</w:t>
      </w:r>
      <w:r w:rsidR="00842C30" w:rsidRPr="00753DE5">
        <w:rPr>
          <w:rFonts w:ascii="Times New Roman" w:hAnsi="Times New Roman"/>
          <w:sz w:val="28"/>
          <w:szCs w:val="28"/>
          <w:lang w:val="uk-UA"/>
        </w:rPr>
        <w:t xml:space="preserve">» для здобувачів </w:t>
      </w:r>
      <w:r w:rsidR="00AC73F6" w:rsidRPr="00753DE5">
        <w:rPr>
          <w:rFonts w:ascii="Times New Roman" w:hAnsi="Times New Roman"/>
          <w:sz w:val="28"/>
          <w:szCs w:val="28"/>
          <w:lang w:val="uk-UA"/>
        </w:rPr>
        <w:t>фахової</w:t>
      </w:r>
      <w:r w:rsidR="00842C30" w:rsidRPr="00753D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C73F6" w:rsidRPr="00753DE5">
        <w:rPr>
          <w:rFonts w:ascii="Times New Roman" w:hAnsi="Times New Roman"/>
          <w:sz w:val="28"/>
          <w:szCs w:val="28"/>
          <w:lang w:val="uk-UA"/>
        </w:rPr>
        <w:t>перед</w:t>
      </w:r>
      <w:r w:rsidR="00842C30" w:rsidRPr="00753DE5">
        <w:rPr>
          <w:rFonts w:ascii="Times New Roman" w:hAnsi="Times New Roman"/>
          <w:sz w:val="28"/>
          <w:szCs w:val="28"/>
          <w:lang w:val="uk-UA"/>
        </w:rPr>
        <w:t>вищої</w:t>
      </w:r>
      <w:proofErr w:type="spellEnd"/>
      <w:r w:rsidR="00842C30" w:rsidRPr="00753DE5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9C7C17" w:rsidRPr="00753DE5">
        <w:rPr>
          <w:rFonts w:ascii="Times New Roman" w:hAnsi="Times New Roman"/>
          <w:sz w:val="28"/>
          <w:szCs w:val="28"/>
          <w:lang w:val="uk-UA"/>
        </w:rPr>
        <w:t>І</w:t>
      </w:r>
      <w:r w:rsidR="00842C30" w:rsidRPr="00753DE5">
        <w:rPr>
          <w:rFonts w:ascii="Times New Roman" w:hAnsi="Times New Roman"/>
          <w:sz w:val="28"/>
          <w:szCs w:val="28"/>
          <w:lang w:val="uk-UA"/>
        </w:rPr>
        <w:t xml:space="preserve"> курсу денної форми навчання, складена на основі </w:t>
      </w:r>
      <w:r w:rsidR="00BA2EA3" w:rsidRPr="00753DE5">
        <w:rPr>
          <w:rFonts w:ascii="Times New Roman" w:hAnsi="Times New Roman"/>
          <w:sz w:val="28"/>
          <w:szCs w:val="28"/>
          <w:lang w:val="uk-UA"/>
        </w:rPr>
        <w:t>типової освітньої програми профільної загальної середньої освіти</w:t>
      </w:r>
      <w:r w:rsidR="002F3CB5" w:rsidRPr="00753DE5">
        <w:rPr>
          <w:rFonts w:ascii="Times New Roman" w:hAnsi="Times New Roman"/>
          <w:sz w:val="28"/>
          <w:szCs w:val="28"/>
          <w:lang w:val="uk-UA"/>
        </w:rPr>
        <w:t>.</w:t>
      </w:r>
    </w:p>
    <w:p w14:paraId="5456E20D" w14:textId="77777777" w:rsidR="00842C30" w:rsidRPr="00753DE5" w:rsidRDefault="00842C30" w:rsidP="0084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 xml:space="preserve">« _____» _________________ 20___р. – </w:t>
      </w:r>
      <w:r w:rsidR="00AC73F6" w:rsidRPr="00753DE5">
        <w:rPr>
          <w:rFonts w:ascii="Times New Roman" w:hAnsi="Times New Roman"/>
          <w:sz w:val="28"/>
          <w:szCs w:val="28"/>
          <w:lang w:val="uk-UA"/>
        </w:rPr>
        <w:t>__</w:t>
      </w:r>
      <w:r w:rsidRPr="00753D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53DE5">
        <w:rPr>
          <w:rFonts w:ascii="Times New Roman" w:hAnsi="Times New Roman"/>
          <w:sz w:val="28"/>
          <w:szCs w:val="28"/>
          <w:lang w:val="uk-UA"/>
        </w:rPr>
        <w:t>с.</w:t>
      </w:r>
    </w:p>
    <w:p w14:paraId="242AFD91" w14:textId="77777777" w:rsidR="00842C30" w:rsidRPr="00753DE5" w:rsidRDefault="00842C30" w:rsidP="00842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4E6C49" w14:textId="77777777" w:rsidR="00842C30" w:rsidRPr="00753DE5" w:rsidRDefault="00842C30" w:rsidP="00842C3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>Розробники:</w:t>
      </w:r>
      <w:r w:rsidRPr="00753DE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9C7C17" w:rsidRPr="00753DE5">
        <w:rPr>
          <w:rFonts w:ascii="Times New Roman" w:hAnsi="Times New Roman"/>
          <w:sz w:val="28"/>
          <w:szCs w:val="28"/>
          <w:lang w:val="uk-UA"/>
        </w:rPr>
        <w:t>Пантєлєєв</w:t>
      </w:r>
      <w:proofErr w:type="spellEnd"/>
      <w:r w:rsidR="009C7C17" w:rsidRPr="00753DE5">
        <w:rPr>
          <w:rFonts w:ascii="Times New Roman" w:hAnsi="Times New Roman"/>
          <w:sz w:val="28"/>
          <w:szCs w:val="28"/>
          <w:lang w:val="uk-UA"/>
        </w:rPr>
        <w:t xml:space="preserve"> В.О.</w:t>
      </w:r>
    </w:p>
    <w:p w14:paraId="7B9CE05E" w14:textId="77777777" w:rsidR="00842C30" w:rsidRPr="00753DE5" w:rsidRDefault="00842C30" w:rsidP="00842C30">
      <w:pPr>
        <w:shd w:val="clear" w:color="auto" w:fill="FFFFFF"/>
        <w:spacing w:after="0" w:line="36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586AA9" w14:textId="77777777" w:rsidR="00842C30" w:rsidRPr="00753DE5" w:rsidRDefault="00842C30" w:rsidP="00AC73F6">
      <w:pPr>
        <w:shd w:val="clear" w:color="auto" w:fill="FFFFFF"/>
        <w:tabs>
          <w:tab w:val="left" w:pos="567"/>
        </w:tabs>
        <w:spacing w:after="0" w:line="360" w:lineRule="auto"/>
        <w:ind w:left="284" w:right="97" w:firstLine="283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9C7C17" w:rsidRPr="00753DE5">
        <w:rPr>
          <w:rFonts w:ascii="Times New Roman" w:hAnsi="Times New Roman"/>
          <w:sz w:val="28"/>
          <w:szCs w:val="28"/>
          <w:u w:val="single"/>
          <w:lang w:val="uk-UA"/>
        </w:rPr>
        <w:t>природничо-математичних дисциплін</w:t>
      </w:r>
    </w:p>
    <w:p w14:paraId="7700C09D" w14:textId="77777777" w:rsidR="00842C30" w:rsidRPr="00753DE5" w:rsidRDefault="00842C30" w:rsidP="00842C30">
      <w:pPr>
        <w:spacing w:after="0" w:line="360" w:lineRule="auto"/>
        <w:ind w:firstLine="539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 xml:space="preserve">Протокол від _________20___ року № </w:t>
      </w:r>
      <w:r w:rsidRPr="00753DE5">
        <w:rPr>
          <w:rFonts w:ascii="Times New Roman" w:hAnsi="Times New Roman"/>
          <w:iCs/>
          <w:sz w:val="28"/>
          <w:szCs w:val="28"/>
          <w:lang w:val="uk-UA"/>
        </w:rPr>
        <w:t>_</w:t>
      </w:r>
    </w:p>
    <w:p w14:paraId="72EA4476" w14:textId="1B6405B8" w:rsidR="00842C30" w:rsidRPr="00253E8F" w:rsidRDefault="00842C30" w:rsidP="00842C3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______________          </w:t>
      </w:r>
      <w:r w:rsidR="00253E8F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3DE5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253E8F">
        <w:rPr>
          <w:rFonts w:ascii="Times New Roman" w:hAnsi="Times New Roman"/>
          <w:sz w:val="28"/>
          <w:szCs w:val="28"/>
          <w:lang w:val="uk-UA"/>
        </w:rPr>
        <w:t>Аббасова</w:t>
      </w:r>
      <w:proofErr w:type="spellEnd"/>
      <w:r w:rsidR="00253E8F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2770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3E8F">
        <w:rPr>
          <w:rFonts w:ascii="Times New Roman" w:hAnsi="Times New Roman"/>
          <w:sz w:val="28"/>
          <w:szCs w:val="28"/>
          <w:lang w:val="uk-UA"/>
        </w:rPr>
        <w:t>І.</w:t>
      </w:r>
    </w:p>
    <w:p w14:paraId="205165C5" w14:textId="77777777" w:rsidR="00842C30" w:rsidRPr="00753DE5" w:rsidRDefault="00AE17FD" w:rsidP="00842C30">
      <w:pPr>
        <w:spacing w:after="0" w:line="240" w:lineRule="auto"/>
        <w:ind w:firstLine="4111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753DE5">
        <w:rPr>
          <w:rFonts w:ascii="Times New Roman" w:hAnsi="Times New Roman"/>
          <w:sz w:val="28"/>
          <w:szCs w:val="28"/>
          <w:vertAlign w:val="superscript"/>
          <w:lang w:val="uk-UA"/>
        </w:rPr>
        <w:t>п</w:t>
      </w:r>
      <w:r w:rsidR="00842C30" w:rsidRPr="00753DE5">
        <w:rPr>
          <w:rFonts w:ascii="Times New Roman" w:hAnsi="Times New Roman"/>
          <w:sz w:val="28"/>
          <w:szCs w:val="28"/>
          <w:vertAlign w:val="superscript"/>
          <w:lang w:val="uk-UA"/>
        </w:rPr>
        <w:t>ідпис                                                 (прізвище</w:t>
      </w:r>
      <w:r w:rsidR="00693FF2" w:rsidRPr="00753DE5">
        <w:rPr>
          <w:rFonts w:ascii="Times New Roman" w:hAnsi="Times New Roman"/>
          <w:sz w:val="28"/>
          <w:szCs w:val="28"/>
          <w:vertAlign w:val="superscript"/>
          <w:lang w:val="uk-UA"/>
        </w:rPr>
        <w:t>, ініціали</w:t>
      </w:r>
      <w:r w:rsidR="00842C30" w:rsidRPr="00753DE5">
        <w:rPr>
          <w:rFonts w:ascii="Times New Roman" w:hAnsi="Times New Roman"/>
          <w:sz w:val="28"/>
          <w:szCs w:val="28"/>
          <w:vertAlign w:val="superscript"/>
          <w:lang w:val="uk-UA"/>
        </w:rPr>
        <w:t>)</w:t>
      </w:r>
    </w:p>
    <w:p w14:paraId="6DB9F6A1" w14:textId="77777777" w:rsidR="00AC73F6" w:rsidRPr="00753DE5" w:rsidRDefault="00AC73F6" w:rsidP="00842C3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3763F2" w14:textId="77777777" w:rsidR="00842C30" w:rsidRPr="00753DE5" w:rsidRDefault="00842C30" w:rsidP="00842C30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>Схвалено Педагогічною радою Т</w:t>
      </w:r>
      <w:r w:rsidR="00AC73F6" w:rsidRPr="00753DE5">
        <w:rPr>
          <w:rFonts w:ascii="Times New Roman" w:hAnsi="Times New Roman"/>
          <w:sz w:val="28"/>
          <w:szCs w:val="28"/>
          <w:lang w:val="uk-UA"/>
        </w:rPr>
        <w:t>ФК</w:t>
      </w:r>
      <w:r w:rsidRPr="00753DE5">
        <w:rPr>
          <w:rFonts w:ascii="Times New Roman" w:hAnsi="Times New Roman"/>
          <w:sz w:val="28"/>
          <w:szCs w:val="28"/>
          <w:lang w:val="uk-UA"/>
        </w:rPr>
        <w:t xml:space="preserve"> Луцького </w:t>
      </w:r>
      <w:r w:rsidR="00AC73F6" w:rsidRPr="00753DE5">
        <w:rPr>
          <w:rFonts w:ascii="Times New Roman" w:hAnsi="Times New Roman"/>
          <w:sz w:val="28"/>
          <w:szCs w:val="28"/>
          <w:lang w:val="uk-UA"/>
        </w:rPr>
        <w:t>НТУ</w:t>
      </w:r>
      <w:r w:rsidRPr="00753DE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201EC4A" w14:textId="77777777" w:rsidR="00842C30" w:rsidRPr="00753DE5" w:rsidRDefault="00842C30" w:rsidP="00842C30">
      <w:pPr>
        <w:spacing w:after="0" w:line="360" w:lineRule="auto"/>
        <w:ind w:firstLine="539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753DE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753D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3DE5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753DE5">
        <w:rPr>
          <w:rFonts w:ascii="Times New Roman" w:hAnsi="Times New Roman"/>
          <w:sz w:val="28"/>
          <w:szCs w:val="28"/>
          <w:lang w:val="uk-UA"/>
        </w:rPr>
        <w:t>20</w:t>
      </w:r>
      <w:r w:rsidRPr="00753DE5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753DE5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14:paraId="4ED2C79F" w14:textId="77777777" w:rsidR="00BE22A8" w:rsidRPr="00753DE5" w:rsidRDefault="00BE22A8" w:rsidP="000F56D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740F89B" w14:textId="77777777" w:rsidR="00BE22A8" w:rsidRPr="00753DE5" w:rsidRDefault="00BE22A8" w:rsidP="000F56D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28DFD9E" w14:textId="77777777" w:rsidR="00BE22A8" w:rsidRPr="00753DE5" w:rsidRDefault="00BE22A8" w:rsidP="000F56D6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C476FC9" w14:textId="77777777" w:rsidR="000F56D6" w:rsidRPr="00753DE5" w:rsidRDefault="000F56D6" w:rsidP="000F56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B98669B" w14:textId="77777777" w:rsidR="00842C30" w:rsidRPr="003A43D6" w:rsidRDefault="00DC2BE3" w:rsidP="00AC7528">
      <w:pPr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br w:type="page"/>
      </w:r>
      <w:r w:rsidR="00D62544" w:rsidRPr="003A43D6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ОПИС НАВЧАЛЬНОЇ ДИСЦИПЛІНИ </w:t>
      </w:r>
    </w:p>
    <w:tbl>
      <w:tblPr>
        <w:tblW w:w="10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7"/>
        <w:gridCol w:w="4251"/>
        <w:gridCol w:w="1984"/>
        <w:gridCol w:w="1705"/>
      </w:tblGrid>
      <w:tr w:rsidR="00CD5D48" w:rsidRPr="00753DE5" w14:paraId="75FC2380" w14:textId="77777777" w:rsidTr="00DC51B1">
        <w:trPr>
          <w:trHeight w:val="1305"/>
        </w:trPr>
        <w:tc>
          <w:tcPr>
            <w:tcW w:w="2267" w:type="dxa"/>
            <w:vAlign w:val="center"/>
          </w:tcPr>
          <w:p w14:paraId="00A53A6E" w14:textId="77777777" w:rsidR="00CD5D48" w:rsidRPr="00753DE5" w:rsidRDefault="00CD5D48" w:rsidP="00C35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4251" w:type="dxa"/>
            <w:vAlign w:val="center"/>
          </w:tcPr>
          <w:p w14:paraId="5DBF3393" w14:textId="77777777" w:rsidR="00CD5D48" w:rsidRPr="00753DE5" w:rsidRDefault="00CD5D48" w:rsidP="00693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спеціальність, освітньо-професійний ступінь</w:t>
            </w:r>
          </w:p>
        </w:tc>
        <w:tc>
          <w:tcPr>
            <w:tcW w:w="3689" w:type="dxa"/>
            <w:gridSpan w:val="2"/>
            <w:vAlign w:val="center"/>
          </w:tcPr>
          <w:p w14:paraId="0B2A6F4A" w14:textId="77777777" w:rsidR="00CD5D48" w:rsidRPr="00753DE5" w:rsidRDefault="00CD5D48" w:rsidP="00C35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01390" w:rsidRPr="00753DE5" w14:paraId="49B35DA6" w14:textId="77777777" w:rsidTr="00D35241">
        <w:trPr>
          <w:trHeight w:val="461"/>
        </w:trPr>
        <w:tc>
          <w:tcPr>
            <w:tcW w:w="2267" w:type="dxa"/>
            <w:vMerge w:val="restart"/>
            <w:vAlign w:val="center"/>
          </w:tcPr>
          <w:p w14:paraId="64EAD97D" w14:textId="2ABA4055" w:rsidR="00701390" w:rsidRPr="00753DE5" w:rsidRDefault="00701390" w:rsidP="008414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4D704D" w:rsidRPr="00753DE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1" w:type="dxa"/>
            <w:vMerge w:val="restart"/>
          </w:tcPr>
          <w:p w14:paraId="20A67125" w14:textId="77777777" w:rsidR="00701390" w:rsidRPr="00753DE5" w:rsidRDefault="00701390" w:rsidP="0084145B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знань:</w:t>
            </w:r>
          </w:p>
          <w:p w14:paraId="2C4F5F06" w14:textId="77777777" w:rsidR="00D06CCD" w:rsidRPr="00753DE5" w:rsidRDefault="00D06CCD" w:rsidP="00D06CCD">
            <w:pPr>
              <w:spacing w:after="0" w:line="240" w:lineRule="auto"/>
              <w:ind w:left="211" w:hanging="7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12   Інформаційні технології </w:t>
            </w:r>
          </w:p>
          <w:p w14:paraId="7BFD4710" w14:textId="77777777" w:rsidR="00D06CCD" w:rsidRPr="00753DE5" w:rsidRDefault="00D06CCD" w:rsidP="00D06CCD">
            <w:pPr>
              <w:spacing w:after="0" w:line="240" w:lineRule="auto"/>
              <w:ind w:left="211" w:hanging="7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27 Транспорт</w:t>
            </w:r>
          </w:p>
          <w:p w14:paraId="3E9C2181" w14:textId="77777777" w:rsidR="00701390" w:rsidRPr="00753DE5" w:rsidRDefault="00701390" w:rsidP="0084145B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14:paraId="06BE32E6" w14:textId="77777777" w:rsidR="00701390" w:rsidRPr="00753DE5" w:rsidRDefault="00CD5D48" w:rsidP="00841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701390" w:rsidRPr="00753DE5" w14:paraId="5233BD20" w14:textId="77777777" w:rsidTr="00701390">
        <w:trPr>
          <w:trHeight w:val="441"/>
        </w:trPr>
        <w:tc>
          <w:tcPr>
            <w:tcW w:w="2267" w:type="dxa"/>
            <w:vMerge/>
            <w:vAlign w:val="center"/>
          </w:tcPr>
          <w:p w14:paraId="011C76B6" w14:textId="77777777" w:rsidR="00701390" w:rsidRPr="00753DE5" w:rsidRDefault="00701390" w:rsidP="00701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</w:tcPr>
          <w:p w14:paraId="3C02C995" w14:textId="77777777" w:rsidR="00701390" w:rsidRPr="00753DE5" w:rsidRDefault="00701390" w:rsidP="00701390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14:paraId="51FC2C13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C3562C" w:rsidRPr="00753DE5" w14:paraId="0735F0AA" w14:textId="77777777" w:rsidTr="00C3562C">
        <w:trPr>
          <w:trHeight w:val="387"/>
        </w:trPr>
        <w:tc>
          <w:tcPr>
            <w:tcW w:w="2267" w:type="dxa"/>
            <w:vMerge/>
            <w:vAlign w:val="center"/>
          </w:tcPr>
          <w:p w14:paraId="25EB67DE" w14:textId="77777777" w:rsidR="00C3562C" w:rsidRPr="00753DE5" w:rsidRDefault="00C3562C" w:rsidP="00701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</w:tcPr>
          <w:p w14:paraId="52FC710F" w14:textId="77777777" w:rsidR="00C3562C" w:rsidRPr="00753DE5" w:rsidRDefault="00C3562C" w:rsidP="00701390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14:paraId="398A3C3E" w14:textId="4BCFF78A" w:rsidR="00C3562C" w:rsidRPr="00753DE5" w:rsidRDefault="00ED5918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1-й</w:t>
            </w:r>
          </w:p>
        </w:tc>
      </w:tr>
      <w:tr w:rsidR="00C3562C" w:rsidRPr="00753DE5" w14:paraId="2E8DFE1B" w14:textId="77777777" w:rsidTr="00701390">
        <w:trPr>
          <w:trHeight w:val="425"/>
        </w:trPr>
        <w:tc>
          <w:tcPr>
            <w:tcW w:w="2267" w:type="dxa"/>
            <w:vMerge/>
            <w:vAlign w:val="center"/>
          </w:tcPr>
          <w:p w14:paraId="3B5E70F1" w14:textId="77777777" w:rsidR="00C3562C" w:rsidRPr="00753DE5" w:rsidRDefault="00C3562C" w:rsidP="00701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 w:val="restart"/>
            <w:vAlign w:val="center"/>
          </w:tcPr>
          <w:p w14:paraId="311F9675" w14:textId="77777777" w:rsidR="00C3562C" w:rsidRPr="00753DE5" w:rsidRDefault="00C3562C" w:rsidP="00701390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</w:t>
            </w:r>
          </w:p>
          <w:p w14:paraId="23DBD63B" w14:textId="77777777" w:rsidR="00D06CCD" w:rsidRPr="00753DE5" w:rsidRDefault="00D06CCD" w:rsidP="00D06C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123  Комп’ютерна інженерія</w:t>
            </w:r>
          </w:p>
          <w:p w14:paraId="43B6531A" w14:textId="7846AAA6" w:rsidR="00D06CCD" w:rsidRPr="00753DE5" w:rsidRDefault="00D06CCD" w:rsidP="00D06C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126  Інформаційні системи та технології</w:t>
            </w:r>
          </w:p>
          <w:p w14:paraId="449ED2BA" w14:textId="77777777" w:rsidR="00D06CCD" w:rsidRPr="00753DE5" w:rsidRDefault="00D06CCD" w:rsidP="00D06CCD">
            <w:pPr>
              <w:spacing w:after="0" w:line="240" w:lineRule="auto"/>
              <w:ind w:left="7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274 Автомобільний транспорт</w:t>
            </w:r>
          </w:p>
          <w:p w14:paraId="1C0711F3" w14:textId="77777777" w:rsidR="00C3562C" w:rsidRPr="00753DE5" w:rsidRDefault="00C3562C" w:rsidP="00701390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14:paraId="56484BBA" w14:textId="77777777" w:rsidR="00C3562C" w:rsidRPr="00753DE5" w:rsidRDefault="00C3562C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C3562C" w:rsidRPr="00753DE5" w14:paraId="37F1E71A" w14:textId="77777777" w:rsidTr="00D35241">
        <w:trPr>
          <w:trHeight w:val="542"/>
        </w:trPr>
        <w:tc>
          <w:tcPr>
            <w:tcW w:w="2267" w:type="dxa"/>
            <w:vMerge w:val="restart"/>
            <w:vAlign w:val="center"/>
          </w:tcPr>
          <w:p w14:paraId="185A1BFE" w14:textId="77777777" w:rsidR="00C3562C" w:rsidRPr="00753DE5" w:rsidRDefault="00C3562C" w:rsidP="00701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</w:t>
            </w:r>
            <w:r w:rsidR="00D06CCD"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4251" w:type="dxa"/>
            <w:vMerge/>
            <w:vAlign w:val="center"/>
          </w:tcPr>
          <w:p w14:paraId="53F08C01" w14:textId="77777777" w:rsidR="00C3562C" w:rsidRPr="00753DE5" w:rsidRDefault="00C3562C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14:paraId="4E37ED10" w14:textId="77777777" w:rsidR="00C3562C" w:rsidRPr="00753DE5" w:rsidRDefault="00D06CCD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705" w:type="dxa"/>
            <w:vAlign w:val="center"/>
          </w:tcPr>
          <w:p w14:paraId="528E4B77" w14:textId="77777777" w:rsidR="00C3562C" w:rsidRPr="00753DE5" w:rsidRDefault="00D06CCD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</w:tr>
      <w:tr w:rsidR="00C3562C" w:rsidRPr="00753DE5" w14:paraId="3672AC14" w14:textId="77777777" w:rsidTr="00D35241">
        <w:trPr>
          <w:trHeight w:val="549"/>
        </w:trPr>
        <w:tc>
          <w:tcPr>
            <w:tcW w:w="2267" w:type="dxa"/>
            <w:vMerge/>
            <w:vAlign w:val="center"/>
          </w:tcPr>
          <w:p w14:paraId="563BA63D" w14:textId="77777777" w:rsidR="00C3562C" w:rsidRPr="00753DE5" w:rsidRDefault="00C3562C" w:rsidP="00701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14:paraId="49654B2D" w14:textId="77777777" w:rsidR="00C3562C" w:rsidRPr="00753DE5" w:rsidRDefault="00C3562C" w:rsidP="00701390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14:paraId="4E01CF18" w14:textId="77777777" w:rsidR="00C3562C" w:rsidRPr="00753DE5" w:rsidRDefault="00C3562C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701390" w:rsidRPr="00753DE5" w14:paraId="4B7198EA" w14:textId="77777777" w:rsidTr="00701390">
        <w:trPr>
          <w:trHeight w:val="445"/>
        </w:trPr>
        <w:tc>
          <w:tcPr>
            <w:tcW w:w="2267" w:type="dxa"/>
            <w:vMerge w:val="restart"/>
            <w:vAlign w:val="center"/>
          </w:tcPr>
          <w:p w14:paraId="6840455E" w14:textId="77777777" w:rsidR="00C3562C" w:rsidRPr="00753DE5" w:rsidRDefault="00C3562C" w:rsidP="00C3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04B219A5" w14:textId="77777777" w:rsidR="00C3562C" w:rsidRPr="00753DE5" w:rsidRDefault="00C3562C" w:rsidP="00C3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</w:t>
            </w:r>
            <w:r w:rsidR="00D06CCD" w:rsidRPr="00753DE5"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  <w:p w14:paraId="3F8E7109" w14:textId="77777777" w:rsidR="00C3562C" w:rsidRPr="00753DE5" w:rsidRDefault="00C3562C" w:rsidP="00C356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самостійних – </w:t>
            </w:r>
            <w:r w:rsidR="00D06CCD" w:rsidRPr="00753DE5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  <w:p w14:paraId="5693328C" w14:textId="77777777" w:rsidR="00701390" w:rsidRPr="00753DE5" w:rsidRDefault="00701390" w:rsidP="00701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 w:val="restart"/>
            <w:vAlign w:val="center"/>
          </w:tcPr>
          <w:p w14:paraId="6806FB40" w14:textId="77777777" w:rsidR="002703EA" w:rsidRPr="00753DE5" w:rsidRDefault="00C3562C" w:rsidP="002703EA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Освітньо-</w:t>
            </w:r>
            <w:r w:rsidR="00693FF2"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професійний ступінь:</w:t>
            </w:r>
          </w:p>
          <w:p w14:paraId="6EE1B0A5" w14:textId="77777777" w:rsidR="00693FF2" w:rsidRPr="00753DE5" w:rsidRDefault="00693FF2" w:rsidP="002703EA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342A772" w14:textId="77777777" w:rsidR="00701390" w:rsidRPr="00753DE5" w:rsidRDefault="00E7558B" w:rsidP="00E7558B">
            <w:pPr>
              <w:spacing w:after="0" w:line="240" w:lineRule="auto"/>
              <w:ind w:left="26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фаховий</w:t>
            </w:r>
            <w:r w:rsidR="00E01E05"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молодший бакалавр</w:t>
            </w:r>
          </w:p>
        </w:tc>
        <w:tc>
          <w:tcPr>
            <w:tcW w:w="1984" w:type="dxa"/>
            <w:vAlign w:val="center"/>
          </w:tcPr>
          <w:p w14:paraId="0F1EA3D9" w14:textId="77777777" w:rsidR="00701390" w:rsidRPr="00753DE5" w:rsidRDefault="00D06CCD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  <w:r w:rsidR="00701390"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705" w:type="dxa"/>
            <w:vAlign w:val="center"/>
          </w:tcPr>
          <w:p w14:paraId="258070BC" w14:textId="77777777" w:rsidR="00701390" w:rsidRPr="00753DE5" w:rsidRDefault="00D06CCD" w:rsidP="00701390">
            <w:pPr>
              <w:shd w:val="clear" w:color="auto" w:fill="FFFFFF"/>
              <w:spacing w:after="0" w:line="240" w:lineRule="auto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22</w:t>
            </w:r>
            <w:r w:rsidR="00701390" w:rsidRPr="00753DE5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701390" w:rsidRPr="00753DE5" w14:paraId="7D49FC5C" w14:textId="77777777" w:rsidTr="00C3562C">
        <w:trPr>
          <w:trHeight w:val="361"/>
        </w:trPr>
        <w:tc>
          <w:tcPr>
            <w:tcW w:w="2267" w:type="dxa"/>
            <w:vMerge/>
            <w:vAlign w:val="center"/>
          </w:tcPr>
          <w:p w14:paraId="600420D2" w14:textId="77777777" w:rsidR="00701390" w:rsidRPr="00753DE5" w:rsidRDefault="00701390" w:rsidP="007013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14:paraId="196C1400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14:paraId="6247F334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Практичні</w:t>
            </w:r>
          </w:p>
        </w:tc>
      </w:tr>
      <w:tr w:rsidR="00701390" w:rsidRPr="00753DE5" w14:paraId="20B64A2D" w14:textId="77777777" w:rsidTr="00C3562C">
        <w:trPr>
          <w:trHeight w:val="410"/>
        </w:trPr>
        <w:tc>
          <w:tcPr>
            <w:tcW w:w="2267" w:type="dxa"/>
            <w:vMerge/>
            <w:vAlign w:val="center"/>
          </w:tcPr>
          <w:p w14:paraId="1A6359E6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14:paraId="707C856C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14:paraId="74177B44" w14:textId="77777777" w:rsidR="00701390" w:rsidRPr="00753DE5" w:rsidRDefault="00D06CCD" w:rsidP="007013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="00701390"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705" w:type="dxa"/>
            <w:vAlign w:val="center"/>
          </w:tcPr>
          <w:p w14:paraId="43E0C36F" w14:textId="77777777" w:rsidR="00701390" w:rsidRPr="00753DE5" w:rsidRDefault="00D06CCD" w:rsidP="007013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01390"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701390" w:rsidRPr="00753DE5" w14:paraId="7F7F25B4" w14:textId="77777777" w:rsidTr="00C3562C">
        <w:trPr>
          <w:trHeight w:val="415"/>
        </w:trPr>
        <w:tc>
          <w:tcPr>
            <w:tcW w:w="2267" w:type="dxa"/>
            <w:vMerge/>
            <w:vAlign w:val="center"/>
          </w:tcPr>
          <w:p w14:paraId="0C485374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14:paraId="4DB637F8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14:paraId="628E1316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701390" w:rsidRPr="00753DE5" w14:paraId="6C6A675B" w14:textId="77777777" w:rsidTr="00C3562C">
        <w:trPr>
          <w:trHeight w:val="421"/>
        </w:trPr>
        <w:tc>
          <w:tcPr>
            <w:tcW w:w="2267" w:type="dxa"/>
            <w:vMerge/>
            <w:vAlign w:val="center"/>
          </w:tcPr>
          <w:p w14:paraId="4BD66E1D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14:paraId="7C4B34F5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14:paraId="6C3BA6D1" w14:textId="77777777" w:rsidR="00701390" w:rsidRPr="00753DE5" w:rsidRDefault="00D06CCD" w:rsidP="007013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701390"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  <w:tc>
          <w:tcPr>
            <w:tcW w:w="1705" w:type="dxa"/>
            <w:vAlign w:val="center"/>
          </w:tcPr>
          <w:p w14:paraId="477B9E08" w14:textId="77777777" w:rsidR="00701390" w:rsidRPr="00753DE5" w:rsidRDefault="00D06CCD" w:rsidP="007013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701390" w:rsidRPr="00753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  <w:tr w:rsidR="00701390" w:rsidRPr="00753DE5" w14:paraId="03D3C954" w14:textId="77777777" w:rsidTr="00911B55">
        <w:trPr>
          <w:trHeight w:val="390"/>
        </w:trPr>
        <w:tc>
          <w:tcPr>
            <w:tcW w:w="2267" w:type="dxa"/>
            <w:vMerge/>
            <w:vAlign w:val="center"/>
          </w:tcPr>
          <w:p w14:paraId="490BEEB7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14:paraId="69D1C89B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9" w:type="dxa"/>
            <w:gridSpan w:val="2"/>
            <w:vAlign w:val="center"/>
          </w:tcPr>
          <w:p w14:paraId="3009D241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Вид контролю:</w:t>
            </w:r>
          </w:p>
        </w:tc>
      </w:tr>
      <w:tr w:rsidR="00701390" w:rsidRPr="00753DE5" w14:paraId="10931F6A" w14:textId="77777777" w:rsidTr="00C3562C">
        <w:trPr>
          <w:trHeight w:val="305"/>
        </w:trPr>
        <w:tc>
          <w:tcPr>
            <w:tcW w:w="2267" w:type="dxa"/>
            <w:vMerge/>
            <w:vAlign w:val="center"/>
          </w:tcPr>
          <w:p w14:paraId="6EDF5A74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1" w:type="dxa"/>
            <w:vMerge/>
            <w:vAlign w:val="center"/>
          </w:tcPr>
          <w:p w14:paraId="099E0429" w14:textId="77777777" w:rsidR="00701390" w:rsidRPr="00753DE5" w:rsidRDefault="00701390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14:paraId="0E1261A7" w14:textId="77777777" w:rsidR="00701390" w:rsidRPr="00753DE5" w:rsidRDefault="00D06CCD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Семестрове оцінювання</w:t>
            </w:r>
          </w:p>
        </w:tc>
        <w:tc>
          <w:tcPr>
            <w:tcW w:w="1705" w:type="dxa"/>
            <w:vAlign w:val="center"/>
          </w:tcPr>
          <w:p w14:paraId="72390574" w14:textId="77777777" w:rsidR="00701390" w:rsidRPr="00753DE5" w:rsidRDefault="00D06CCD" w:rsidP="007013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Семестрове оцінювання</w:t>
            </w:r>
          </w:p>
        </w:tc>
      </w:tr>
    </w:tbl>
    <w:p w14:paraId="7728EB1D" w14:textId="77777777" w:rsidR="00842C30" w:rsidRPr="00753DE5" w:rsidRDefault="00842C30" w:rsidP="00842C30">
      <w:pPr>
        <w:rPr>
          <w:lang w:val="uk-UA"/>
        </w:rPr>
      </w:pPr>
    </w:p>
    <w:p w14:paraId="77D0ADEB" w14:textId="77777777" w:rsidR="000F56D6" w:rsidRPr="00753DE5" w:rsidRDefault="00842C30" w:rsidP="000F56D6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77"/>
        <w:gridCol w:w="6519"/>
      </w:tblGrid>
      <w:tr w:rsidR="00411390" w:rsidRPr="00753DE5" w14:paraId="595629AA" w14:textId="77777777" w:rsidTr="00DC2BE3">
        <w:tc>
          <w:tcPr>
            <w:tcW w:w="10704" w:type="dxa"/>
            <w:gridSpan w:val="2"/>
            <w:vAlign w:val="center"/>
          </w:tcPr>
          <w:p w14:paraId="1BAD1047" w14:textId="77777777" w:rsidR="00411390" w:rsidRPr="003A43D6" w:rsidRDefault="00842C30" w:rsidP="00842C30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3A43D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lastRenderedPageBreak/>
              <w:t>2</w:t>
            </w:r>
            <w:r w:rsidR="00DB7025" w:rsidRPr="003A43D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. Мета дисципліни, </w:t>
            </w:r>
            <w:r w:rsidR="00411390" w:rsidRPr="003A43D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передумови її вивчення</w:t>
            </w:r>
            <w:r w:rsidR="00DB7025" w:rsidRPr="003A43D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 та заплановані результати навчання</w:t>
            </w:r>
          </w:p>
        </w:tc>
      </w:tr>
      <w:tr w:rsidR="00411390" w:rsidRPr="00E54F18" w14:paraId="66F2EE6F" w14:textId="77777777" w:rsidTr="00DC2BE3">
        <w:trPr>
          <w:trHeight w:val="943"/>
        </w:trPr>
        <w:tc>
          <w:tcPr>
            <w:tcW w:w="3852" w:type="dxa"/>
          </w:tcPr>
          <w:p w14:paraId="59894F99" w14:textId="77777777" w:rsidR="00411390" w:rsidRPr="00753DE5" w:rsidRDefault="00411390" w:rsidP="0003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Місце дисципліни в освітній програмі:</w:t>
            </w:r>
          </w:p>
        </w:tc>
        <w:tc>
          <w:tcPr>
            <w:tcW w:w="6852" w:type="dxa"/>
          </w:tcPr>
          <w:p w14:paraId="03BF8F8E" w14:textId="637F3A42" w:rsidR="00411390" w:rsidRPr="00753DE5" w:rsidRDefault="00B65CD2" w:rsidP="0003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Забезпечення підготовки здобувачів освіти знаннями з біології і екології , формування наукової картини живої природи, екологічної культури, зміцнення духовного і фізичного здоров’я, яких потребує сучасне життя. Засвоєння </w:t>
            </w:r>
            <w:r w:rsidR="009A3D48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здобувача</w:t>
            </w:r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ми знань про хімічну будову, властивості, структуру і функціонування живих систем на різних рівнях організації живого; взаємозв’язки між живими системами, неживою природою; оволодіння методологією наукового пізнання; вміннями самостійного вивчення основних понять, законів, біологічних закономірностей; уміннями спостерігати, досліджувати і пояснювати явища природи; застосовувати теоретичні знання з метою професійного самовизначення у прикладних сферах людської діяльності (медицина, сільське господарство, біотехнологія, педагогіка)</w:t>
            </w:r>
          </w:p>
        </w:tc>
      </w:tr>
      <w:tr w:rsidR="00411390" w:rsidRPr="00753DE5" w14:paraId="2A95F2EE" w14:textId="77777777" w:rsidTr="00DC2BE3">
        <w:tc>
          <w:tcPr>
            <w:tcW w:w="3852" w:type="dxa"/>
          </w:tcPr>
          <w:p w14:paraId="10B20CD7" w14:textId="77777777" w:rsidR="00411390" w:rsidRPr="00753DE5" w:rsidRDefault="00411390" w:rsidP="0003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Компетентності загальні або фахові:</w:t>
            </w:r>
          </w:p>
        </w:tc>
        <w:tc>
          <w:tcPr>
            <w:tcW w:w="6852" w:type="dxa"/>
          </w:tcPr>
          <w:p w14:paraId="65B87913" w14:textId="77777777" w:rsidR="00B65CD2" w:rsidRPr="00753DE5" w:rsidRDefault="00B65CD2" w:rsidP="00AC7528">
            <w:pPr>
              <w:numPr>
                <w:ilvl w:val="0"/>
                <w:numId w:val="3"/>
              </w:numPr>
              <w:spacing w:after="0" w:line="240" w:lineRule="auto"/>
              <w:ind w:left="559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формування вмінь встановлювати гармонійні стосунки з природою на основі поваги до життя як найвищої цінності, до всього живого як унікальної частини біосфери;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емоційно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-ціннісного ставлення до природи, до себе, до людей, до загальнолюдських духовних цінностей;</w:t>
            </w:r>
          </w:p>
          <w:p w14:paraId="15529722" w14:textId="77777777" w:rsidR="00B65CD2" w:rsidRPr="00753DE5" w:rsidRDefault="00B65CD2" w:rsidP="00AC7528">
            <w:pPr>
              <w:numPr>
                <w:ilvl w:val="0"/>
                <w:numId w:val="3"/>
              </w:numPr>
              <w:spacing w:after="0" w:line="240" w:lineRule="auto"/>
              <w:ind w:left="559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формування умінь використовувати набуті знання для оцінки наслідків своєї діяльності по відношенню до навколишнього середовища, здоров’я інших людей, власного здоров’я, обґрунтування та дотримання заходів профілактики захворювань, правил поведінки у природі;</w:t>
            </w:r>
          </w:p>
          <w:p w14:paraId="19A358E4" w14:textId="6D98ADDB" w:rsidR="00411390" w:rsidRPr="00753DE5" w:rsidRDefault="00B65CD2" w:rsidP="00AC7528">
            <w:pPr>
              <w:numPr>
                <w:ilvl w:val="0"/>
                <w:numId w:val="3"/>
              </w:numPr>
              <w:spacing w:after="0" w:line="240" w:lineRule="auto"/>
              <w:ind w:left="559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розвиток інтелектуальних і творчих здібностей та якостей особистості,  можливості пізнання живої природи, необхідності дбайливого ставлення до оточуючого середовища, власного здоров’я.</w:t>
            </w:r>
          </w:p>
        </w:tc>
      </w:tr>
      <w:tr w:rsidR="00411390" w:rsidRPr="00E54F18" w14:paraId="70B10894" w14:textId="77777777" w:rsidTr="00DC2BE3">
        <w:tc>
          <w:tcPr>
            <w:tcW w:w="3852" w:type="dxa"/>
          </w:tcPr>
          <w:p w14:paraId="55954E9B" w14:textId="77777777" w:rsidR="00411390" w:rsidRPr="00753DE5" w:rsidRDefault="00411390" w:rsidP="000306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Програмні результати навчання:</w:t>
            </w:r>
          </w:p>
        </w:tc>
        <w:tc>
          <w:tcPr>
            <w:tcW w:w="6852" w:type="dxa"/>
          </w:tcPr>
          <w:p w14:paraId="128C76D4" w14:textId="77777777" w:rsidR="00B65CD2" w:rsidRPr="00753DE5" w:rsidRDefault="00B65CD2" w:rsidP="00AC7528">
            <w:pPr>
              <w:numPr>
                <w:ilvl w:val="0"/>
                <w:numId w:val="4"/>
              </w:numPr>
              <w:spacing w:after="0" w:line="240" w:lineRule="auto"/>
              <w:ind w:left="807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здатність застосовувати набуті теоретичні знання та практичні навички у сфері біології та екології при виконанні </w:t>
            </w:r>
            <w:r w:rsidRPr="00753DE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завдань, що передбачає прийняття рішень у змінних та нестандартних ситуаціях:</w:t>
            </w:r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.</w:t>
            </w:r>
          </w:p>
          <w:p w14:paraId="31B75FDC" w14:textId="77777777" w:rsidR="00B65CD2" w:rsidRPr="00753DE5" w:rsidRDefault="00B65CD2" w:rsidP="00AC7528">
            <w:pPr>
              <w:numPr>
                <w:ilvl w:val="0"/>
                <w:numId w:val="4"/>
              </w:numPr>
              <w:spacing w:after="0" w:line="240" w:lineRule="auto"/>
              <w:ind w:left="807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здатність планувати власну діяльність та оцінювати роботу інших з дотриманням вимог збереження власного здоров'я та безпеки оточуючих, охорони навколишнього середовища;</w:t>
            </w:r>
          </w:p>
          <w:p w14:paraId="51D07D49" w14:textId="77777777" w:rsidR="00B65CD2" w:rsidRPr="00753DE5" w:rsidRDefault="00B65CD2" w:rsidP="00AC7528">
            <w:pPr>
              <w:numPr>
                <w:ilvl w:val="0"/>
                <w:numId w:val="4"/>
              </w:numPr>
              <w:spacing w:after="0" w:line="240" w:lineRule="auto"/>
              <w:ind w:left="80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здатність встановлювати причинно-наслідковий зв'язок між явищами живої природи та господарською діяльністю людини, їх впливом на здоров'я та безпеку людини, екологічну ситуацію.</w:t>
            </w:r>
          </w:p>
          <w:p w14:paraId="5BF56859" w14:textId="000D0BF0" w:rsidR="008F0C1F" w:rsidRPr="00753DE5" w:rsidRDefault="00B65CD2" w:rsidP="00AC7528">
            <w:pPr>
              <w:numPr>
                <w:ilvl w:val="0"/>
                <w:numId w:val="4"/>
              </w:numPr>
              <w:spacing w:after="0" w:line="240" w:lineRule="auto"/>
              <w:ind w:left="80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застосовувати сучасні інформаційно-комунікаційні технології із дотриманням етичних норм проводити пошук, обробку та поширення інформації про актуальні наукові питання біології, екологічні проблеми та здоров’я, критично оцінювати інформацію.</w:t>
            </w:r>
          </w:p>
        </w:tc>
      </w:tr>
      <w:tr w:rsidR="00411390" w:rsidRPr="00753DE5" w14:paraId="5310798D" w14:textId="77777777" w:rsidTr="00DC2BE3">
        <w:tc>
          <w:tcPr>
            <w:tcW w:w="10704" w:type="dxa"/>
            <w:gridSpan w:val="2"/>
            <w:vAlign w:val="center"/>
          </w:tcPr>
          <w:p w14:paraId="52A30555" w14:textId="77777777" w:rsidR="00411390" w:rsidRPr="00753DE5" w:rsidRDefault="00411390" w:rsidP="000306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Передумови для вивчення дисципліни:</w:t>
            </w:r>
          </w:p>
        </w:tc>
      </w:tr>
      <w:tr w:rsidR="00411390" w:rsidRPr="00E54F18" w14:paraId="2A074652" w14:textId="77777777" w:rsidTr="00DC2BE3">
        <w:trPr>
          <w:trHeight w:val="971"/>
        </w:trPr>
        <w:tc>
          <w:tcPr>
            <w:tcW w:w="10704" w:type="dxa"/>
            <w:gridSpan w:val="2"/>
          </w:tcPr>
          <w:p w14:paraId="3A13F0BD" w14:textId="042FC644" w:rsidR="00411390" w:rsidRPr="00753DE5" w:rsidRDefault="00B65CD2" w:rsidP="00030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Для вивчення «Біологія і екологія» необхідним є набуття компетентності з навчальних дисциплін «Ботаніка», «Зоологія». Також ця навчальна дисципліна забезпечує міжпредметні зв’язки з дисципліни «Охорона безпеки життєдіяльності», «Хімія».</w:t>
            </w:r>
          </w:p>
        </w:tc>
      </w:tr>
    </w:tbl>
    <w:p w14:paraId="74219273" w14:textId="77777777" w:rsidR="00DB7025" w:rsidRPr="00753DE5" w:rsidRDefault="00DB7025" w:rsidP="00DB7025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</w:p>
    <w:p w14:paraId="46FC3DBD" w14:textId="77777777" w:rsidR="00DB7025" w:rsidRPr="00753DE5" w:rsidRDefault="00DB7025" w:rsidP="00DB7025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059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389"/>
        <w:gridCol w:w="567"/>
        <w:gridCol w:w="426"/>
        <w:gridCol w:w="424"/>
        <w:gridCol w:w="425"/>
        <w:gridCol w:w="567"/>
        <w:gridCol w:w="541"/>
        <w:gridCol w:w="593"/>
        <w:gridCol w:w="568"/>
        <w:gridCol w:w="596"/>
        <w:gridCol w:w="396"/>
        <w:gridCol w:w="425"/>
        <w:gridCol w:w="425"/>
        <w:gridCol w:w="553"/>
        <w:gridCol w:w="567"/>
        <w:gridCol w:w="557"/>
        <w:gridCol w:w="567"/>
        <w:gridCol w:w="557"/>
      </w:tblGrid>
      <w:tr w:rsidR="00B41449" w:rsidRPr="00753DE5" w14:paraId="0C982DD9" w14:textId="77777777" w:rsidTr="00EF10C7">
        <w:trPr>
          <w:trHeight w:val="322"/>
        </w:trPr>
        <w:tc>
          <w:tcPr>
            <w:tcW w:w="10597" w:type="dxa"/>
            <w:gridSpan w:val="19"/>
            <w:tcBorders>
              <w:right w:val="single" w:sz="4" w:space="0" w:color="auto"/>
            </w:tcBorders>
            <w:vAlign w:val="center"/>
          </w:tcPr>
          <w:p w14:paraId="55D94E28" w14:textId="77777777" w:rsidR="00B41449" w:rsidRPr="003A43D6" w:rsidRDefault="00842C30" w:rsidP="004D7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uk-UA"/>
              </w:rPr>
            </w:pPr>
            <w:r w:rsidRPr="003A43D6">
              <w:rPr>
                <w:rFonts w:ascii="Times New Roman" w:hAnsi="Times New Roman"/>
                <w:caps/>
                <w:sz w:val="24"/>
                <w:szCs w:val="28"/>
                <w:lang w:val="uk-UA"/>
              </w:rPr>
              <w:lastRenderedPageBreak/>
              <w:t>3</w:t>
            </w:r>
            <w:r w:rsidR="00B41449" w:rsidRPr="003A43D6">
              <w:rPr>
                <w:rFonts w:ascii="Times New Roman" w:hAnsi="Times New Roman"/>
                <w:caps/>
                <w:sz w:val="24"/>
                <w:szCs w:val="28"/>
                <w:lang w:val="uk-UA"/>
              </w:rPr>
              <w:t>. Обсяг</w:t>
            </w:r>
            <w:r w:rsidRPr="003A43D6">
              <w:rPr>
                <w:rFonts w:ascii="Times New Roman" w:hAnsi="Times New Roman"/>
                <w:caps/>
                <w:sz w:val="24"/>
                <w:szCs w:val="28"/>
                <w:lang w:val="uk-UA"/>
              </w:rPr>
              <w:t xml:space="preserve"> Та структура</w:t>
            </w:r>
            <w:r w:rsidR="00B41449" w:rsidRPr="003A43D6">
              <w:rPr>
                <w:rFonts w:ascii="Times New Roman" w:hAnsi="Times New Roman"/>
                <w:caps/>
                <w:sz w:val="24"/>
                <w:szCs w:val="28"/>
                <w:lang w:val="uk-UA"/>
              </w:rPr>
              <w:t xml:space="preserve"> програми навчальної дисципліни</w:t>
            </w:r>
          </w:p>
        </w:tc>
      </w:tr>
      <w:tr w:rsidR="00B41449" w:rsidRPr="00753DE5" w14:paraId="7112D29B" w14:textId="77777777" w:rsidTr="004F4799">
        <w:trPr>
          <w:trHeight w:val="32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523A517" w14:textId="77777777" w:rsidR="00B41449" w:rsidRPr="003A43D6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uk-UA"/>
              </w:rPr>
            </w:pPr>
            <w:r w:rsidRPr="003A43D6">
              <w:rPr>
                <w:rFonts w:ascii="Times New Roman" w:hAnsi="Times New Roman"/>
                <w:caps/>
                <w:sz w:val="24"/>
                <w:szCs w:val="28"/>
                <w:lang w:val="uk-UA"/>
              </w:rPr>
              <w:t>форма навчання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81333C" w14:textId="77777777" w:rsidR="00B41449" w:rsidRPr="00753DE5" w:rsidRDefault="00B41449" w:rsidP="004D7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4"/>
                <w:szCs w:val="28"/>
                <w:lang w:val="uk-UA"/>
              </w:rPr>
              <w:t>Кредити ЄКТС</w:t>
            </w: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72A0A" w14:textId="77777777" w:rsidR="00B41449" w:rsidRPr="003A43D6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uk-UA"/>
              </w:rPr>
            </w:pPr>
            <w:r w:rsidRPr="003A43D6">
              <w:rPr>
                <w:rFonts w:ascii="Times New Roman" w:hAnsi="Times New Roman"/>
                <w:caps/>
                <w:sz w:val="24"/>
                <w:szCs w:val="28"/>
                <w:lang w:val="uk-UA"/>
              </w:rPr>
              <w:t>денна (очна)</w:t>
            </w:r>
          </w:p>
        </w:tc>
        <w:tc>
          <w:tcPr>
            <w:tcW w:w="404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47FAC" w14:textId="77777777" w:rsidR="00B41449" w:rsidRPr="003A43D6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uk-UA"/>
              </w:rPr>
            </w:pPr>
            <w:r w:rsidRPr="003A43D6">
              <w:rPr>
                <w:rFonts w:ascii="Times New Roman" w:hAnsi="Times New Roman"/>
                <w:caps/>
                <w:sz w:val="24"/>
                <w:szCs w:val="28"/>
                <w:lang w:val="uk-UA"/>
              </w:rPr>
              <w:t>заочна (дистанційна)</w:t>
            </w:r>
          </w:p>
        </w:tc>
      </w:tr>
      <w:tr w:rsidR="00B41449" w:rsidRPr="00753DE5" w14:paraId="4EF2180E" w14:textId="77777777" w:rsidTr="004F4799">
        <w:trPr>
          <w:trHeight w:val="322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A267E70" w14:textId="77777777" w:rsidR="00B41449" w:rsidRPr="003A43D6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8"/>
                <w:lang w:val="uk-UA"/>
              </w:rPr>
            </w:pPr>
            <w:r w:rsidRPr="003A43D6">
              <w:rPr>
                <w:rFonts w:ascii="Times New Roman" w:hAnsi="Times New Roman"/>
                <w:caps/>
                <w:sz w:val="24"/>
                <w:szCs w:val="28"/>
                <w:lang w:val="uk-UA"/>
              </w:rPr>
              <w:t>ФОРМА Контролю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D91E3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8"/>
                <w:lang w:val="uk-UA"/>
              </w:rPr>
            </w:pP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628D67" w14:textId="77777777" w:rsidR="00B41449" w:rsidRPr="003A43D6" w:rsidRDefault="009977CB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A43D6">
              <w:rPr>
                <w:rFonts w:ascii="Times New Roman" w:hAnsi="Times New Roman"/>
                <w:sz w:val="24"/>
                <w:szCs w:val="28"/>
                <w:lang w:val="uk-UA"/>
              </w:rPr>
              <w:t>Підсумкові оцінки</w:t>
            </w:r>
            <w:r w:rsidRPr="003A43D6">
              <w:rPr>
                <w:rFonts w:ascii="Times New Roman" w:hAnsi="Times New Roman"/>
                <w:sz w:val="24"/>
                <w:szCs w:val="28"/>
                <w:lang w:val="uk-UA"/>
              </w:rPr>
              <w:br/>
              <w:t xml:space="preserve"> (залік, екзамен)</w:t>
            </w:r>
          </w:p>
        </w:tc>
        <w:tc>
          <w:tcPr>
            <w:tcW w:w="404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77D62" w14:textId="77777777" w:rsidR="00B41449" w:rsidRPr="003A43D6" w:rsidRDefault="009977CB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3A43D6">
              <w:rPr>
                <w:rFonts w:ascii="Times New Roman" w:hAnsi="Times New Roman"/>
                <w:sz w:val="24"/>
                <w:szCs w:val="28"/>
                <w:lang w:val="uk-UA"/>
              </w:rPr>
              <w:t>Підсумкові оцінки</w:t>
            </w:r>
            <w:r w:rsidRPr="003A43D6">
              <w:rPr>
                <w:rFonts w:ascii="Times New Roman" w:hAnsi="Times New Roman"/>
                <w:sz w:val="24"/>
                <w:szCs w:val="28"/>
                <w:lang w:val="uk-UA"/>
              </w:rPr>
              <w:br/>
              <w:t xml:space="preserve"> (залік, екзамен)</w:t>
            </w:r>
          </w:p>
        </w:tc>
      </w:tr>
      <w:tr w:rsidR="00B41449" w:rsidRPr="00753DE5" w14:paraId="1A415578" w14:textId="77777777" w:rsidTr="004F4799">
        <w:tc>
          <w:tcPr>
            <w:tcW w:w="454" w:type="dxa"/>
            <w:vMerge w:val="restart"/>
            <w:textDirection w:val="btLr"/>
            <w:vAlign w:val="center"/>
          </w:tcPr>
          <w:p w14:paraId="3891A9E0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№ </w:t>
            </w:r>
            <w:r w:rsidR="00DC2BE3" w:rsidRPr="00753DE5">
              <w:rPr>
                <w:rFonts w:ascii="Times New Roman" w:hAnsi="Times New Roman"/>
                <w:sz w:val="24"/>
                <w:szCs w:val="28"/>
                <w:lang w:val="uk-UA"/>
              </w:rPr>
              <w:t>теми</w:t>
            </w:r>
          </w:p>
        </w:tc>
        <w:tc>
          <w:tcPr>
            <w:tcW w:w="1389" w:type="dxa"/>
            <w:vMerge w:val="restart"/>
            <w:tcBorders>
              <w:right w:val="single" w:sz="4" w:space="0" w:color="auto"/>
            </w:tcBorders>
            <w:vAlign w:val="center"/>
          </w:tcPr>
          <w:p w14:paraId="472ED994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Назва </w:t>
            </w:r>
            <w:r w:rsidR="009977CB" w:rsidRPr="00753DE5">
              <w:rPr>
                <w:rFonts w:ascii="Times New Roman" w:hAnsi="Times New Roman"/>
                <w:sz w:val="24"/>
                <w:szCs w:val="28"/>
                <w:lang w:val="uk-UA"/>
              </w:rPr>
              <w:br/>
            </w:r>
            <w:r w:rsidRPr="00753DE5">
              <w:rPr>
                <w:rFonts w:ascii="Times New Roman" w:hAnsi="Times New Roman"/>
                <w:sz w:val="24"/>
                <w:szCs w:val="28"/>
                <w:lang w:val="uk-UA"/>
              </w:rPr>
              <w:t>теми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5DEF7C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95765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  <w:tc>
          <w:tcPr>
            <w:tcW w:w="40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6E2C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Кількість годин:</w:t>
            </w:r>
          </w:p>
        </w:tc>
      </w:tr>
      <w:tr w:rsidR="00B41449" w:rsidRPr="00753DE5" w14:paraId="2D27FAF4" w14:textId="77777777" w:rsidTr="004F4799">
        <w:tc>
          <w:tcPr>
            <w:tcW w:w="454" w:type="dxa"/>
            <w:vMerge/>
            <w:vAlign w:val="center"/>
          </w:tcPr>
          <w:p w14:paraId="57789B02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48DF8154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71590B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71D98E" w14:textId="77777777" w:rsidR="00B41449" w:rsidRPr="00753DE5" w:rsidRDefault="00B41449" w:rsidP="004D7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Разом</w:t>
            </w:r>
          </w:p>
        </w:tc>
        <w:tc>
          <w:tcPr>
            <w:tcW w:w="42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B3FF45" w14:textId="77777777" w:rsidR="00B41449" w:rsidRPr="00753DE5" w:rsidRDefault="00B41449" w:rsidP="004D7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329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4B603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Навчальні заняття: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D7508F" w14:textId="77777777" w:rsidR="00B41449" w:rsidRPr="00753DE5" w:rsidRDefault="00B41449" w:rsidP="004D7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Разом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753A2BA7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Самостійна робота</w:t>
            </w:r>
          </w:p>
        </w:tc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99E3A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Навчальні заняття:</w:t>
            </w:r>
          </w:p>
        </w:tc>
      </w:tr>
      <w:tr w:rsidR="00B41449" w:rsidRPr="00753DE5" w14:paraId="65E08C08" w14:textId="77777777" w:rsidTr="004F4799">
        <w:trPr>
          <w:cantSplit/>
          <w:trHeight w:val="70"/>
        </w:trPr>
        <w:tc>
          <w:tcPr>
            <w:tcW w:w="454" w:type="dxa"/>
            <w:vMerge/>
            <w:vAlign w:val="center"/>
          </w:tcPr>
          <w:p w14:paraId="71D31AFC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4ABF262A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27F366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1573C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C8811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ACC3F9" w14:textId="77777777" w:rsidR="00B41449" w:rsidRPr="00753DE5" w:rsidRDefault="00B41449" w:rsidP="004D7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Всього</w:t>
            </w:r>
          </w:p>
        </w:tc>
        <w:tc>
          <w:tcPr>
            <w:tcW w:w="28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71274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з них: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BD4AA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1EDA6696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B9E4077" w14:textId="77777777" w:rsidR="00B41449" w:rsidRPr="00753DE5" w:rsidRDefault="00B41449" w:rsidP="004D704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Всього</w:t>
            </w:r>
          </w:p>
        </w:tc>
        <w:tc>
          <w:tcPr>
            <w:tcW w:w="28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BE302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з них:</w:t>
            </w:r>
          </w:p>
        </w:tc>
      </w:tr>
      <w:tr w:rsidR="00B41449" w:rsidRPr="00753DE5" w14:paraId="0AEF74D6" w14:textId="77777777" w:rsidTr="004F4799">
        <w:trPr>
          <w:cantSplit/>
          <w:trHeight w:val="1925"/>
        </w:trPr>
        <w:tc>
          <w:tcPr>
            <w:tcW w:w="454" w:type="dxa"/>
            <w:vMerge/>
            <w:vAlign w:val="center"/>
          </w:tcPr>
          <w:p w14:paraId="7268F39B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vMerge/>
            <w:tcBorders>
              <w:right w:val="single" w:sz="4" w:space="0" w:color="auto"/>
            </w:tcBorders>
            <w:vAlign w:val="center"/>
          </w:tcPr>
          <w:p w14:paraId="3F56864F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6B480F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84C9B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5F922D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7A736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567472" w14:textId="77777777" w:rsidR="00B41449" w:rsidRPr="00753DE5" w:rsidRDefault="00B41449" w:rsidP="004D704D">
            <w:pPr>
              <w:spacing w:after="0" w:line="216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Лекційні заняття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E0B3C" w14:textId="77777777" w:rsidR="00B41449" w:rsidRPr="00753DE5" w:rsidRDefault="00B41449" w:rsidP="004D704D">
            <w:pPr>
              <w:spacing w:after="0" w:line="216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Семінарські заняття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C1E41F" w14:textId="77777777" w:rsidR="00B41449" w:rsidRPr="00753DE5" w:rsidRDefault="00B41449" w:rsidP="004D704D">
            <w:pPr>
              <w:spacing w:after="0" w:line="216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Практичні заняття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59659C" w14:textId="77777777" w:rsidR="00B41449" w:rsidRPr="00753DE5" w:rsidRDefault="00B41449" w:rsidP="004D704D">
            <w:pPr>
              <w:spacing w:after="0" w:line="216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Лабораторні заняття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BDE2C" w14:textId="77777777" w:rsidR="00B41449" w:rsidRPr="00753DE5" w:rsidRDefault="00B41449" w:rsidP="004D704D">
            <w:pPr>
              <w:spacing w:after="0" w:line="216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Індивідуальні заняття</w:t>
            </w:r>
          </w:p>
        </w:tc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72949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8E78D30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206910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6B8A1F" w14:textId="77777777" w:rsidR="00B41449" w:rsidRPr="00753DE5" w:rsidRDefault="00B41449" w:rsidP="004D704D">
            <w:pPr>
              <w:spacing w:after="0" w:line="216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Лекційні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C9E6BAE" w14:textId="77777777" w:rsidR="00B41449" w:rsidRPr="00753DE5" w:rsidRDefault="00B41449" w:rsidP="004D704D">
            <w:pPr>
              <w:spacing w:after="0" w:line="216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Семінарські заняття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95B053" w14:textId="77777777" w:rsidR="00B41449" w:rsidRPr="00753DE5" w:rsidRDefault="00B41449" w:rsidP="004D704D">
            <w:pPr>
              <w:spacing w:after="0" w:line="216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Практичні заняття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9A5040" w14:textId="77777777" w:rsidR="00B41449" w:rsidRPr="00753DE5" w:rsidRDefault="00B41449" w:rsidP="004D704D">
            <w:pPr>
              <w:spacing w:after="0" w:line="216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Лабораторні заняття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055088" w14:textId="77777777" w:rsidR="00B41449" w:rsidRPr="00753DE5" w:rsidRDefault="00B41449" w:rsidP="004D704D">
            <w:pPr>
              <w:spacing w:after="0" w:line="216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Індивідуальні заняття</w:t>
            </w:r>
          </w:p>
        </w:tc>
      </w:tr>
      <w:tr w:rsidR="00B41449" w:rsidRPr="00753DE5" w14:paraId="6924BAD8" w14:textId="77777777" w:rsidTr="004F4799">
        <w:trPr>
          <w:cantSplit/>
          <w:trHeight w:val="70"/>
        </w:trPr>
        <w:tc>
          <w:tcPr>
            <w:tcW w:w="454" w:type="dxa"/>
            <w:vAlign w:val="center"/>
          </w:tcPr>
          <w:p w14:paraId="1F61D9EF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07F27567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EA025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2A055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D9E24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D8ACEF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F2F34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2CAAF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D691E3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A78408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12D8D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D63CC" w14:textId="77777777" w:rsidR="00B41449" w:rsidRPr="00753DE5" w:rsidRDefault="009339E0" w:rsidP="004D704D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AAA6067" w14:textId="77777777" w:rsidR="00B41449" w:rsidRPr="00753DE5" w:rsidRDefault="009339E0" w:rsidP="004D704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411A5A" w14:textId="77777777" w:rsidR="00B41449" w:rsidRPr="00753DE5" w:rsidRDefault="009339E0" w:rsidP="004D704D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C9463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5B73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C24189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92139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C7C99" w14:textId="77777777" w:rsidR="00B41449" w:rsidRPr="00753DE5" w:rsidRDefault="009339E0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753DE5">
              <w:rPr>
                <w:rFonts w:ascii="Times New Roman" w:hAnsi="Times New Roman"/>
                <w:b/>
                <w:lang w:val="uk-UA"/>
              </w:rPr>
              <w:t>19</w:t>
            </w:r>
          </w:p>
        </w:tc>
      </w:tr>
      <w:tr w:rsidR="00EF10C7" w:rsidRPr="00753DE5" w14:paraId="61C62370" w14:textId="77777777" w:rsidTr="00EF10C7">
        <w:trPr>
          <w:cantSplit/>
          <w:trHeight w:val="70"/>
        </w:trPr>
        <w:tc>
          <w:tcPr>
            <w:tcW w:w="10597" w:type="dxa"/>
            <w:gridSpan w:val="19"/>
            <w:tcBorders>
              <w:right w:val="single" w:sz="4" w:space="0" w:color="auto"/>
            </w:tcBorders>
            <w:vAlign w:val="center"/>
          </w:tcPr>
          <w:p w14:paraId="688C19C9" w14:textId="475B0149" w:rsidR="00EF10C7" w:rsidRPr="00753DE5" w:rsidRDefault="00EF10C7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І семестр</w:t>
            </w:r>
          </w:p>
        </w:tc>
      </w:tr>
      <w:tr w:rsidR="00EF10C7" w:rsidRPr="00753DE5" w14:paraId="51C142D9" w14:textId="77777777" w:rsidTr="004F4799">
        <w:trPr>
          <w:cantSplit/>
          <w:trHeight w:val="70"/>
        </w:trPr>
        <w:tc>
          <w:tcPr>
            <w:tcW w:w="454" w:type="dxa"/>
            <w:vAlign w:val="center"/>
          </w:tcPr>
          <w:p w14:paraId="094A5D5A" w14:textId="00AC6E3E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04EBFB20" w14:textId="67990956" w:rsidR="00EF10C7" w:rsidRPr="00753DE5" w:rsidRDefault="00EF10C7" w:rsidP="00EF10C7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  <w:t>Вступ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D9B4B" w14:textId="5243AAE0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0,1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B6D94" w14:textId="4343074A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79ECF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142F16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F2833" w14:textId="6186D28F" w:rsidR="00EF10C7" w:rsidRPr="00753DE5" w:rsidRDefault="00ED5918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5F1C2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89962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132BF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4A3AD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7F8F8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8F702C2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19CF3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EF343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3B24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499D6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E84B5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5BEAF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0C7" w:rsidRPr="00753DE5" w14:paraId="2173E369" w14:textId="77777777" w:rsidTr="004F4799">
        <w:trPr>
          <w:cantSplit/>
          <w:trHeight w:val="70"/>
        </w:trPr>
        <w:tc>
          <w:tcPr>
            <w:tcW w:w="454" w:type="dxa"/>
            <w:vAlign w:val="center"/>
          </w:tcPr>
          <w:p w14:paraId="33C56F76" w14:textId="720DF126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3851D0FE" w14:textId="750805C0" w:rsidR="00EF10C7" w:rsidRPr="00753DE5" w:rsidRDefault="00EF10C7" w:rsidP="00EF10C7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  <w:t>Біорізноманіття 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CB72EC" w14:textId="28DDD288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89F" w14:textId="071DA4AC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A2124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632B4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3E7F2" w14:textId="0C48B515" w:rsidR="00EF10C7" w:rsidRPr="00753DE5" w:rsidRDefault="00ED5918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8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636D5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32766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50BE9" w14:textId="1D0C5E19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6AFDB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51F9B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83A35E2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31D7E5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46040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D8551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036E2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D680BA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52688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0C7" w:rsidRPr="00753DE5" w14:paraId="02BD1133" w14:textId="77777777" w:rsidTr="004F4799">
        <w:trPr>
          <w:cantSplit/>
          <w:trHeight w:val="70"/>
        </w:trPr>
        <w:tc>
          <w:tcPr>
            <w:tcW w:w="454" w:type="dxa"/>
            <w:vAlign w:val="center"/>
          </w:tcPr>
          <w:p w14:paraId="674FA253" w14:textId="1BE93A9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75133692" w14:textId="5FAC3F98" w:rsidR="00EF10C7" w:rsidRPr="00753DE5" w:rsidRDefault="00EF10C7" w:rsidP="00EF10C7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  <w:t>Обмін речовин і перетворення енергії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178DE" w14:textId="5EF013D7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6EA57" w14:textId="499CE9D5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F8D1AA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03A39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16AA3F" w14:textId="7E82AD76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8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8E1160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D4539" w14:textId="76457389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958222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AE37CF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FB16D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E668965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B1EFFD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07FF8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A3CBC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08EADD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6EFB6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6E145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0C7" w:rsidRPr="00753DE5" w14:paraId="7EBBB432" w14:textId="77777777" w:rsidTr="004F4799">
        <w:trPr>
          <w:cantSplit/>
          <w:trHeight w:val="70"/>
        </w:trPr>
        <w:tc>
          <w:tcPr>
            <w:tcW w:w="454" w:type="dxa"/>
            <w:vAlign w:val="center"/>
          </w:tcPr>
          <w:p w14:paraId="1AD41395" w14:textId="5D797491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4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54FFF9B1" w14:textId="34CCF515" w:rsidR="00EF10C7" w:rsidRPr="00753DE5" w:rsidRDefault="00EF10C7" w:rsidP="00EF10C7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  <w:t>Спадковість і мінливість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AEED6" w14:textId="51A86BB2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98B64" w14:textId="19D1C366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55AB6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25DAB8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44C68B" w14:textId="535761F5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14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81AC86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444FA" w14:textId="46562E85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722C7" w14:textId="168D5081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E2515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1429D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2E54C6B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B14E02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0A71DA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BEA1D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3B9CE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BE1B0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DDEC3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0C7" w:rsidRPr="00753DE5" w14:paraId="3718D513" w14:textId="77777777" w:rsidTr="004F4799">
        <w:trPr>
          <w:cantSplit/>
          <w:trHeight w:val="70"/>
        </w:trPr>
        <w:tc>
          <w:tcPr>
            <w:tcW w:w="454" w:type="dxa"/>
            <w:vAlign w:val="center"/>
          </w:tcPr>
          <w:p w14:paraId="75694D70" w14:textId="1779C3FB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5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63CCBE5E" w14:textId="35E2E7D1" w:rsidR="00EF10C7" w:rsidRPr="00753DE5" w:rsidRDefault="00EF10C7" w:rsidP="00EF10C7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  <w:t>Репродукція та розвиток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AFFF94" w14:textId="392F192F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0,7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CAC07" w14:textId="3DE67CDA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906B86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9CB7F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09C7C" w14:textId="7CB953D1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10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FFF041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B0B1B9" w14:textId="6CD16964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6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EFB53" w14:textId="38C513E5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1C4EF4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DE27F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2B71141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1DD2C4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2B6F1D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527112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88899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2D0CE1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3EF8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0C7" w:rsidRPr="00753DE5" w14:paraId="6AFC9AAD" w14:textId="77777777" w:rsidTr="004F4799">
        <w:trPr>
          <w:cantSplit/>
          <w:trHeight w:val="70"/>
        </w:trPr>
        <w:tc>
          <w:tcPr>
            <w:tcW w:w="454" w:type="dxa"/>
            <w:vAlign w:val="center"/>
          </w:tcPr>
          <w:p w14:paraId="186CA58F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1B182CCD" w14:textId="5CE417D0" w:rsidR="00EF10C7" w:rsidRPr="00753DE5" w:rsidRDefault="00EF10C7" w:rsidP="00EF10C7">
            <w:pPr>
              <w:spacing w:after="0" w:line="240" w:lineRule="auto"/>
              <w:rPr>
                <w:rFonts w:ascii="Times New Roman" w:hAnsi="Times New Roman"/>
                <w:sz w:val="20"/>
                <w:szCs w:val="23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  <w:t>Разом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7B83C0" w14:textId="0DA5EBA4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2,3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A16F8" w14:textId="022F6B16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0071B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D5693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F0EFB" w14:textId="32EDBBC2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44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EA6BA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5EE47E" w14:textId="329D5771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14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709515" w14:textId="2E5B6BAF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10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42244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36A2A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5BC907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FF22D0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E7498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C69DB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75B7AD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41568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5FB0A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5918" w:rsidRPr="00753DE5" w14:paraId="6781DEA6" w14:textId="77777777" w:rsidTr="00ED5918">
        <w:trPr>
          <w:cantSplit/>
          <w:trHeight w:val="70"/>
        </w:trPr>
        <w:tc>
          <w:tcPr>
            <w:tcW w:w="10597" w:type="dxa"/>
            <w:gridSpan w:val="19"/>
            <w:tcBorders>
              <w:right w:val="single" w:sz="4" w:space="0" w:color="auto"/>
            </w:tcBorders>
            <w:vAlign w:val="center"/>
          </w:tcPr>
          <w:p w14:paraId="4DDB0CAB" w14:textId="2B2FBD88" w:rsidR="00ED5918" w:rsidRPr="00753DE5" w:rsidRDefault="00ED5918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ІІ семестр</w:t>
            </w:r>
          </w:p>
        </w:tc>
      </w:tr>
      <w:tr w:rsidR="00EF10C7" w:rsidRPr="00753DE5" w14:paraId="0187E39F" w14:textId="77777777" w:rsidTr="004F4799">
        <w:trPr>
          <w:cantSplit/>
          <w:trHeight w:val="70"/>
        </w:trPr>
        <w:tc>
          <w:tcPr>
            <w:tcW w:w="454" w:type="dxa"/>
            <w:vAlign w:val="center"/>
          </w:tcPr>
          <w:p w14:paraId="2826818A" w14:textId="0BF0C6DC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6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68444341" w14:textId="06E1FC0D" w:rsidR="00EF10C7" w:rsidRPr="00753DE5" w:rsidRDefault="00EF10C7" w:rsidP="00EF10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  <w:t>Адаптації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D4F054" w14:textId="2D2A52FB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48695" w14:textId="5D5BBAC4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7BC13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058F0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50AFA0" w14:textId="7B9907B0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6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E6F0E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7556F" w14:textId="38C8E06D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56C2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2CC24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E4EDA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113EFDE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E5D610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52096B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01893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FB9CE9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F8ADC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3EE945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0C7" w:rsidRPr="00753DE5" w14:paraId="125CB7A9" w14:textId="77777777" w:rsidTr="004F4799">
        <w:trPr>
          <w:cantSplit/>
          <w:trHeight w:val="70"/>
        </w:trPr>
        <w:tc>
          <w:tcPr>
            <w:tcW w:w="454" w:type="dxa"/>
            <w:vAlign w:val="center"/>
          </w:tcPr>
          <w:p w14:paraId="646D123C" w14:textId="2F09A443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7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4761733E" w14:textId="2A5F46E3" w:rsidR="00EF10C7" w:rsidRPr="00753DE5" w:rsidRDefault="00EF10C7" w:rsidP="00EF10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  <w:t>Біологічні основи здорового способу життя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8EFD80" w14:textId="44DF6F12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0,3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FC12A" w14:textId="0DE9805B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21B6F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358FC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9B41C" w14:textId="0D56883F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F53AF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5A65A7" w14:textId="4BB599C6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A5B8F" w14:textId="10D92650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75703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1F4AC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1441139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558E06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65F9C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EBEF0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EFB9CE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7EBA6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83B03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0C7" w:rsidRPr="00753DE5" w14:paraId="0644255D" w14:textId="77777777" w:rsidTr="004F4799">
        <w:trPr>
          <w:cantSplit/>
          <w:trHeight w:val="70"/>
        </w:trPr>
        <w:tc>
          <w:tcPr>
            <w:tcW w:w="454" w:type="dxa"/>
            <w:vAlign w:val="center"/>
          </w:tcPr>
          <w:p w14:paraId="4A5EE48C" w14:textId="1FEF7CFA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8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3572B031" w14:textId="5F5496E3" w:rsidR="00EF10C7" w:rsidRPr="00753DE5" w:rsidRDefault="00EF10C7" w:rsidP="00EF10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  <w:t>Екологія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E1FC5" w14:textId="5FB6907E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5857B" w14:textId="1004D6A9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EB360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42EBC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01B95C" w14:textId="759F7552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1012B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6CD79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588A7" w14:textId="0164B5B7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84582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F7A13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CAAE97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CB6DC5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3EFC00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567940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6396E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861F1B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6434A4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0C7" w:rsidRPr="00753DE5" w14:paraId="549E15FF" w14:textId="77777777" w:rsidTr="004F4799">
        <w:trPr>
          <w:cantSplit/>
          <w:trHeight w:val="70"/>
        </w:trPr>
        <w:tc>
          <w:tcPr>
            <w:tcW w:w="454" w:type="dxa"/>
            <w:vAlign w:val="center"/>
          </w:tcPr>
          <w:p w14:paraId="56746E83" w14:textId="419A461B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9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4BC08210" w14:textId="44082F99" w:rsidR="00EF10C7" w:rsidRPr="00753DE5" w:rsidRDefault="00EF10C7" w:rsidP="00EF10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  <w:t>Сталий розвиток та раціональне природокористування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4A7DEC" w14:textId="6CE8C05C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0,4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DA5F8" w14:textId="6CFA0D30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4EFC4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EEF6B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3C513" w14:textId="0F9BE8C1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EC1E4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52625B" w14:textId="6B3CDB3A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431B9" w14:textId="18B31E5F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458ED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6A52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E3F86C1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219872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20A7C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8EBF1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085E6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D7A16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153F0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0C7" w:rsidRPr="00753DE5" w14:paraId="64D1F45C" w14:textId="77777777" w:rsidTr="004F4799">
        <w:trPr>
          <w:cantSplit/>
          <w:trHeight w:val="1587"/>
        </w:trPr>
        <w:tc>
          <w:tcPr>
            <w:tcW w:w="454" w:type="dxa"/>
            <w:vAlign w:val="center"/>
          </w:tcPr>
          <w:p w14:paraId="64B1B1EC" w14:textId="14BC917B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Cs w:val="28"/>
                <w:lang w:val="uk-UA"/>
              </w:rPr>
              <w:t>10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10039D74" w14:textId="4DDF55F0" w:rsidR="00EF10C7" w:rsidRPr="00753DE5" w:rsidRDefault="00EF10C7" w:rsidP="00EF10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  <w:t>Застосування результатів біологічних досліджень у медицині, селекції та біотехнології.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C2223" w14:textId="54272532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0,2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767EFE" w14:textId="4FD8EE03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2ADDD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4DE16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C8D3ED" w14:textId="2AA0D9BC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6EE15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8844D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1874A9" w14:textId="77CDD61D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04671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B4F18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27610E1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725451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97355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A376D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D4F9B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39C3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CB894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F10C7" w:rsidRPr="00753DE5" w14:paraId="0C00BC71" w14:textId="77777777" w:rsidTr="004F4799">
        <w:trPr>
          <w:cantSplit/>
          <w:trHeight w:val="70"/>
        </w:trPr>
        <w:tc>
          <w:tcPr>
            <w:tcW w:w="454" w:type="dxa"/>
            <w:vAlign w:val="center"/>
          </w:tcPr>
          <w:p w14:paraId="3B60FBE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14:paraId="12ACAA82" w14:textId="3D8B61E7" w:rsidR="00EF10C7" w:rsidRPr="00753DE5" w:rsidRDefault="00EF10C7" w:rsidP="00EF10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</w:pPr>
            <w:r w:rsidRPr="00753DE5">
              <w:rPr>
                <w:rFonts w:ascii="Times New Roman" w:hAnsi="Times New Roman"/>
                <w:color w:val="000000"/>
                <w:sz w:val="20"/>
                <w:szCs w:val="23"/>
                <w:lang w:val="uk-UA"/>
              </w:rPr>
              <w:t>Разом  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5EBB0" w14:textId="1C8C0E13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1,</w:t>
            </w:r>
            <w:r w:rsidR="009A3D4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F63BA" w14:textId="7080F936" w:rsidR="00EF10C7" w:rsidRPr="00753DE5" w:rsidRDefault="004F4799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1B78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A9189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7DDFEE" w14:textId="6B53C8F9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22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0478EB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F7F7A" w14:textId="48E03E0B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12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EA3654" w14:textId="20523B33" w:rsidR="00EF10C7" w:rsidRPr="00753DE5" w:rsidRDefault="00621A6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0"/>
                <w:szCs w:val="28"/>
                <w:lang w:val="uk-UA"/>
              </w:rPr>
              <w:t>10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32E12C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538B7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A8D9541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A3B11C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CE587C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257AAB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FC1FF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221F3E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54B90" w14:textId="77777777" w:rsidR="00EF10C7" w:rsidRPr="00753DE5" w:rsidRDefault="00EF10C7" w:rsidP="00EF1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41449" w:rsidRPr="00753DE5" w14:paraId="308B97C7" w14:textId="77777777" w:rsidTr="004F4799">
        <w:trPr>
          <w:cantSplit/>
          <w:trHeight w:val="559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E2E61A9" w14:textId="77777777" w:rsidR="00B41449" w:rsidRPr="003A43D6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43D6">
              <w:rPr>
                <w:rFonts w:ascii="Times New Roman" w:hAnsi="Times New Roman"/>
                <w:sz w:val="24"/>
                <w:szCs w:val="28"/>
                <w:lang w:val="uk-UA"/>
              </w:rPr>
              <w:t>Разом з дисципліни: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580A3" w14:textId="4DCB576C" w:rsidR="00B41449" w:rsidRPr="00753DE5" w:rsidRDefault="004F479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3,7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04CAF3" w14:textId="3498EBCD" w:rsidR="00B41449" w:rsidRPr="00753DE5" w:rsidRDefault="004F479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53DE5">
              <w:rPr>
                <w:rFonts w:ascii="Times New Roman" w:hAnsi="Times New Roman"/>
                <w:b/>
                <w:sz w:val="14"/>
                <w:szCs w:val="20"/>
                <w:lang w:val="uk-UA"/>
              </w:rPr>
              <w:t>112</w:t>
            </w:r>
          </w:p>
        </w:tc>
        <w:tc>
          <w:tcPr>
            <w:tcW w:w="4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AAF09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49AF2E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2596B" w14:textId="11DCA053" w:rsidR="00B41449" w:rsidRPr="00157F6A" w:rsidRDefault="00621A67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157F6A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66</w:t>
            </w: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BD3252" w14:textId="77777777" w:rsidR="00B41449" w:rsidRPr="00157F6A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01C1A" w14:textId="75487AE0" w:rsidR="00B41449" w:rsidRPr="00157F6A" w:rsidRDefault="00621A67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157F6A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26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82E0A4" w14:textId="00DB69F8" w:rsidR="00B41449" w:rsidRPr="00157F6A" w:rsidRDefault="00621A67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  <w:lang w:val="uk-UA"/>
              </w:rPr>
            </w:pPr>
            <w:r w:rsidRPr="00157F6A">
              <w:rPr>
                <w:rFonts w:ascii="Times New Roman" w:hAnsi="Times New Roman"/>
                <w:b/>
                <w:sz w:val="20"/>
                <w:szCs w:val="28"/>
                <w:lang w:val="uk-UA"/>
              </w:rPr>
              <w:t>20</w:t>
            </w:r>
          </w:p>
        </w:tc>
        <w:tc>
          <w:tcPr>
            <w:tcW w:w="5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F0F38E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C71B7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6635F3C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494DE5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E46E0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31BC71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71650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FDE0A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623E3" w14:textId="77777777" w:rsidR="00B41449" w:rsidRPr="00753DE5" w:rsidRDefault="00B41449" w:rsidP="004D70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22ED0383" w14:textId="77777777" w:rsidR="00DB7025" w:rsidRPr="00753DE5" w:rsidRDefault="00DB7025" w:rsidP="00DB7025">
      <w:pPr>
        <w:spacing w:after="0"/>
        <w:jc w:val="both"/>
        <w:rPr>
          <w:rFonts w:ascii="Times New Roman" w:hAnsi="Times New Roman"/>
          <w:sz w:val="2"/>
          <w:szCs w:val="2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br w:type="page"/>
      </w:r>
    </w:p>
    <w:p w14:paraId="79AC6CF6" w14:textId="77777777" w:rsidR="005C6396" w:rsidRPr="00753DE5" w:rsidRDefault="005C6396" w:rsidP="00073165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</w:p>
    <w:p w14:paraId="6E399EC3" w14:textId="3FBFEA0B" w:rsidR="00BA7C0D" w:rsidRPr="00F75088" w:rsidRDefault="00753DE5" w:rsidP="00AC752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088">
        <w:rPr>
          <w:rFonts w:ascii="Times New Roman" w:hAnsi="Times New Roman"/>
          <w:caps/>
          <w:sz w:val="28"/>
          <w:szCs w:val="28"/>
          <w:lang w:val="uk-UA"/>
        </w:rPr>
        <w:t>Інформаційний обсяг програми навчальної дисципліни</w:t>
      </w:r>
    </w:p>
    <w:p w14:paraId="4C4703D8" w14:textId="77777777" w:rsidR="00F75088" w:rsidRPr="00F75088" w:rsidRDefault="00F75088" w:rsidP="00F750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082728D" w14:textId="5B6B4D82" w:rsidR="00753DE5" w:rsidRPr="00F75088" w:rsidRDefault="00F75088" w:rsidP="00F750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5088">
        <w:rPr>
          <w:rFonts w:ascii="Times New Roman" w:hAnsi="Times New Roman"/>
          <w:sz w:val="28"/>
          <w:szCs w:val="28"/>
          <w:lang w:val="uk-UA"/>
        </w:rPr>
        <w:t>4.1 ТЕМИ ЛЕКЦІЙ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6613"/>
        <w:gridCol w:w="1246"/>
        <w:gridCol w:w="1774"/>
      </w:tblGrid>
      <w:tr w:rsidR="00753DE5" w:rsidRPr="00F75088" w14:paraId="0D32CE5D" w14:textId="77777777" w:rsidTr="00AB766A">
        <w:trPr>
          <w:trHeight w:val="658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BDEA01" w14:textId="77777777" w:rsidR="00753DE5" w:rsidRPr="00F75088" w:rsidRDefault="00753DE5" w:rsidP="00753DE5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508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14:paraId="20C71875" w14:textId="77777777" w:rsidR="00753DE5" w:rsidRPr="00F75088" w:rsidRDefault="00753DE5" w:rsidP="00753DE5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508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021028" w14:textId="4890987E" w:rsidR="00753DE5" w:rsidRPr="00F75088" w:rsidRDefault="00753DE5" w:rsidP="0075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508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Назва теми 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32853B" w14:textId="0279A3FC" w:rsidR="00753DE5" w:rsidRPr="002155B3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55B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  <w:p w14:paraId="082DF2D7" w14:textId="77777777" w:rsidR="00753DE5" w:rsidRPr="00F75088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55B3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годин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6E23F8" w14:textId="7D4A4335" w:rsidR="00753DE5" w:rsidRPr="00ED083D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Рекомендована</w:t>
            </w:r>
          </w:p>
          <w:p w14:paraId="65C9E3BE" w14:textId="6308C4AE" w:rsidR="00753DE5" w:rsidRPr="00F75088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література</w:t>
            </w:r>
          </w:p>
        </w:tc>
      </w:tr>
      <w:tr w:rsidR="00753DE5" w:rsidRPr="00753DE5" w14:paraId="772105D5" w14:textId="77777777" w:rsidTr="002155B3">
        <w:trPr>
          <w:trHeight w:val="4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236D32" w14:textId="77777777" w:rsidR="00753DE5" w:rsidRPr="00F75088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508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І семестр</w:t>
            </w:r>
          </w:p>
        </w:tc>
      </w:tr>
      <w:tr w:rsidR="00753DE5" w:rsidRPr="00753DE5" w14:paraId="45D86135" w14:textId="77777777" w:rsidTr="002155B3">
        <w:trPr>
          <w:trHeight w:val="42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E9A128" w14:textId="77777777" w:rsidR="00753DE5" w:rsidRPr="00F75088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508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Вступ</w:t>
            </w:r>
          </w:p>
        </w:tc>
      </w:tr>
      <w:tr w:rsidR="00753DE5" w:rsidRPr="00753DE5" w14:paraId="12D51B9B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61AC1" w14:textId="77777777" w:rsidR="00753DE5" w:rsidRPr="00753DE5" w:rsidRDefault="00753DE5" w:rsidP="0075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D1231" w14:textId="1B778CF8" w:rsidR="00753DE5" w:rsidRPr="00F75088" w:rsidRDefault="00753DE5" w:rsidP="007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Міждисциплінарні зв’язки біології та екології. Рівні організації біологічних систем.</w:t>
            </w:r>
          </w:p>
          <w:p w14:paraId="0AF02690" w14:textId="0ACA9D38" w:rsidR="00753DE5" w:rsidRPr="00753DE5" w:rsidRDefault="00F75088" w:rsidP="00F7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Поняття </w:t>
            </w:r>
            <w:r w:rsidR="00753DE5"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біологія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="00753DE5"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екологія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="00753DE5"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Рівні організації біологічних систем.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041AD4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86075B" w14:textId="3AEC6336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ст. </w:t>
            </w:r>
            <w:r w:rsidR="001764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1764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08F4740E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0D238" w14:textId="77777777" w:rsidR="00753DE5" w:rsidRPr="00753DE5" w:rsidRDefault="00753DE5" w:rsidP="0075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D57B5" w14:textId="55F277FF" w:rsidR="00753DE5" w:rsidRPr="00F75088" w:rsidRDefault="00753DE5" w:rsidP="007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Фундаментальні властивості  живого. Стратегія сталого розвитку природи і суспільства.</w:t>
            </w:r>
          </w:p>
          <w:p w14:paraId="056A8D85" w14:textId="591DC3C8" w:rsidR="00753DE5" w:rsidRPr="00753DE5" w:rsidRDefault="00753DE5" w:rsidP="00F7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Властивості живого.</w:t>
            </w:r>
            <w:r w:rsidR="00F7508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Ключові  принципи сталого розвитку.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C3E954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B1654" w14:textId="7FFE69C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ст. </w:t>
            </w:r>
            <w:r w:rsidR="001764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-1</w:t>
            </w:r>
            <w:r w:rsidR="001764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2D07B0E3" w14:textId="77777777" w:rsidTr="002155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4E0FB" w14:textId="77777777" w:rsidR="00753DE5" w:rsidRPr="00F75088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75088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Біорізноманіття</w:t>
            </w:r>
          </w:p>
        </w:tc>
      </w:tr>
      <w:tr w:rsidR="00753DE5" w:rsidRPr="00753DE5" w14:paraId="5E5A549F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9B4AE" w14:textId="77777777" w:rsidR="00753DE5" w:rsidRPr="00753DE5" w:rsidRDefault="00753DE5" w:rsidP="0075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7D937" w14:textId="55EBEC14" w:rsidR="00753DE5" w:rsidRPr="00F75088" w:rsidRDefault="00753DE5" w:rsidP="00F750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Систематика – наука про різноманітність організмів.  Сучасні критерії виду.</w:t>
            </w:r>
            <w:r w:rsid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75088" w:rsidRPr="00F7508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истематика</w:t>
            </w:r>
            <w:r w:rsidR="00F7508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як наука.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Методи систематики.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Принципи наукової класифікації  організмів.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Сучасні критерії  виду.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4D90A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7281A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21-28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584A5DAE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DC9B4" w14:textId="7C41E314" w:rsidR="00753DE5" w:rsidRPr="00753DE5" w:rsidRDefault="00F75088" w:rsidP="0075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FF95A" w14:textId="74838255" w:rsidR="00753DE5" w:rsidRPr="00F75088" w:rsidRDefault="00753DE5" w:rsidP="00753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Віруси, </w:t>
            </w:r>
            <w:proofErr w:type="spellStart"/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віроїди</w:t>
            </w:r>
            <w:proofErr w:type="spellEnd"/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пріони</w:t>
            </w:r>
            <w:proofErr w:type="spellEnd"/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. Особливості  організації та функціонування вірусів, </w:t>
            </w:r>
            <w:proofErr w:type="spellStart"/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пріонів</w:t>
            </w:r>
            <w:proofErr w:type="spellEnd"/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віроїдів</w:t>
            </w:r>
            <w:proofErr w:type="spellEnd"/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.</w:t>
            </w:r>
          </w:p>
          <w:p w14:paraId="07BCF951" w14:textId="5C5D3000" w:rsidR="00753DE5" w:rsidRPr="00753DE5" w:rsidRDefault="00753DE5" w:rsidP="00F7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Поняття віруси,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віроїди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пріони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F7508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Гіпотези походження.</w:t>
            </w:r>
            <w:r w:rsidR="00F7508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Взаємодія вірусів з клітиною – хазяїном.</w:t>
            </w:r>
            <w:r w:rsidR="00F7508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Використання вірусів у біологічних методах боротьби зі шкідливими видами. 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B551D1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10C461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29-36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146B6F2D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8CF01" w14:textId="5F34E145" w:rsidR="00753DE5" w:rsidRPr="00753DE5" w:rsidRDefault="00F75088" w:rsidP="0075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F41CE" w14:textId="6481C7E7" w:rsidR="00753DE5" w:rsidRPr="00F75088" w:rsidRDefault="00753DE5" w:rsidP="00F750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Прокаріотичні</w:t>
            </w:r>
            <w:proofErr w:type="spellEnd"/>
            <w:r w:rsidRP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організми. Сучасні погляди на систему еукаріотичних організмів.</w:t>
            </w:r>
            <w:r w:rsidR="00F7508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Археї та бактерії. Особливості організації та функціонування.</w:t>
            </w:r>
            <w:r w:rsidR="00F7508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Основні ознаки еукаріотів.</w:t>
            </w:r>
            <w:r w:rsidR="00F75088" w:rsidRPr="00753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Одноклітинні, колоніальні та багатоклітинні організми.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7C7E6F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0B593D" w14:textId="5C5DDD25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3</w:t>
            </w:r>
            <w:r w:rsidR="001764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-4</w:t>
            </w:r>
            <w:r w:rsidR="001764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41A787F0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DAA87" w14:textId="10462D76" w:rsidR="00753DE5" w:rsidRPr="00753DE5" w:rsidRDefault="00F75088" w:rsidP="00753D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98294" w14:textId="53FD99B6" w:rsidR="00753DE5" w:rsidRPr="00753DE5" w:rsidRDefault="00753DE5" w:rsidP="00F75088">
            <w:pPr>
              <w:pStyle w:val="a6"/>
              <w:ind w:left="10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Біорізноманіття нашої планети як наслідок еволюції</w:t>
            </w:r>
            <w:r w:rsidR="00F750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. </w:t>
            </w:r>
            <w:r w:rsidRPr="00F750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Загальна характеристика наземних рослин.</w:t>
            </w:r>
            <w:r w:rsidR="00F750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Загальна характеристика царства тварин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033039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5DC6FB" w14:textId="390D43D5" w:rsidR="00753DE5" w:rsidRPr="00753DE5" w:rsidRDefault="00E706E4" w:rsidP="00F768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[1</w:t>
            </w:r>
            <w:r w:rsidRPr="001D1C97">
              <w:rPr>
                <w:rFonts w:ascii="Times New Roman" w:hAnsi="Times New Roman"/>
                <w:color w:val="000000"/>
                <w:lang w:val="uk-UA"/>
              </w:rPr>
              <w:t>ст. 49-</w:t>
            </w:r>
            <w:r w:rsidR="001764FE">
              <w:rPr>
                <w:rFonts w:ascii="Times New Roman" w:hAnsi="Times New Roman"/>
                <w:color w:val="000000"/>
                <w:lang w:val="uk-UA"/>
              </w:rPr>
              <w:t>7</w:t>
            </w:r>
            <w:r w:rsidR="00CB7567">
              <w:rPr>
                <w:rFonts w:ascii="Times New Roman" w:hAnsi="Times New Roman"/>
                <w:color w:val="000000"/>
                <w:lang w:val="uk-UA"/>
              </w:rPr>
              <w:t>3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]</w:t>
            </w:r>
          </w:p>
        </w:tc>
      </w:tr>
      <w:tr w:rsidR="00753DE5" w:rsidRPr="00753DE5" w14:paraId="3181ED81" w14:textId="77777777" w:rsidTr="002155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16ECA9" w14:textId="1C9D254B" w:rsidR="00753DE5" w:rsidRPr="00055396" w:rsidRDefault="00753DE5" w:rsidP="00F768B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Обмін речовин і перетворення енергії</w:t>
            </w:r>
          </w:p>
        </w:tc>
      </w:tr>
      <w:tr w:rsidR="00753DE5" w:rsidRPr="00753DE5" w14:paraId="7419FD73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14D18" w14:textId="01198324" w:rsidR="00753DE5" w:rsidRPr="00753DE5" w:rsidRDefault="00055396" w:rsidP="0075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F8555" w14:textId="46FC78F5" w:rsidR="00753DE5" w:rsidRPr="00055396" w:rsidRDefault="00753DE5" w:rsidP="0005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Білки, нуклеїнові кислоти, вуглеводи, ліпіди. Особливості обміну речовин автотрофних і гетеротрофних організмів.</w:t>
            </w:r>
            <w:r w:rsid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Структура і функції  білків, нуклеїнових  кислот, вуглеводів, ліпідів.</w:t>
            </w:r>
          </w:p>
          <w:p w14:paraId="7B75D737" w14:textId="7E2A719D" w:rsidR="00753DE5" w:rsidRPr="00753DE5" w:rsidRDefault="00753DE5" w:rsidP="0005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Пластичний обмін.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Енергетичний обмін.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E57E8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0F5417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ст.86-104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21996A52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A5491" w14:textId="6AC99493" w:rsidR="00753DE5" w:rsidRPr="00753DE5" w:rsidRDefault="00AB766A" w:rsidP="0075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E1A4F" w14:textId="41FEB276" w:rsidR="00753DE5" w:rsidRPr="00055396" w:rsidRDefault="00753DE5" w:rsidP="000553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Структури клітин, які забезпечують процеси метаболізму. Роль ферментів у забезпеченні процесів метаболізму</w:t>
            </w:r>
            <w:r w:rsid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0553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Основні структурні компоненти і органоїди клітини, їх функції.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5539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Поняття про ферменти. Властивості та функції ферментів.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5421CA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11B19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104-107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68C6E868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4D31C" w14:textId="5C97E4C5" w:rsidR="00753DE5" w:rsidRPr="00753DE5" w:rsidRDefault="00AB766A" w:rsidP="0075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D86C5" w14:textId="75C36103" w:rsidR="00753DE5" w:rsidRPr="00055396" w:rsidRDefault="00753DE5" w:rsidP="0005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Вітаміни і їх роль в обміні речовин. Порушення обміну речовин.</w:t>
            </w:r>
            <w:r w:rsid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Вітаміни – біологічно активні речовини.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Функції вітамінів.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Водо – та жиророзчинні вітаміни.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Гіповітаміноз .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Авітаміноз.Гіпервітаміноз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E7F582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C229B5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108-124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22B13761" w14:textId="77777777" w:rsidTr="00AB766A">
        <w:trPr>
          <w:trHeight w:val="1429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ECDF3" w14:textId="7DBB5904" w:rsidR="00753DE5" w:rsidRPr="00753DE5" w:rsidRDefault="00AB766A" w:rsidP="0075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FB9E4" w14:textId="36F34437" w:rsidR="00753DE5" w:rsidRPr="00055396" w:rsidRDefault="00753DE5" w:rsidP="007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Раціональне харчування. Нейрогуморальна регуляція процесів метаболізму.</w:t>
            </w:r>
          </w:p>
          <w:p w14:paraId="3CB09966" w14:textId="0A1D5988" w:rsidR="00753DE5" w:rsidRPr="00055396" w:rsidRDefault="00753DE5" w:rsidP="0005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Вимоги до  раціонального харчування.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Основні принципи та правила раціонального харчування 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Особливості гуморальної регуляції. Особливості нервової регуляції.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9B4AC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95036C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124-127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1C4C66CA" w14:textId="77777777" w:rsidTr="002155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6425C" w14:textId="77777777" w:rsidR="00753DE5" w:rsidRPr="00055396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Спадковість і мінливість</w:t>
            </w:r>
          </w:p>
        </w:tc>
      </w:tr>
      <w:tr w:rsidR="00753DE5" w:rsidRPr="00753DE5" w14:paraId="234CA0EE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02308" w14:textId="62588343" w:rsidR="00753DE5" w:rsidRPr="00753DE5" w:rsidRDefault="00753DE5" w:rsidP="0075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AB766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CC6F8" w14:textId="12BBC932" w:rsidR="00753DE5" w:rsidRPr="00055396" w:rsidRDefault="00753DE5" w:rsidP="007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Основні поняття генетики. Закономірності спадковості.</w:t>
            </w:r>
          </w:p>
          <w:p w14:paraId="4D430A23" w14:textId="4309A70F" w:rsidR="00753DE5" w:rsidRPr="00753DE5" w:rsidRDefault="00753DE5" w:rsidP="0005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Поняття генетика.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Методи генетичних досліджень.</w:t>
            </w:r>
          </w:p>
          <w:p w14:paraId="03BCADCF" w14:textId="20B5F470" w:rsidR="00753DE5" w:rsidRPr="00055396" w:rsidRDefault="00753DE5" w:rsidP="0005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Генетична термінологія і символіка.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Перший закон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Г.Менделя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Другий  і третій закони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Г.Менделя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649C89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638C4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131-140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604DD8C8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C4337" w14:textId="269A7810" w:rsidR="00753DE5" w:rsidRPr="00753DE5" w:rsidRDefault="00753DE5" w:rsidP="00753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AB76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F0E40" w14:textId="0941C73D" w:rsidR="00753DE5" w:rsidRPr="00055396" w:rsidRDefault="00753DE5" w:rsidP="007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Сучасні молекулярно–генетичні методи досліджень людини. </w:t>
            </w: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Організація спадкового матеріалу еукаріотичної клітини та його реалізації. Гени  структурні та регуляторні.</w:t>
            </w:r>
            <w:r w:rsid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Сучасні методи досліджень спадковості людини. Сучасний стан досліджень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геному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людини 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Розвиток уявлень про будову гена.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Структурні гени.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Регуляторні гени.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2B46C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060C9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158-162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20D6B811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261BA" w14:textId="147CB842" w:rsidR="00753DE5" w:rsidRPr="00753DE5" w:rsidRDefault="00753DE5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AB76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F2E88" w14:textId="319BC0C9" w:rsidR="00753DE5" w:rsidRPr="00055396" w:rsidRDefault="00753DE5" w:rsidP="0005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Каріотип людини та його особливості. </w:t>
            </w:r>
            <w:proofErr w:type="spellStart"/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Моногенне</w:t>
            </w:r>
            <w:proofErr w:type="spellEnd"/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та полігенне успадкування ознак у людини.</w:t>
            </w:r>
            <w:r w:rsid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Визначення каріотипу.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Хромосомний аналіз, як метод виявлення порушень у структурі каріотипу.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Поняття про  полігенне і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моногенне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успадкування ознак у людини.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Позахромосомна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спадковість у людини.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18E0FD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7C0B9F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166-170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1AA4D443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02DD4" w14:textId="77777777" w:rsidR="00753DE5" w:rsidRPr="00753DE5" w:rsidRDefault="00753DE5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B0D0F" w14:textId="77777777" w:rsidR="00753DE5" w:rsidRPr="00753DE5" w:rsidRDefault="00753DE5" w:rsidP="0075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C0D9A2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69E5E2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3DE5" w:rsidRPr="00753DE5" w14:paraId="3E3A2BFE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FDAEB" w14:textId="3EE90228" w:rsidR="00753DE5" w:rsidRPr="00753DE5" w:rsidRDefault="00753DE5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AB76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67605" w14:textId="52225F68" w:rsidR="00753DE5" w:rsidRPr="00055396" w:rsidRDefault="00753DE5" w:rsidP="0005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Закономірності мінливості. Неспадкова мінливість.</w:t>
            </w:r>
            <w:r w:rsid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Модифікаційна мінливість.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Типи  модифікаційної  мінливості.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Норма реакції.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A4D06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39A34B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186-190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0B5A75AE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AF2DA" w14:textId="0966BC08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2F747" w14:textId="441B6FE2" w:rsidR="00753DE5" w:rsidRPr="00055396" w:rsidRDefault="00753DE5" w:rsidP="0005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Спадкова мінливість.</w:t>
            </w:r>
            <w:r w:rsid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Комбінативна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мінливість.</w:t>
            </w:r>
          </w:p>
          <w:p w14:paraId="663CFB46" w14:textId="04B4E51D" w:rsidR="00753DE5" w:rsidRPr="00055396" w:rsidRDefault="00753DE5" w:rsidP="0005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Мутаційна мінливість.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Мутації та їх властивості.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08944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ED190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186-198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5A1486A3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098A4" w14:textId="53C76181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C8F8A" w14:textId="2AC64255" w:rsidR="00753DE5" w:rsidRPr="00055396" w:rsidRDefault="00753DE5" w:rsidP="007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Генетичний моніторинг у людських спільнотах. Сучасні завдання медичної генетики . Спадкові хвороби і вади людини.</w:t>
            </w:r>
          </w:p>
          <w:p w14:paraId="2F4FC04F" w14:textId="5A2C6165" w:rsidR="00753DE5" w:rsidRPr="00753DE5" w:rsidRDefault="00753DE5" w:rsidP="0005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Поняття генетичний моніторинг.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Генофонд людини.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Завдання медичної генетики.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Класифікація спадкових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хвороб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людини.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15C62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91F297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202-214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1183B69B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DF7C0" w14:textId="6E33211E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38398" w14:textId="49132478" w:rsidR="00753DE5" w:rsidRPr="00055396" w:rsidRDefault="00753DE5" w:rsidP="0005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Методи діагностики та профілактики спадкових </w:t>
            </w:r>
            <w:proofErr w:type="spellStart"/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хвороб</w:t>
            </w:r>
            <w:proofErr w:type="spellEnd"/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людини.</w:t>
            </w:r>
            <w:r w:rsid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Методи діагностики.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Профілактика спадкових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хвороб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людини.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Медико – генетичне консультування.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C5C53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1EAA99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214-218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16055A7C" w14:textId="77777777" w:rsidTr="002155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011814" w14:textId="53AC6551" w:rsidR="00753DE5" w:rsidRPr="00055396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Репродукція та розвиток</w:t>
            </w:r>
          </w:p>
        </w:tc>
      </w:tr>
      <w:tr w:rsidR="00753DE5" w:rsidRPr="00753DE5" w14:paraId="7BE43330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D08C2" w14:textId="179DDA0A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A5D2D" w14:textId="005820BB" w:rsidR="00753DE5" w:rsidRPr="00055396" w:rsidRDefault="00753DE5" w:rsidP="0005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Репродукція як механізм забезпечення безперервності існування видів.</w:t>
            </w:r>
            <w:r w:rsid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Форми розмноження організмів.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Біологічні основи, типи і рівні  регенерації.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Трансплантація тканин.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Правила біологічної етики.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554CE3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734328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219-220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39214EF1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14E69" w14:textId="2980CC85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0E4667" w14:textId="68CDEEE9" w:rsidR="00753DE5" w:rsidRPr="00055396" w:rsidRDefault="00753DE5" w:rsidP="0005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Ріст та розвиток клітин. Старіння і смерть клітин.</w:t>
            </w:r>
            <w:r w:rsid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Клітинна проліферація.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Диференціація  клітин.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Ознаки старіння клітин організму.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Причини порушення клітинного циклу.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FB3AA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8C36DB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220-222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5CCFD318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E5628" w14:textId="3866A42E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C8999" w14:textId="6AD0467A" w:rsidR="00753DE5" w:rsidRPr="00055396" w:rsidRDefault="00753DE5" w:rsidP="0005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Онкогенні фактори та онкологічні захворювання.</w:t>
            </w:r>
            <w:r w:rsid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Галузь медицини – онкологія. </w:t>
            </w:r>
          </w:p>
          <w:p w14:paraId="49B39EA3" w14:textId="3FC0D00F" w:rsidR="00753DE5" w:rsidRPr="00055396" w:rsidRDefault="00753DE5" w:rsidP="0005539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-26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Онкогенні фактори.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Профілактика онкологічних захворювань.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Лікування онкологічних захворювань.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D9C017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AAE2E8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231-238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298A2EF6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22061" w14:textId="742BFB73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E6AE0" w14:textId="525E7F81" w:rsidR="00753DE5" w:rsidRPr="00055396" w:rsidRDefault="00753DE5" w:rsidP="000553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Статеві клітини. Суть та біологічне запліднення.</w:t>
            </w:r>
            <w:r w:rsid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Будова сперматозоїда.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Будова яйцеклітини.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Етапи запліднення у людини.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Причини порушення процесів запліднення у людини 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570545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71DF24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 [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239-242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3F716BF0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5D9B6" w14:textId="2DEAEFDC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E0D62" w14:textId="0E4E486A" w:rsidR="00753DE5" w:rsidRPr="00055396" w:rsidRDefault="00753DE5" w:rsidP="00753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5539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Репродуктивне здоров’я. Ембріогенез людини.</w:t>
            </w:r>
          </w:p>
          <w:p w14:paraId="020F8E91" w14:textId="0BBEFCD8" w:rsidR="00753DE5" w:rsidRPr="00753DE5" w:rsidRDefault="00753DE5" w:rsidP="0005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Особливості репродукції людини 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Репродуктивне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здоров”я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Можливості репродуктивної медицини.</w:t>
            </w:r>
          </w:p>
          <w:p w14:paraId="1E514537" w14:textId="69E7C9A2" w:rsidR="00753DE5" w:rsidRPr="00753DE5" w:rsidRDefault="00753DE5" w:rsidP="00055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Особливості сперматогенезу людини .</w:t>
            </w:r>
            <w:r w:rsidR="00055396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Особливості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овогенезу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людини.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91DBB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56651A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[1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251-258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369A9BA4" w14:textId="77777777" w:rsidTr="00ED083D"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DD65D" w14:textId="77777777" w:rsidR="00753DE5" w:rsidRPr="00ED083D" w:rsidRDefault="00753DE5" w:rsidP="0075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056801" w14:textId="1ABA9459" w:rsidR="00753DE5" w:rsidRPr="00ED083D" w:rsidRDefault="002155B3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8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3CD60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3DE5" w:rsidRPr="00753DE5" w14:paraId="2C46629C" w14:textId="77777777" w:rsidTr="002155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51AC28" w14:textId="77777777" w:rsidR="00753DE5" w:rsidRPr="002155B3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55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ІІ семестр</w:t>
            </w:r>
          </w:p>
        </w:tc>
      </w:tr>
      <w:tr w:rsidR="00753DE5" w:rsidRPr="00753DE5" w14:paraId="2B7A85B1" w14:textId="77777777" w:rsidTr="002155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41B99D" w14:textId="77777777" w:rsidR="00753DE5" w:rsidRPr="002155B3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55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Адаптації</w:t>
            </w:r>
          </w:p>
        </w:tc>
      </w:tr>
      <w:tr w:rsidR="00753DE5" w:rsidRPr="00753DE5" w14:paraId="52C18032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79FFC" w14:textId="25B1D594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1415E" w14:textId="1A506168" w:rsidR="00753DE5" w:rsidRPr="00753DE5" w:rsidRDefault="00753DE5" w:rsidP="0075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Адаптація  як загальна  властивість біологічних систем.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Загальні  закономірності  формування  </w:t>
            </w:r>
            <w:proofErr w:type="spellStart"/>
            <w:r w:rsidRP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адаптацій</w:t>
            </w:r>
            <w:proofErr w:type="spellEnd"/>
            <w:r w:rsidRP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. Поняття  про екологічно пластичні  та екологічно непластичні види.</w:t>
            </w:r>
          </w:p>
          <w:p w14:paraId="611621F7" w14:textId="704E2298" w:rsidR="00753DE5" w:rsidRPr="002155B3" w:rsidRDefault="00753DE5" w:rsidP="0021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Поняття  адаптації 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Принцип єдності  організмів  та  середовища мешкання.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Сезонні  явища  в житті  організмів.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Властивості  та стратегії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адаптацій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організмів.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Життєві форми тварин і рослин як адаптації до середовища мешкання.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1FC5D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B4A63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[2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4-7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6DAE05F0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B4123" w14:textId="1977C64D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00D961" w14:textId="268FB447" w:rsidR="00753DE5" w:rsidRPr="002155B3" w:rsidRDefault="00753DE5" w:rsidP="00215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Екологічна ніша як наслідок </w:t>
            </w:r>
            <w:proofErr w:type="spellStart"/>
            <w:r w:rsidRP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адаптацій</w:t>
            </w:r>
            <w:proofErr w:type="spellEnd"/>
            <w:r w:rsidRP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організмів. Адаптивні  біологічні  ритми. Фотоперіодизм  та його адаптивне значення.</w:t>
            </w:r>
            <w:r w:rsid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Поняття  екологічна ніша 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Поняття  про спряжену еволюцію та коадаптацію.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Типи адаптивних біологічних ритмів в  організмі.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Реакція  організму на тривалість світлового дня.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A03E00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773EBA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[2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21-23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36A2AF3B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6B402" w14:textId="6981F13C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EAA66" w14:textId="4091CC04" w:rsidR="00753DE5" w:rsidRPr="002155B3" w:rsidRDefault="00753DE5" w:rsidP="00215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Основні  середовища існування  та адаптації до них організмів. Поширення  паразитизму  серед різних груп організмів.</w:t>
            </w:r>
            <w:r w:rsid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155B3" w:rsidRP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ередовище  існування організмів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Адаптації паразитів до мешкання в організмі хазяїна.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Відповідь організму  хазяїна на оселення паразитів.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BF2E9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27EAE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[2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 27-38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77BA054D" w14:textId="77777777" w:rsidTr="002155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ED4D44" w14:textId="77777777" w:rsidR="00753DE5" w:rsidRPr="002155B3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55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Біологічні основи здорового способу життя</w:t>
            </w:r>
          </w:p>
        </w:tc>
      </w:tr>
      <w:tr w:rsidR="00753DE5" w:rsidRPr="00753DE5" w14:paraId="6AB3C4FD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A4A21" w14:textId="388F6A8D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26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50F72" w14:textId="6E269720" w:rsidR="00753DE5" w:rsidRPr="002155B3" w:rsidRDefault="00753DE5" w:rsidP="002155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Науки  ,що вивчають здоров’я людини. Принципи здорового способу життя. Безпека і  статева  культура. </w:t>
            </w:r>
            <w:r w:rsid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155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Медицина. Гігієна. Валеологія. Екологія.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Раціональне харчування. Рухова активність. Відпочинок.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Особиста  і  побутова гігієна.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Негативний вплив на здоров’я людини алкоголю ,куріння  та  наркотиків.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Вплив  навколишнього середовища на здоров’я людини.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E6A6B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E57B30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[2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ст.69-71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1CFDD482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EFD22" w14:textId="33EB2D64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2A3AB" w14:textId="2DF8B56F" w:rsidR="00753DE5" w:rsidRPr="002155B3" w:rsidRDefault="00753DE5" w:rsidP="002155B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Імунна  система  людини. Профілактика інфекційних, неінфекційних, інвазійних захворювань людини, захворювань що передаються  статевим  шляхом.</w:t>
            </w:r>
            <w:r w:rsid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Імунокорекція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14:paraId="3DB4525C" w14:textId="1121E03F" w:rsidR="00753DE5" w:rsidRPr="002155B3" w:rsidRDefault="00753DE5" w:rsidP="0021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Імунотерапія 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Активний  спосіб життя  - основа збереження  здоров’я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Захворювання  що передаються  статевим  шляхом.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Особиста  гігієна це  умова  ефективної профілактики різних захворювань.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C86039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204B84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[2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ст.100-106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53DDE58F" w14:textId="77777777" w:rsidTr="002155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71B29B" w14:textId="77777777" w:rsidR="00753DE5" w:rsidRPr="002155B3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55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Екологія</w:t>
            </w:r>
          </w:p>
        </w:tc>
      </w:tr>
      <w:tr w:rsidR="00753DE5" w:rsidRPr="00753DE5" w14:paraId="6049BA74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C8588" w14:textId="321FC5EE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4C104" w14:textId="6B054F5D" w:rsidR="00753DE5" w:rsidRPr="00753DE5" w:rsidRDefault="00753DE5" w:rsidP="0021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Предмет вивчення  екології . Екологічні  закони. Екологічні  чинники .</w:t>
            </w:r>
            <w:r w:rsid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Завдання екології .</w:t>
            </w:r>
          </w:p>
          <w:p w14:paraId="69E3265E" w14:textId="79104895" w:rsidR="00753DE5" w:rsidRPr="002155B3" w:rsidRDefault="00753DE5" w:rsidP="002155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Зв’язки  екології з іншими науками.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Екологічні  закони.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Екологічні фактори та їх вплив  на організми та угрупування.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3D763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AAD8BE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[2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ст.124-131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71A46BCF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2CE48" w14:textId="3EA4EE8C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A3BB0" w14:textId="72155174" w:rsidR="00753DE5" w:rsidRPr="002155B3" w:rsidRDefault="00753DE5" w:rsidP="002155B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Популяції. Екосистеми. Екологічні  сукцесії. Агроценози.</w:t>
            </w:r>
            <w:r w:rsidR="002155B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Класифікація популяцій. Структура  та  характеристики популяцій.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Властивості  та характеристики екосистем. Типи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зв’язків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між популяціями різних видів в екосистемах . Типи сукцесій. Причини сукцесій. Закономірності  сукцесій. 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Поняття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агроценоз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особливості  функціонування  агроценозів</w:t>
            </w:r>
            <w:r w:rsidR="002155B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D0AE78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C22223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[2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ст.156-162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0223A446" w14:textId="77777777" w:rsidTr="002155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FFBDDE" w14:textId="77777777" w:rsidR="00753DE5" w:rsidRPr="002155B3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155B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Сталий розвиток та раціональне природокористування.</w:t>
            </w:r>
          </w:p>
        </w:tc>
      </w:tr>
      <w:tr w:rsidR="00753DE5" w:rsidRPr="00753DE5" w14:paraId="7FF1F931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61D4DE" w14:textId="23852717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39622" w14:textId="029BB70C" w:rsidR="00753DE5" w:rsidRPr="00ED083D" w:rsidRDefault="00753DE5" w:rsidP="00ED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D08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Антропічний</w:t>
            </w:r>
            <w:proofErr w:type="spellEnd"/>
            <w:r w:rsidRPr="00ED08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вплив  на біосферу.</w:t>
            </w:r>
            <w:r w:rsidR="00ED08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Антропічний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вплив  на атмосферу. Руйнування  озонового шару  атмосфери.</w:t>
            </w:r>
            <w:r w:rsidR="00ED083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Антропічний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вплив  на гідросферу. </w:t>
            </w:r>
            <w:r w:rsidR="00ED083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Основні джерела </w:t>
            </w: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антропічного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забруднення  ґрунтів.</w:t>
            </w:r>
          </w:p>
          <w:p w14:paraId="2FC3791C" w14:textId="77777777" w:rsidR="00753DE5" w:rsidRPr="00753DE5" w:rsidRDefault="00753DE5" w:rsidP="00ED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Антропічний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вплив  на біорізноманіття.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A0115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881A3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[2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ст.184-187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3ED9EB99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A87BA" w14:textId="05215509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BF1D2" w14:textId="19A811C6" w:rsidR="00753DE5" w:rsidRPr="00ED083D" w:rsidRDefault="00753DE5" w:rsidP="00ED08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ED08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Сучасні екологічні  проблеми у світі та в Україні .  Екологічна політика в Україні.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Екологічні проблеми в Україні і світі.</w:t>
            </w:r>
            <w:r w:rsidR="00ED083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Види Забруднення</w:t>
            </w:r>
            <w:r w:rsidR="00ED083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Червона  Книга </w:t>
            </w:r>
          </w:p>
          <w:p w14:paraId="3C514BB0" w14:textId="4C45F3AB" w:rsidR="00753DE5" w:rsidRPr="00ED083D" w:rsidRDefault="00753DE5" w:rsidP="00ED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Принципи і форми співробітництва .</w:t>
            </w:r>
            <w:r w:rsidR="00ED083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Природокористування в контексті сталого розвитку.</w:t>
            </w:r>
            <w:r w:rsidR="00ED083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Екологічна культура і мораль нової цивілізації.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D16752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57A1A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[2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ст.196-199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ED083D" w14:paraId="711208F0" w14:textId="77777777" w:rsidTr="002155B3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9F8730" w14:textId="77777777" w:rsidR="00753DE5" w:rsidRPr="00ED083D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Застосування результатів біологічних досліджень у медицині, селекції та біотехнології</w:t>
            </w:r>
          </w:p>
        </w:tc>
      </w:tr>
      <w:tr w:rsidR="00753DE5" w:rsidRPr="00753DE5" w14:paraId="7E34C3A4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DCA7C" w14:textId="34460240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45EE6" w14:textId="4E907C0C" w:rsidR="00753DE5" w:rsidRPr="00ED083D" w:rsidRDefault="00753DE5" w:rsidP="00ED08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8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Центри  різноманітності та  походження культурних рослин. Закон гомологічних рядів спадкової мінливості. Завдання та досягнення </w:t>
            </w:r>
            <w:r w:rsidRPr="00ED08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сучасної селекції.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Центри  походження і різноманітності культурних рослин за М.І. Вавиловим.</w:t>
            </w:r>
          </w:p>
          <w:p w14:paraId="7B2649AF" w14:textId="6166AD74" w:rsidR="00753DE5" w:rsidRPr="00753DE5" w:rsidRDefault="00753DE5" w:rsidP="00ED0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Генетична суть закону гомологічних рядів спадкової мінливості.</w:t>
            </w:r>
            <w:r w:rsidR="00ED083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Основні  завдання селекції .</w:t>
            </w:r>
            <w:r w:rsidR="00ED083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Особливості  селекції тварин, рослин та мікроорганізмів.</w:t>
            </w:r>
          </w:p>
          <w:p w14:paraId="06E5ADEC" w14:textId="77777777" w:rsidR="00753DE5" w:rsidRPr="00753DE5" w:rsidRDefault="00753DE5" w:rsidP="0075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4DE737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BF077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[2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 214-220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1AD1F95E" w14:textId="77777777" w:rsidTr="00AB766A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AB879" w14:textId="595C051D" w:rsidR="00753DE5" w:rsidRPr="00753DE5" w:rsidRDefault="00AB766A" w:rsidP="00753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6B912" w14:textId="30CEC77A" w:rsidR="00753DE5" w:rsidRPr="00ED083D" w:rsidRDefault="00753DE5" w:rsidP="00ED08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ED08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Сучасна біотехнологія та  її основні напрямки. Застосування  досягнень молекулярної генетики , молекулярної біології та біохімії у біотехнології. Поняття  про біологічну </w:t>
            </w:r>
            <w:proofErr w:type="spellStart"/>
            <w:r w:rsidRPr="00ED08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небезпеку.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Генна</w:t>
            </w:r>
            <w:proofErr w:type="spellEnd"/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інженерія. Клітинна інженерія</w:t>
            </w:r>
            <w:r w:rsidR="00ED083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Молекулярна генетика .</w:t>
            </w:r>
            <w:r w:rsidR="00ED083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Молекулярна біологія.</w:t>
            </w:r>
            <w:r w:rsidR="00ED083D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Основні  напрямки біологічної безпеки та  її реалізації.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36AB45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557E0F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[2</w:t>
            </w:r>
            <w:r w:rsidRPr="00753DE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ст.234-245</w:t>
            </w:r>
            <w:r w:rsidRPr="00753DE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]</w:t>
            </w:r>
          </w:p>
        </w:tc>
      </w:tr>
      <w:tr w:rsidR="00753DE5" w:rsidRPr="00753DE5" w14:paraId="7AB374B9" w14:textId="77777777" w:rsidTr="00ED083D"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83EA1" w14:textId="77777777" w:rsidR="00753DE5" w:rsidRPr="00ED083D" w:rsidRDefault="00753DE5" w:rsidP="0075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Всього за ІІ семестр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6751CC" w14:textId="1ED30D0E" w:rsidR="00753DE5" w:rsidRPr="00ED083D" w:rsidRDefault="00ED083D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8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9D880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53DE5" w:rsidRPr="00753DE5" w14:paraId="4EC71A6C" w14:textId="77777777" w:rsidTr="00ED083D">
        <w:tc>
          <w:tcPr>
            <w:tcW w:w="3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1CF52" w14:textId="77777777" w:rsidR="00753DE5" w:rsidRPr="00ED083D" w:rsidRDefault="00753DE5" w:rsidP="00753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Разом 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B6F34" w14:textId="109B6172" w:rsidR="00753DE5" w:rsidRPr="00ED083D" w:rsidRDefault="00ED083D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D083D">
              <w:rPr>
                <w:rFonts w:ascii="Times New Roman" w:hAnsi="Times New Roman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605BE" w14:textId="77777777" w:rsidR="00753DE5" w:rsidRPr="00753DE5" w:rsidRDefault="00753DE5" w:rsidP="00F76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09A90E16" w14:textId="77777777" w:rsidR="00753DE5" w:rsidRPr="00ED083D" w:rsidRDefault="00753DE5" w:rsidP="00753D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F94E1E0" w14:textId="77777777" w:rsidR="00AC7528" w:rsidRPr="00ED083D" w:rsidRDefault="00AC7528" w:rsidP="00AC7528">
      <w:pPr>
        <w:jc w:val="center"/>
        <w:rPr>
          <w:rFonts w:ascii="Times New Roman" w:hAnsi="Times New Roman"/>
          <w:lang w:val="uk-UA"/>
        </w:rPr>
      </w:pPr>
      <w:r w:rsidRPr="00ED083D">
        <w:rPr>
          <w:rFonts w:ascii="Times New Roman" w:hAnsi="Times New Roman"/>
          <w:bCs/>
          <w:color w:val="000000"/>
          <w:sz w:val="28"/>
          <w:szCs w:val="28"/>
          <w:lang w:val="uk-UA"/>
        </w:rPr>
        <w:t>4.1. ТЕМИ ПРАКТИЧНИХ ЗАНЯТЬ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8179"/>
        <w:gridCol w:w="1532"/>
      </w:tblGrid>
      <w:tr w:rsidR="00AC7528" w:rsidRPr="00A31149" w14:paraId="7BCB48EF" w14:textId="77777777" w:rsidTr="00AC75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A564C" w14:textId="77777777" w:rsidR="00AC7528" w:rsidRPr="00ED083D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  <w:p w14:paraId="5ABD6844" w14:textId="7AB05238" w:rsidR="00AC7528" w:rsidRPr="00ED083D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5DD8F" w14:textId="77777777" w:rsidR="00AC7528" w:rsidRPr="00ED083D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17D29" w14:textId="77777777" w:rsidR="00AC7528" w:rsidRPr="00ED083D" w:rsidRDefault="00AC7528" w:rsidP="00AC75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E9586A" w:rsidRPr="00A31149" w14:paraId="3F8675F1" w14:textId="77777777" w:rsidTr="00A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92DCD" w14:textId="2FAC3EA7" w:rsidR="00E9586A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EF14F" w14:textId="522D9C88" w:rsidR="00E9586A" w:rsidRPr="00A31149" w:rsidRDefault="00E9586A" w:rsidP="00A311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 заняття №1 (Складання схем обміну вуглеводів, ліпідів та білків в організмі людини)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C2363" w14:textId="3ADAF4BC" w:rsidR="00E9586A" w:rsidRPr="00A31149" w:rsidRDefault="00E9586A" w:rsidP="00E958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E9586A" w:rsidRPr="00A31149" w14:paraId="34EEF599" w14:textId="77777777" w:rsidTr="00A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EACF3" w14:textId="7DEC5D5D" w:rsidR="00E9586A" w:rsidRPr="00A31149" w:rsidRDefault="00E9586A" w:rsidP="00A31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D9D0D" w14:textId="1D3A047F" w:rsidR="00E9586A" w:rsidRPr="00A31149" w:rsidRDefault="00E9586A" w:rsidP="00A311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Практичне заняття №2 (Порівняльна характеристика змін у процесі еволюції органів травлення, дихання та виділення як оптимізація їх до процесів метаболізму)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ECD19" w14:textId="55CB2DD0" w:rsidR="00E9586A" w:rsidRPr="00A31149" w:rsidRDefault="00E9586A" w:rsidP="00E958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E9586A" w:rsidRPr="00A31149" w14:paraId="53BEF4DF" w14:textId="77777777" w:rsidTr="00A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E919C" w14:textId="7EA89379" w:rsidR="00E9586A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4CCAF" w14:textId="65ADE3E1" w:rsidR="00E9586A" w:rsidRPr="00A31149" w:rsidRDefault="00E9586A" w:rsidP="00A311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 заняття  № 3 (Розв’язування типових генетичних задач)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D4C8F" w14:textId="5B0C11B8" w:rsidR="00E9586A" w:rsidRPr="00A31149" w:rsidRDefault="00E9586A" w:rsidP="00E958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E9586A" w:rsidRPr="00A31149" w14:paraId="1D65E8AA" w14:textId="77777777" w:rsidTr="00A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72126" w14:textId="402B280B" w:rsidR="00E9586A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F71DE" w14:textId="4962627B" w:rsidR="00E9586A" w:rsidRPr="00A31149" w:rsidRDefault="00E9586A" w:rsidP="00A311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Практичне заняття №4 (Виявлення та опис нормальних і мутантних форм дрозофіли)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01AED" w14:textId="5E68DEC6" w:rsidR="00E9586A" w:rsidRPr="00A31149" w:rsidRDefault="00E9586A" w:rsidP="00E958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86251A" w:rsidRPr="00A31149" w14:paraId="2CA073BD" w14:textId="77777777" w:rsidTr="00A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E0A92" w14:textId="34168F0C" w:rsidR="0086251A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83B28" w14:textId="3C4FFED3" w:rsidR="0086251A" w:rsidRPr="00A31149" w:rsidRDefault="0086251A" w:rsidP="00A311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Практичне заняття №5 (Типи та способи розмноження організмів)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26F9C" w14:textId="63EFBF77" w:rsidR="0086251A" w:rsidRPr="00A31149" w:rsidRDefault="0086251A" w:rsidP="008625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86251A" w:rsidRPr="00A31149" w14:paraId="290EA0C6" w14:textId="77777777" w:rsidTr="00A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50F6A" w14:textId="59F441A4" w:rsidR="0086251A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D34D1" w14:textId="56562775" w:rsidR="0086251A" w:rsidRPr="00A31149" w:rsidRDefault="0086251A" w:rsidP="00A311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Практичне заняття №6 (Вивчення типів регенерації)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01190" w14:textId="4234A792" w:rsidR="0086251A" w:rsidRPr="00A31149" w:rsidRDefault="0086251A" w:rsidP="008625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86251A" w:rsidRPr="00A31149" w14:paraId="20350C55" w14:textId="77777777" w:rsidTr="00A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047C8" w14:textId="52C7CC82" w:rsidR="0086251A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EAA03" w14:textId="7FB8682E" w:rsidR="0086251A" w:rsidRPr="00A31149" w:rsidRDefault="0086251A" w:rsidP="00A311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Практичне заняття №7 (Вивчення будови статевих клітин тварин, зміни їхньої будови у процесі еволюції)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CED37" w14:textId="6081B754" w:rsidR="0086251A" w:rsidRPr="00A31149" w:rsidRDefault="0086251A" w:rsidP="008625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0A1B99D7" w14:textId="77777777" w:rsidTr="00A311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CC337" w14:textId="2C715233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9D618" w14:textId="06D33C37" w:rsidR="00A31149" w:rsidRPr="00A31149" w:rsidRDefault="00A31149" w:rsidP="00A3114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Практичне заняття №8 (Виявлення морфологічних та фізіологічних </w:t>
            </w:r>
            <w:proofErr w:type="spellStart"/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адаптацій</w:t>
            </w:r>
            <w:proofErr w:type="spellEnd"/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рослин до умов існування)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72AA3" w14:textId="70B9CF10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06DE5758" w14:textId="77777777" w:rsidTr="00000D23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9FE1F" w14:textId="7FECBB5D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FF3B5" w14:textId="4AAE79B5" w:rsidR="00A31149" w:rsidRPr="00A31149" w:rsidRDefault="00A31149" w:rsidP="00000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 заняття  № 9 (Визначення ознак адаптованості різних організмів до середовища існування)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5417E" w14:textId="23B4B455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0E0EB4AE" w14:textId="77777777" w:rsidTr="00A31149">
        <w:trPr>
          <w:trHeight w:val="9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C972E8" w14:textId="68E87B47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97CF3" w14:textId="2C0471FE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Практичне заняття №1</w:t>
            </w:r>
            <w:r w:rsidR="00000D2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(Складання раціону (денного, тижневого) з урахуванням енергетичних витрат і збалансованої їжі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B6997" w14:textId="6FDD86D0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73A517A1" w14:textId="77777777" w:rsidTr="00A31149">
        <w:trPr>
          <w:trHeight w:val="6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361D33" w14:textId="408D5F77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A289F8" w14:textId="2F391C19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 заняття № 1</w:t>
            </w:r>
            <w:r w:rsidR="00000D2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(Розробка рекомендацій щодо профілактики захворювань)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93AEC9" w14:textId="35BFFD5D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76749774" w14:textId="77777777" w:rsidTr="00A31149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867B0" w14:textId="0CB517EE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2ABD9" w14:textId="084D4348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Практичне заняття №1</w:t>
            </w:r>
            <w:r w:rsidR="00000D2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(Аналіз власної повсякденної діяльності відповідно до принципів сталого розвитку)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7834B" w14:textId="1730E1F8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7AEAEB95" w14:textId="77777777" w:rsidTr="00A31149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33AB8" w14:textId="0F5A99EE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D0C3AB" w14:textId="7AACC469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Практичне  заняття  №1</w:t>
            </w:r>
            <w:r w:rsidR="00000D23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(Оцінка екологічного стану свого регіону)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F49B1" w14:textId="6FFC262E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4CD336F9" w14:textId="77777777" w:rsidTr="00A31149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5C9CA1" w14:textId="77777777" w:rsidR="00A31149" w:rsidRPr="00A31149" w:rsidRDefault="00A31149" w:rsidP="00A3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19CBC" w14:textId="77777777" w:rsidR="00A31149" w:rsidRPr="00ED083D" w:rsidRDefault="00A31149" w:rsidP="00A3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6C6BD" w14:textId="77A3EB34" w:rsidR="00A31149" w:rsidRPr="00ED083D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</w:tr>
    </w:tbl>
    <w:p w14:paraId="5DF0C107" w14:textId="77777777" w:rsidR="00AC7528" w:rsidRPr="001D1C97" w:rsidRDefault="00AC7528" w:rsidP="00AC7528">
      <w:pPr>
        <w:rPr>
          <w:rFonts w:ascii="Times New Roman" w:hAnsi="Times New Roman"/>
          <w:lang w:val="uk-UA"/>
        </w:rPr>
      </w:pPr>
    </w:p>
    <w:p w14:paraId="782A09D3" w14:textId="77777777" w:rsidR="00AC7528" w:rsidRPr="00ED083D" w:rsidRDefault="00AC7528" w:rsidP="00AC7528">
      <w:pPr>
        <w:spacing w:before="134"/>
        <w:jc w:val="center"/>
        <w:rPr>
          <w:rFonts w:ascii="Times New Roman" w:hAnsi="Times New Roman"/>
          <w:lang w:val="uk-UA"/>
        </w:rPr>
      </w:pPr>
      <w:r w:rsidRPr="00ED083D">
        <w:rPr>
          <w:rFonts w:ascii="Times New Roman" w:hAnsi="Times New Roman"/>
          <w:bCs/>
          <w:color w:val="000000"/>
          <w:sz w:val="28"/>
          <w:szCs w:val="28"/>
          <w:lang w:val="uk-UA"/>
        </w:rPr>
        <w:lastRenderedPageBreak/>
        <w:t>4.2.ТЕМИ ЛАБОРАТОРНИХ ЗАНЯТЬ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8214"/>
        <w:gridCol w:w="1497"/>
      </w:tblGrid>
      <w:tr w:rsidR="00AC7528" w:rsidRPr="00A31149" w14:paraId="7C97AAFB" w14:textId="77777777" w:rsidTr="00A31149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7CD26" w14:textId="77777777" w:rsidR="00AC7528" w:rsidRPr="00ED083D" w:rsidRDefault="00AC7528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  <w:p w14:paraId="2F16216B" w14:textId="7BBC40AC" w:rsidR="00AC7528" w:rsidRPr="00ED083D" w:rsidRDefault="00AC7528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9F2B9" w14:textId="02A33F93" w:rsidR="00AC7528" w:rsidRPr="00ED083D" w:rsidRDefault="00AC7528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F74FC" w14:textId="77777777" w:rsidR="00AC7528" w:rsidRPr="00ED083D" w:rsidRDefault="00AC7528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C7528" w:rsidRPr="00A31149" w14:paraId="141A5ABA" w14:textId="77777777" w:rsidTr="00A31149">
        <w:trPr>
          <w:trHeight w:val="7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74B4E" w14:textId="455F280D" w:rsidR="00AC7528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4DCD6" w14:textId="3DBAAF73" w:rsidR="00AC7528" w:rsidRPr="00A31149" w:rsidRDefault="00A31149" w:rsidP="00A31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Лабораторне заняття №1 (Визначення таксономічного положення виду в системі органічного світу).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8DB1A" w14:textId="473E8F59" w:rsidR="00AC7528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A31149" w:rsidRPr="00A31149" w14:paraId="3CCE7C33" w14:textId="77777777" w:rsidTr="00A31149">
        <w:trPr>
          <w:trHeight w:val="6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40AAB" w14:textId="34842D68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6A027C" w14:textId="21E82575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Лабораторне заняття №2 (Будова клітин прокаріотів та еукаріотів)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E2A03" w14:textId="61F1B080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46C5F163" w14:textId="77777777" w:rsidTr="00A31149">
        <w:trPr>
          <w:trHeight w:val="8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92D96" w14:textId="774F9EB2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6B053" w14:textId="20324AD5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Лабораторне заняття № 3 (Вивчення закономірностей модифікаційної мінливості)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76260" w14:textId="446D8E0B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2ACBE42B" w14:textId="77777777" w:rsidTr="00A31149">
        <w:trPr>
          <w:trHeight w:val="6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BCA00" w14:textId="62CE1821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159A9" w14:textId="595FA848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Лабораторне заняття № 4 (Вивчення будови статевих клітин людини)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9854F" w14:textId="45C7C4CC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4E503DB0" w14:textId="77777777" w:rsidTr="00A31149">
        <w:trPr>
          <w:trHeight w:val="7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F1E16" w14:textId="4B4B660E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22E4C" w14:textId="4385CFB5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Лабораторне заняття № 5 (Вивчення етапів ембріогенезу)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700A3" w14:textId="7F7E3C66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5E3FB2BB" w14:textId="77777777" w:rsidTr="00A31149">
        <w:trPr>
          <w:trHeight w:val="8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B0D6C4" w14:textId="36EBB580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BDACB" w14:textId="06ECDAD9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Лабораторне заняття № 6 (Дослідження змін кровообігу та дихання людини під час фізичного навантаження)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5836C" w14:textId="479474F3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17C7B00C" w14:textId="77777777" w:rsidTr="00A31149">
        <w:trPr>
          <w:trHeight w:val="97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8B435" w14:textId="465BD3DF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A62BA6" w14:textId="62870EF1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Лабораторне заняття №7 (Розкриття трофічної структури біоценозу за наданим переліком видів. Встановлення </w:t>
            </w:r>
            <w:proofErr w:type="spellStart"/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біоценотичної</w:t>
            </w:r>
            <w:proofErr w:type="spellEnd"/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ролі для окремих видів)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55A58" w14:textId="72551541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1FEB41B5" w14:textId="77777777" w:rsidTr="00A31149">
        <w:trPr>
          <w:trHeight w:val="1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1742B9" w14:textId="1025616E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16D0D" w14:textId="4ABA92A7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Лабораторне заняття №8 (Порівняння поновлювальних та не поновлюваних ресурсів біосфери. Укладання плану заходів щодо екологізації окремої форми антропогенної діяльності)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19704" w14:textId="7298E81B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37C22F36" w14:textId="77777777" w:rsidTr="00A31149">
        <w:trPr>
          <w:trHeight w:val="126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47AA6" w14:textId="636291B6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383C6" w14:textId="5AE39492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Лабораторне заняття №9 (Розрахунок екологічних збитків через забруднення довкілля та зниження мисливських видів та видів, що занесені до Червоної книги України)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3034A" w14:textId="67C78AA4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462B615E" w14:textId="77777777" w:rsidTr="00A31149">
        <w:trPr>
          <w:trHeight w:val="84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9F1E0" w14:textId="11235D3D" w:rsidR="00A31149" w:rsidRPr="00A31149" w:rsidRDefault="00AB766A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61B5" w14:textId="1BA3AB84" w:rsidR="00A31149" w:rsidRPr="00A31149" w:rsidRDefault="00A31149" w:rsidP="00A31149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Лабораторне заняття №10 (Порівняльна характеристика порід тварин (сортів рослин). Напрямки та результати одомашнення)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D3087" w14:textId="70F79BC6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A31149" w:rsidRPr="00A31149" w14:paraId="63C3F473" w14:textId="77777777" w:rsidTr="00A31149">
        <w:trPr>
          <w:trHeight w:val="4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432114" w14:textId="77777777" w:rsidR="00A31149" w:rsidRPr="00ED083D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58AC24" w14:textId="77777777" w:rsidR="00A31149" w:rsidRPr="00ED083D" w:rsidRDefault="00A31149" w:rsidP="00A3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0E3E7" w14:textId="72084C21" w:rsidR="00A31149" w:rsidRPr="00A31149" w:rsidRDefault="00A31149" w:rsidP="00A3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1149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</w:tbl>
    <w:p w14:paraId="6F85D051" w14:textId="77777777" w:rsidR="00AC7528" w:rsidRPr="001D1C97" w:rsidRDefault="00AC7528" w:rsidP="00AC7528">
      <w:pPr>
        <w:spacing w:after="240"/>
        <w:rPr>
          <w:rFonts w:ascii="Times New Roman" w:hAnsi="Times New Roman"/>
          <w:lang w:val="uk-UA"/>
        </w:rPr>
      </w:pPr>
      <w:r w:rsidRPr="001D1C97">
        <w:rPr>
          <w:rFonts w:ascii="Times New Roman" w:hAnsi="Times New Roman"/>
          <w:lang w:val="uk-UA"/>
        </w:rPr>
        <w:br/>
      </w:r>
      <w:r w:rsidRPr="001D1C97">
        <w:rPr>
          <w:rFonts w:ascii="Times New Roman" w:hAnsi="Times New Roman"/>
          <w:lang w:val="uk-UA"/>
        </w:rPr>
        <w:br/>
      </w:r>
    </w:p>
    <w:p w14:paraId="12A5D97A" w14:textId="77777777" w:rsidR="00AC7528" w:rsidRDefault="00AC7528" w:rsidP="00AC7528">
      <w:pPr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38C941B" w14:textId="07B3AAA3" w:rsidR="00C1772E" w:rsidRPr="00ED083D" w:rsidRDefault="006848A1" w:rsidP="00AC7528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AC7528">
        <w:rPr>
          <w:rFonts w:ascii="Times New Roman" w:hAnsi="Times New Roman"/>
          <w:sz w:val="28"/>
          <w:szCs w:val="28"/>
          <w:lang w:val="uk-UA"/>
        </w:rPr>
        <w:br w:type="page"/>
      </w:r>
      <w:r w:rsidR="00C1772E" w:rsidRPr="00ED083D">
        <w:rPr>
          <w:rFonts w:ascii="Times New Roman" w:hAnsi="Times New Roman"/>
          <w:caps/>
          <w:sz w:val="28"/>
          <w:szCs w:val="28"/>
          <w:lang w:val="uk-UA"/>
        </w:rPr>
        <w:lastRenderedPageBreak/>
        <w:t>Засоби діагностики результатів навчання</w:t>
      </w:r>
      <w:r w:rsidR="00B548BF" w:rsidRPr="00ED083D">
        <w:rPr>
          <w:rFonts w:ascii="Times New Roman" w:hAnsi="Times New Roman"/>
          <w:caps/>
          <w:sz w:val="28"/>
          <w:szCs w:val="28"/>
          <w:lang w:val="uk-UA"/>
        </w:rPr>
        <w:t>, інструменти, обладнання та програмне забезпечення, використання яких передбачає навчальна дисципліна</w:t>
      </w:r>
    </w:p>
    <w:p w14:paraId="331A8DA0" w14:textId="77777777" w:rsidR="00BA7C0D" w:rsidRPr="00753DE5" w:rsidRDefault="00BA7C0D" w:rsidP="00BA7C0D">
      <w:pPr>
        <w:spacing w:after="0" w:line="240" w:lineRule="auto"/>
        <w:ind w:left="720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3D5E97C8" w14:textId="620BF093" w:rsidR="00F65C17" w:rsidRPr="00C97660" w:rsidRDefault="005A3176" w:rsidP="00F65C1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D1C97">
        <w:rPr>
          <w:rFonts w:ascii="Times New Roman" w:hAnsi="Times New Roman"/>
          <w:color w:val="000000"/>
          <w:sz w:val="28"/>
          <w:szCs w:val="28"/>
          <w:lang w:val="uk-UA"/>
        </w:rPr>
        <w:t>Використовуються демонстраційне обладнання</w:t>
      </w:r>
      <w:r w:rsidR="009A1B68" w:rsidRPr="009A1B68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9A1B68" w:rsidRPr="00C97660">
        <w:rPr>
          <w:rFonts w:ascii="Times New Roman" w:hAnsi="Times New Roman"/>
          <w:bCs/>
          <w:sz w:val="28"/>
          <w:szCs w:val="28"/>
          <w:lang w:val="uk-UA" w:eastAsia="ru-RU"/>
        </w:rPr>
        <w:t>ілюстрації (гербарії, натуральні об’єкти)</w:t>
      </w:r>
      <w:r w:rsidR="007541CB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портрети видатних біологів</w:t>
      </w:r>
      <w:r w:rsidR="009A1B68">
        <w:rPr>
          <w:rFonts w:ascii="Times New Roman" w:hAnsi="Times New Roman"/>
          <w:color w:val="000000"/>
          <w:sz w:val="28"/>
          <w:szCs w:val="28"/>
          <w:lang w:val="uk-UA"/>
        </w:rPr>
        <w:t>, світлові мікроскопи,</w:t>
      </w:r>
      <w:r w:rsidRPr="001D1C9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відеофільми,</w:t>
      </w:r>
      <w:r w:rsidR="009A1B6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таблиці, схеми,</w:t>
      </w:r>
      <w:r w:rsidRPr="001D1C97">
        <w:rPr>
          <w:rFonts w:ascii="Times New Roman" w:hAnsi="Times New Roman"/>
          <w:color w:val="000000"/>
          <w:sz w:val="28"/>
          <w:szCs w:val="28"/>
          <w:lang w:val="uk-UA"/>
        </w:rPr>
        <w:t xml:space="preserve"> картки</w:t>
      </w:r>
      <w:r w:rsidR="009A1B68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9A1B68" w:rsidRPr="009A1B6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A1B68" w:rsidRPr="00E96ADD">
        <w:rPr>
          <w:rFonts w:ascii="Times New Roman" w:hAnsi="Times New Roman"/>
          <w:color w:val="000000"/>
          <w:sz w:val="28"/>
          <w:szCs w:val="28"/>
          <w:lang w:val="uk-UA" w:eastAsia="ru-RU"/>
        </w:rPr>
        <w:t>малюнки й фотографії</w:t>
      </w:r>
      <w:r w:rsidRPr="001D1C97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індивідуальних занять.</w:t>
      </w:r>
      <w:r w:rsidR="00F65C17" w:rsidRPr="00F65C17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</w:p>
    <w:p w14:paraId="203CB060" w14:textId="77777777" w:rsidR="005A3176" w:rsidRPr="001D1C97" w:rsidRDefault="005A3176" w:rsidP="00157F6A">
      <w:pPr>
        <w:ind w:firstLine="709"/>
        <w:jc w:val="both"/>
        <w:rPr>
          <w:rFonts w:ascii="Times New Roman" w:hAnsi="Times New Roman"/>
          <w:lang w:val="uk-UA"/>
        </w:rPr>
      </w:pPr>
    </w:p>
    <w:p w14:paraId="4200C56F" w14:textId="337F1E77" w:rsidR="00A31149" w:rsidRDefault="00A31149" w:rsidP="00A31149">
      <w:pPr>
        <w:tabs>
          <w:tab w:val="left" w:pos="7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B80759" w14:textId="774C37AC" w:rsidR="00C1772E" w:rsidRDefault="00E83821" w:rsidP="00A31149">
      <w:pPr>
        <w:tabs>
          <w:tab w:val="left" w:pos="78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31149">
        <w:rPr>
          <w:rFonts w:ascii="Times New Roman" w:hAnsi="Times New Roman"/>
          <w:sz w:val="28"/>
          <w:szCs w:val="28"/>
          <w:lang w:val="uk-UA"/>
        </w:rPr>
        <w:br w:type="page"/>
      </w:r>
      <w:r w:rsidR="00A31149">
        <w:rPr>
          <w:rFonts w:ascii="Times New Roman" w:hAnsi="Times New Roman"/>
          <w:sz w:val="28"/>
          <w:szCs w:val="28"/>
          <w:lang w:val="uk-UA"/>
        </w:rPr>
        <w:lastRenderedPageBreak/>
        <w:tab/>
      </w:r>
    </w:p>
    <w:p w14:paraId="5E8EFE93" w14:textId="77777777" w:rsidR="00A31149" w:rsidRPr="00A31149" w:rsidRDefault="00A31149" w:rsidP="00A31149">
      <w:pPr>
        <w:rPr>
          <w:rFonts w:ascii="Times New Roman" w:hAnsi="Times New Roman"/>
          <w:sz w:val="2"/>
          <w:szCs w:val="2"/>
          <w:lang w:val="uk-UA"/>
        </w:rPr>
      </w:pPr>
    </w:p>
    <w:tbl>
      <w:tblPr>
        <w:tblW w:w="10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707"/>
      </w:tblGrid>
      <w:tr w:rsidR="009032DA" w:rsidRPr="00753DE5" w14:paraId="74911001" w14:textId="77777777" w:rsidTr="00F332C9">
        <w:tc>
          <w:tcPr>
            <w:tcW w:w="10671" w:type="dxa"/>
            <w:gridSpan w:val="2"/>
            <w:vAlign w:val="center"/>
          </w:tcPr>
          <w:p w14:paraId="5AFE9B1A" w14:textId="77777777" w:rsidR="009032DA" w:rsidRPr="00ED083D" w:rsidRDefault="00723D76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</w:t>
            </w:r>
            <w:r w:rsidR="009032DA" w:rsidRPr="00ED083D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. Порядок та критерії оцінювання результатів навчання</w:t>
            </w:r>
          </w:p>
        </w:tc>
      </w:tr>
      <w:tr w:rsidR="009032DA" w:rsidRPr="00753DE5" w14:paraId="710F2CBF" w14:textId="77777777" w:rsidTr="00F332C9">
        <w:tc>
          <w:tcPr>
            <w:tcW w:w="10671" w:type="dxa"/>
            <w:gridSpan w:val="2"/>
            <w:vAlign w:val="center"/>
          </w:tcPr>
          <w:p w14:paraId="7C1FF537" w14:textId="77777777" w:rsidR="009032DA" w:rsidRPr="00ED083D" w:rsidRDefault="00723D76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32DA" w:rsidRPr="00ED083D">
              <w:rPr>
                <w:rFonts w:ascii="Times New Roman" w:hAnsi="Times New Roman"/>
                <w:sz w:val="28"/>
                <w:szCs w:val="28"/>
                <w:lang w:val="uk-UA"/>
              </w:rPr>
              <w:t>.1. Порядок оцінювання результатів навчання</w:t>
            </w:r>
          </w:p>
        </w:tc>
      </w:tr>
      <w:tr w:rsidR="009032DA" w:rsidRPr="00753DE5" w14:paraId="7F876778" w14:textId="77777777" w:rsidTr="00157F6A">
        <w:tc>
          <w:tcPr>
            <w:tcW w:w="3964" w:type="dxa"/>
            <w:vAlign w:val="center"/>
          </w:tcPr>
          <w:p w14:paraId="6E349FA2" w14:textId="77777777" w:rsidR="009032DA" w:rsidRPr="00753DE5" w:rsidRDefault="009032DA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6707" w:type="dxa"/>
            <w:vAlign w:val="center"/>
          </w:tcPr>
          <w:p w14:paraId="73DCFA9E" w14:textId="77777777" w:rsidR="009032DA" w:rsidRPr="00753DE5" w:rsidRDefault="009032DA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Порядок проведення контролю</w:t>
            </w:r>
          </w:p>
        </w:tc>
      </w:tr>
      <w:tr w:rsidR="00157F6A" w:rsidRPr="00753DE5" w14:paraId="0DCE46B5" w14:textId="77777777" w:rsidTr="00157F6A">
        <w:tc>
          <w:tcPr>
            <w:tcW w:w="3964" w:type="dxa"/>
            <w:vAlign w:val="center"/>
          </w:tcPr>
          <w:p w14:paraId="08997257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Поточний контроль</w:t>
            </w:r>
          </w:p>
          <w:p w14:paraId="01C41DF2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4"/>
                <w:szCs w:val="24"/>
                <w:lang w:val="uk-UA"/>
              </w:rPr>
              <w:t>(усне опитування, виступ на семінарських заняттях, перевірка письмової роботи, домашнього завдання чи самостійної роботи, конспектування додаткової літератури)</w:t>
            </w:r>
          </w:p>
        </w:tc>
        <w:tc>
          <w:tcPr>
            <w:tcW w:w="6707" w:type="dxa"/>
          </w:tcPr>
          <w:p w14:paraId="5BBD7214" w14:textId="125FA782" w:rsidR="00157F6A" w:rsidRPr="00753DE5" w:rsidRDefault="00157F6A" w:rsidP="002770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Усне опитування, домашнє завдання, </w:t>
            </w:r>
            <w:r w:rsidR="002770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перевірка письмової роботи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лабораторні та практичні роботи оцінюються за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дванадцятибальною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шкалою</w:t>
            </w:r>
          </w:p>
        </w:tc>
      </w:tr>
      <w:tr w:rsidR="00157F6A" w:rsidRPr="00753DE5" w14:paraId="0E4584B5" w14:textId="77777777" w:rsidTr="00157F6A">
        <w:tc>
          <w:tcPr>
            <w:tcW w:w="3964" w:type="dxa"/>
            <w:vAlign w:val="center"/>
          </w:tcPr>
          <w:p w14:paraId="3D7B4547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Тестовий контроль</w:t>
            </w:r>
          </w:p>
          <w:p w14:paraId="3D1D7F1F" w14:textId="160EBE03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(тестування знань </w:t>
            </w:r>
            <w:r w:rsidR="009A3D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здобувачів </w:t>
            </w:r>
            <w:r w:rsidRPr="00753DE5">
              <w:rPr>
                <w:rFonts w:ascii="Times New Roman" w:hAnsi="Times New Roman"/>
                <w:sz w:val="24"/>
                <w:szCs w:val="24"/>
                <w:lang w:val="uk-UA"/>
              </w:rPr>
              <w:t>з певного розділу, теми)</w:t>
            </w:r>
          </w:p>
        </w:tc>
        <w:tc>
          <w:tcPr>
            <w:tcW w:w="6707" w:type="dxa"/>
          </w:tcPr>
          <w:p w14:paraId="2FA2A94C" w14:textId="1811B1B7" w:rsidR="00157F6A" w:rsidRPr="00753DE5" w:rsidRDefault="00157F6A" w:rsidP="00157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Розв’язування тестових завдань оцінюються за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дванадцятибальною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шкалою</w:t>
            </w:r>
          </w:p>
        </w:tc>
      </w:tr>
      <w:tr w:rsidR="00157F6A" w:rsidRPr="00753DE5" w14:paraId="53FC3618" w14:textId="77777777" w:rsidTr="00157F6A">
        <w:tc>
          <w:tcPr>
            <w:tcW w:w="3964" w:type="dxa"/>
            <w:vAlign w:val="center"/>
          </w:tcPr>
          <w:p w14:paraId="1C00BACB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Рубіжний контроль</w:t>
            </w:r>
          </w:p>
          <w:p w14:paraId="630AC992" w14:textId="4027C0D4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D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(оцінювання результатів діяльності </w:t>
            </w:r>
            <w:r w:rsidR="009A3D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здобувачів </w:t>
            </w:r>
            <w:r w:rsidRPr="00753DE5">
              <w:rPr>
                <w:rFonts w:ascii="Times New Roman" w:hAnsi="Times New Roman"/>
                <w:sz w:val="24"/>
                <w:szCs w:val="24"/>
                <w:lang w:val="uk-UA"/>
              </w:rPr>
              <w:t>з вивчення певного розділу, теми)</w:t>
            </w:r>
          </w:p>
        </w:tc>
        <w:tc>
          <w:tcPr>
            <w:tcW w:w="6707" w:type="dxa"/>
          </w:tcPr>
          <w:p w14:paraId="2FE3DF59" w14:textId="573E358B" w:rsidR="00157F6A" w:rsidRPr="00753DE5" w:rsidRDefault="00157F6A" w:rsidP="00157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Оцінка за тему визначається за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дванадцятибальною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шкалою з врахуванням усіх поточних оцінок та обчислюється як середня арифметична</w:t>
            </w:r>
          </w:p>
        </w:tc>
      </w:tr>
      <w:tr w:rsidR="00157F6A" w:rsidRPr="00753DE5" w14:paraId="47D19903" w14:textId="77777777" w:rsidTr="00157F6A">
        <w:tc>
          <w:tcPr>
            <w:tcW w:w="3964" w:type="dxa"/>
            <w:vAlign w:val="center"/>
          </w:tcPr>
          <w:p w14:paraId="0DB40B9E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Підсумковий контроль</w:t>
            </w:r>
          </w:p>
          <w:p w14:paraId="4F2E5828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3DE5">
              <w:rPr>
                <w:rFonts w:ascii="Times New Roman" w:hAnsi="Times New Roman"/>
                <w:sz w:val="24"/>
                <w:szCs w:val="24"/>
                <w:lang w:val="uk-UA"/>
              </w:rPr>
              <w:t>(семестрова та підсумкова оцінки, залік, диференційований залік, екзамен)</w:t>
            </w:r>
          </w:p>
        </w:tc>
        <w:tc>
          <w:tcPr>
            <w:tcW w:w="6707" w:type="dxa"/>
          </w:tcPr>
          <w:p w14:paraId="3FF8D35E" w14:textId="624E8E3F" w:rsidR="00157F6A" w:rsidRPr="00753DE5" w:rsidRDefault="00157F6A" w:rsidP="00157F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Семестрова та підсумкова оцінки визначається за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дванадцятиб</w:t>
            </w:r>
            <w:r w:rsidR="002770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альною</w:t>
            </w:r>
            <w:proofErr w:type="spellEnd"/>
            <w:r w:rsidR="002770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шкалою на основі тематични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 оцінок та обчислюється як середня арифметична</w:t>
            </w:r>
          </w:p>
        </w:tc>
      </w:tr>
    </w:tbl>
    <w:p w14:paraId="7696971C" w14:textId="77777777" w:rsidR="00157F6A" w:rsidRDefault="00157F6A"/>
    <w:tbl>
      <w:tblPr>
        <w:tblW w:w="10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21"/>
        <w:gridCol w:w="851"/>
        <w:gridCol w:w="1134"/>
        <w:gridCol w:w="5714"/>
      </w:tblGrid>
      <w:tr w:rsidR="009032DA" w:rsidRPr="00753DE5" w14:paraId="2F0D0D91" w14:textId="77777777" w:rsidTr="00F332C9">
        <w:tc>
          <w:tcPr>
            <w:tcW w:w="10671" w:type="dxa"/>
            <w:gridSpan w:val="5"/>
            <w:vAlign w:val="center"/>
          </w:tcPr>
          <w:p w14:paraId="4EE7D617" w14:textId="77777777" w:rsidR="009032DA" w:rsidRPr="00ED083D" w:rsidRDefault="00723D76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1" w:name="_Hlk82719505"/>
            <w:bookmarkStart w:id="2" w:name="_Hlk82719607"/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32DA" w:rsidRPr="00ED083D">
              <w:rPr>
                <w:rFonts w:ascii="Times New Roman" w:hAnsi="Times New Roman"/>
                <w:sz w:val="28"/>
                <w:szCs w:val="28"/>
                <w:lang w:val="uk-UA"/>
              </w:rPr>
              <w:t>.2. Критерії оцінювання результатів навчання</w:t>
            </w:r>
          </w:p>
        </w:tc>
      </w:tr>
      <w:tr w:rsidR="00F332C9" w:rsidRPr="00753DE5" w14:paraId="450597B4" w14:textId="77777777" w:rsidTr="00157F6A">
        <w:tc>
          <w:tcPr>
            <w:tcW w:w="4957" w:type="dxa"/>
            <w:gridSpan w:val="4"/>
            <w:vAlign w:val="center"/>
          </w:tcPr>
          <w:p w14:paraId="22CE4C05" w14:textId="77777777" w:rsidR="00F332C9" w:rsidRPr="00ED083D" w:rsidRDefault="00F332C9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5714" w:type="dxa"/>
            <w:vMerge w:val="restart"/>
            <w:vAlign w:val="center"/>
          </w:tcPr>
          <w:p w14:paraId="5F471536" w14:textId="77777777" w:rsidR="00F332C9" w:rsidRPr="00ED083D" w:rsidRDefault="00F332C9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F332C9" w:rsidRPr="00753DE5" w14:paraId="08E8EE0E" w14:textId="77777777" w:rsidTr="00157F6A">
        <w:tc>
          <w:tcPr>
            <w:tcW w:w="1951" w:type="dxa"/>
            <w:vMerge w:val="restart"/>
            <w:vAlign w:val="center"/>
          </w:tcPr>
          <w:p w14:paraId="02999B21" w14:textId="77777777" w:rsidR="00F332C9" w:rsidRPr="00753DE5" w:rsidRDefault="00F332C9" w:rsidP="009D449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3006" w:type="dxa"/>
            <w:gridSpan w:val="3"/>
            <w:vAlign w:val="center"/>
          </w:tcPr>
          <w:p w14:paraId="59E0E015" w14:textId="77777777" w:rsidR="00F332C9" w:rsidRPr="00753DE5" w:rsidRDefault="00F332C9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5714" w:type="dxa"/>
            <w:vMerge/>
          </w:tcPr>
          <w:p w14:paraId="23016E15" w14:textId="77777777" w:rsidR="00F332C9" w:rsidRPr="00753DE5" w:rsidRDefault="00F332C9" w:rsidP="009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2C9" w:rsidRPr="00753DE5" w14:paraId="66EED214" w14:textId="77777777" w:rsidTr="00157F6A">
        <w:tc>
          <w:tcPr>
            <w:tcW w:w="1951" w:type="dxa"/>
            <w:vMerge/>
          </w:tcPr>
          <w:p w14:paraId="6B013B11" w14:textId="77777777" w:rsidR="00F332C9" w:rsidRPr="00753DE5" w:rsidRDefault="00F332C9" w:rsidP="009D449C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2943ECEB" w14:textId="77777777" w:rsidR="00F332C9" w:rsidRPr="00753DE5" w:rsidRDefault="00F332C9" w:rsidP="009D449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851" w:type="dxa"/>
            <w:vAlign w:val="center"/>
          </w:tcPr>
          <w:p w14:paraId="2DE4C305" w14:textId="77777777" w:rsidR="00F332C9" w:rsidRPr="00753DE5" w:rsidRDefault="00F332C9" w:rsidP="009D449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134" w:type="dxa"/>
            <w:vAlign w:val="center"/>
          </w:tcPr>
          <w:p w14:paraId="3C1A73E1" w14:textId="77777777" w:rsidR="00F332C9" w:rsidRPr="00753DE5" w:rsidRDefault="00F332C9" w:rsidP="009D449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2-бальна</w:t>
            </w:r>
          </w:p>
        </w:tc>
        <w:tc>
          <w:tcPr>
            <w:tcW w:w="5714" w:type="dxa"/>
            <w:vMerge/>
          </w:tcPr>
          <w:p w14:paraId="5DDC4924" w14:textId="77777777" w:rsidR="00F332C9" w:rsidRPr="00753DE5" w:rsidRDefault="00F332C9" w:rsidP="009D44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32C9" w:rsidRPr="00753DE5" w14:paraId="2A5497CB" w14:textId="77777777" w:rsidTr="00157F6A">
        <w:tc>
          <w:tcPr>
            <w:tcW w:w="1951" w:type="dxa"/>
            <w:vAlign w:val="center"/>
          </w:tcPr>
          <w:p w14:paraId="72FE2799" w14:textId="77777777" w:rsidR="00F332C9" w:rsidRPr="00ED083D" w:rsidRDefault="00F332C9" w:rsidP="009D449C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1" w:type="dxa"/>
            <w:vAlign w:val="center"/>
          </w:tcPr>
          <w:p w14:paraId="1B420CB9" w14:textId="77777777" w:rsidR="00F332C9" w:rsidRPr="00ED083D" w:rsidRDefault="00F332C9" w:rsidP="009D449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14:paraId="4FEEDDA9" w14:textId="77777777" w:rsidR="00F332C9" w:rsidRPr="00ED083D" w:rsidRDefault="00F332C9" w:rsidP="009D449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14:paraId="19BA8F0A" w14:textId="77777777" w:rsidR="00F332C9" w:rsidRPr="00ED083D" w:rsidRDefault="00F332C9" w:rsidP="009D449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14" w:type="dxa"/>
            <w:vAlign w:val="center"/>
          </w:tcPr>
          <w:p w14:paraId="250E22AA" w14:textId="77777777" w:rsidR="00F332C9" w:rsidRPr="00ED083D" w:rsidRDefault="00F332C9" w:rsidP="009D4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157F6A" w:rsidRPr="00E54F18" w14:paraId="2F5CD27B" w14:textId="77777777" w:rsidTr="00157F6A">
        <w:tc>
          <w:tcPr>
            <w:tcW w:w="1951" w:type="dxa"/>
            <w:vMerge w:val="restart"/>
            <w:vAlign w:val="center"/>
          </w:tcPr>
          <w:p w14:paraId="0A501DE4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3E9770D2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1021" w:type="dxa"/>
            <w:vAlign w:val="center"/>
          </w:tcPr>
          <w:p w14:paraId="52CFFC95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14:paraId="1019C73C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47FCF9E0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134" w:type="dxa"/>
            <w:vMerge w:val="restart"/>
            <w:vAlign w:val="center"/>
          </w:tcPr>
          <w:p w14:paraId="4F0ADF3D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5714" w:type="dxa"/>
          </w:tcPr>
          <w:p w14:paraId="6F231155" w14:textId="27E3BEB2" w:rsidR="00157F6A" w:rsidRPr="00B856DA" w:rsidRDefault="009A3D48" w:rsidP="0015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B54A77" w:rsidRPr="00B856DA">
              <w:rPr>
                <w:rFonts w:ascii="Times New Roman" w:hAnsi="Times New Roman"/>
                <w:sz w:val="24"/>
                <w:lang w:val="uk-UA"/>
              </w:rPr>
              <w:t>виявляє системні знання з біології</w:t>
            </w:r>
            <w:r w:rsidR="00B856DA">
              <w:rPr>
                <w:rFonts w:ascii="Times New Roman" w:hAnsi="Times New Roman"/>
                <w:sz w:val="24"/>
                <w:lang w:val="uk-UA"/>
              </w:rPr>
              <w:t xml:space="preserve"> і екології</w:t>
            </w:r>
            <w:r w:rsidR="00B54A77" w:rsidRPr="00B856DA">
              <w:rPr>
                <w:rFonts w:ascii="Times New Roman" w:hAnsi="Times New Roman"/>
                <w:sz w:val="24"/>
                <w:lang w:val="uk-UA"/>
              </w:rPr>
              <w:t>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вільно розв’язує біологічні вправи і задачі різного рівня складності відповідно до навчальної програми; бере участь у дискусіях, вирішенні проблемних питань</w:t>
            </w:r>
          </w:p>
        </w:tc>
      </w:tr>
      <w:tr w:rsidR="00157F6A" w:rsidRPr="00E54F18" w14:paraId="1EBDED89" w14:textId="77777777" w:rsidTr="00157F6A">
        <w:tc>
          <w:tcPr>
            <w:tcW w:w="1951" w:type="dxa"/>
            <w:vMerge/>
            <w:vAlign w:val="center"/>
          </w:tcPr>
          <w:p w14:paraId="1703820B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7CA08CCD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vMerge/>
            <w:vAlign w:val="center"/>
          </w:tcPr>
          <w:p w14:paraId="36468624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4A94DBAF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4BBCA2CA" w14:textId="28C8C5F8" w:rsidR="00157F6A" w:rsidRPr="00B856DA" w:rsidRDefault="009A3D48" w:rsidP="0015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Здобувач</w:t>
            </w:r>
            <w:r w:rsidR="00B856D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>виявляє міцні й глибокі знання з біології</w:t>
            </w:r>
            <w:r w:rsidR="00B856DA">
              <w:rPr>
                <w:rFonts w:ascii="Times New Roman" w:hAnsi="Times New Roman"/>
                <w:sz w:val="24"/>
                <w:lang w:val="uk-UA"/>
              </w:rPr>
              <w:t xml:space="preserve"> і екології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</w:t>
            </w:r>
            <w:proofErr w:type="spellStart"/>
            <w:r w:rsidR="00B856DA" w:rsidRPr="00B856DA">
              <w:rPr>
                <w:rFonts w:ascii="Times New Roman" w:hAnsi="Times New Roman"/>
                <w:sz w:val="24"/>
                <w:lang w:val="uk-UA"/>
              </w:rPr>
              <w:t>подібностей</w:t>
            </w:r>
            <w:proofErr w:type="spellEnd"/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й відмінностей; встановлює і обґрунтовує причинно-наслідкові зв’язки; оцінює біологічні явища, закони; аргументовано 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lastRenderedPageBreak/>
              <w:t>використовує знання у нестандартних ситуаціях; самостійно розв’язує біологічні вправи і задачі; визначає можливості практичного застосування результатів дослідження; виявляє переконання і активно проявляє ціннісні орієнтації, здійснюючи вибір завдань і рішень</w:t>
            </w:r>
          </w:p>
        </w:tc>
      </w:tr>
      <w:tr w:rsidR="00157F6A" w:rsidRPr="00E54F18" w14:paraId="7022E6EB" w14:textId="77777777" w:rsidTr="00157F6A">
        <w:tc>
          <w:tcPr>
            <w:tcW w:w="1951" w:type="dxa"/>
            <w:vMerge/>
            <w:vAlign w:val="center"/>
          </w:tcPr>
          <w:p w14:paraId="774E658D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159AC8B0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14:paraId="6E11C228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3A52578A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03F52F44" w14:textId="3636DBC3" w:rsidR="00157F6A" w:rsidRPr="00B856DA" w:rsidRDefault="009A3D48" w:rsidP="0015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proofErr w:type="spellStart"/>
            <w:r w:rsidR="00B856DA" w:rsidRPr="00B856DA">
              <w:rPr>
                <w:rFonts w:ascii="Times New Roman" w:hAnsi="Times New Roman"/>
                <w:sz w:val="24"/>
                <w:lang w:val="uk-UA"/>
              </w:rPr>
              <w:t>логічно</w:t>
            </w:r>
            <w:proofErr w:type="spellEnd"/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та усвідомлено відтворює навчальний матеріал у межах програми;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 аналізує, систематизує, узагальнює, встановлює причинно-наслідкові зв’язки; використовує знання у нестандартних ситуаціях; самостійно розв’язує біологічні вправи і задачі у межах програми; виявляє ставлення й готовність реагувати відповідно до засвоєних ціннісних орієнтацій</w:t>
            </w:r>
          </w:p>
        </w:tc>
      </w:tr>
      <w:tr w:rsidR="00157F6A" w:rsidRPr="00E54F18" w14:paraId="4D374E95" w14:textId="77777777" w:rsidTr="00157F6A">
        <w:tc>
          <w:tcPr>
            <w:tcW w:w="1951" w:type="dxa"/>
            <w:vMerge w:val="restart"/>
            <w:vAlign w:val="center"/>
          </w:tcPr>
          <w:p w14:paraId="0601AD73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14:paraId="0967D3CC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1021" w:type="dxa"/>
            <w:vAlign w:val="center"/>
          </w:tcPr>
          <w:p w14:paraId="6F34E35E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14:paraId="5B037812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2F222C2C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134" w:type="dxa"/>
            <w:vMerge/>
            <w:vAlign w:val="center"/>
          </w:tcPr>
          <w:p w14:paraId="4D056176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6278BEA9" w14:textId="229D4CEC" w:rsidR="00157F6A" w:rsidRPr="00B856DA" w:rsidRDefault="009A3D48" w:rsidP="0015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>вільно відтворює навчальний матеріал та відповідає на поставлені запитання; аналізує інформацію, за допомогою в</w:t>
            </w:r>
            <w:r w:rsidR="00275976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встановлює </w:t>
            </w:r>
            <w:proofErr w:type="spellStart"/>
            <w:r w:rsidR="00B856DA" w:rsidRPr="00B856DA">
              <w:rPr>
                <w:rFonts w:ascii="Times New Roman" w:hAnsi="Times New Roman"/>
                <w:sz w:val="24"/>
                <w:lang w:val="uk-UA"/>
              </w:rPr>
              <w:t>причиннонаслідкові</w:t>
            </w:r>
            <w:proofErr w:type="spellEnd"/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зв’язки; дає порівняльну характеристику біологічним об’єктам явищам і процесам живої природи; розв’язує стандартні пізнавальні завдання; самостійно розв’язує типові біологічні вправи і задачі; використовує знання у стандартних ситуаціях; виправляє помилки; уміє працювати зі схемами, графіками, малюнками, таблицями, атласами-визначниками, натуральними біологічними об’єктами та їх моделями; виконує прості біологічні дослідження та пояснює їх результати; виявляє </w:t>
            </w:r>
            <w:proofErr w:type="spellStart"/>
            <w:r w:rsidR="00B856DA" w:rsidRPr="00B856DA">
              <w:rPr>
                <w:rFonts w:ascii="Times New Roman" w:hAnsi="Times New Roman"/>
                <w:sz w:val="24"/>
                <w:lang w:val="uk-UA"/>
              </w:rPr>
              <w:t>емоційно</w:t>
            </w:r>
            <w:proofErr w:type="spellEnd"/>
            <w:r w:rsidR="00B856DA" w:rsidRPr="00B856DA">
              <w:rPr>
                <w:rFonts w:ascii="Times New Roman" w:hAnsi="Times New Roman"/>
                <w:sz w:val="24"/>
                <w:lang w:val="uk-UA"/>
              </w:rPr>
              <w:t>-ціннісне ставлення до живої природи</w:t>
            </w:r>
          </w:p>
        </w:tc>
      </w:tr>
      <w:tr w:rsidR="00157F6A" w:rsidRPr="00E54F18" w14:paraId="7A99C18E" w14:textId="77777777" w:rsidTr="00157F6A">
        <w:tc>
          <w:tcPr>
            <w:tcW w:w="1951" w:type="dxa"/>
            <w:vMerge/>
            <w:vAlign w:val="center"/>
          </w:tcPr>
          <w:p w14:paraId="5DCE8743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57280D13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14:paraId="368A75C8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78D5585D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2BABD867" w14:textId="678EE671" w:rsidR="00157F6A" w:rsidRPr="00B856DA" w:rsidRDefault="009A3D48" w:rsidP="0015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>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причинно-наслідкові зв’язки; застосовує отримані знання у стандартних ситуаціях; виправляє допущені помилки; розв’язує типові біологічні вправи і задачі користуючись алгоритмом</w:t>
            </w:r>
          </w:p>
        </w:tc>
      </w:tr>
      <w:tr w:rsidR="00157F6A" w:rsidRPr="00E54F18" w14:paraId="0E078741" w14:textId="77777777" w:rsidTr="00157F6A">
        <w:tc>
          <w:tcPr>
            <w:tcW w:w="1951" w:type="dxa"/>
            <w:vMerge/>
            <w:vAlign w:val="center"/>
          </w:tcPr>
          <w:p w14:paraId="77A35221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4F92AB68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14:paraId="48C69284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04EFB4B6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7AF46D06" w14:textId="442F68AE" w:rsidR="00157F6A" w:rsidRPr="00B856DA" w:rsidRDefault="009A3D48" w:rsidP="0015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>самостійно відтворює основну частину навчального матеріалу, використовуючи необхідну термінологію; розкриває суть біологічних понять, характеризує основні положення біологічної науки, допускаючи у відповідях неточності; за визначеними ознаками порівнює біологічні об‘єкти та явища; виконує прості біологічні дослідження та описує їх результати; з допомогою в</w:t>
            </w:r>
            <w:r w:rsidR="00275976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формулює висновки, розв’язує прості типові біологічні вправи і задачі звертаючись за консультацією до в</w:t>
            </w:r>
            <w:r w:rsidR="00275976">
              <w:rPr>
                <w:rFonts w:ascii="Times New Roman" w:hAnsi="Times New Roman"/>
                <w:sz w:val="24"/>
                <w:lang w:val="uk-UA"/>
              </w:rPr>
              <w:t>икладача</w:t>
            </w:r>
          </w:p>
        </w:tc>
      </w:tr>
      <w:tr w:rsidR="00157F6A" w:rsidRPr="00E54F18" w14:paraId="3968D1D4" w14:textId="77777777" w:rsidTr="00157F6A">
        <w:tc>
          <w:tcPr>
            <w:tcW w:w="1951" w:type="dxa"/>
            <w:vMerge w:val="restart"/>
            <w:vAlign w:val="center"/>
          </w:tcPr>
          <w:p w14:paraId="51DC76B2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14:paraId="11C25958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1021" w:type="dxa"/>
            <w:vAlign w:val="center"/>
          </w:tcPr>
          <w:p w14:paraId="67EA2DCD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14:paraId="1DEC1174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04664BE9" w14:textId="77777777" w:rsidR="00157F6A" w:rsidRPr="00753DE5" w:rsidRDefault="00157F6A" w:rsidP="00157F6A">
            <w:pPr>
              <w:spacing w:after="0" w:line="240" w:lineRule="auto"/>
              <w:ind w:left="-34" w:right="-40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134" w:type="dxa"/>
            <w:vMerge/>
            <w:vAlign w:val="center"/>
          </w:tcPr>
          <w:p w14:paraId="637AE908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7D4ACB5E" w14:textId="1C1561D7" w:rsidR="00157F6A" w:rsidRPr="00B856DA" w:rsidRDefault="009A3D48" w:rsidP="0015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терміни; характеризує будову та функції окремих біологічних об’єктів за планом з незначними </w:t>
            </w:r>
            <w:proofErr w:type="spellStart"/>
            <w:r w:rsidR="00B856DA" w:rsidRPr="00B856DA">
              <w:rPr>
                <w:rFonts w:ascii="Times New Roman" w:hAnsi="Times New Roman"/>
                <w:sz w:val="24"/>
                <w:lang w:val="uk-UA"/>
              </w:rPr>
              <w:t>неточностями</w:t>
            </w:r>
            <w:proofErr w:type="spellEnd"/>
            <w:r w:rsidR="00B856DA" w:rsidRPr="00B856DA">
              <w:rPr>
                <w:rFonts w:ascii="Times New Roman" w:hAnsi="Times New Roman"/>
                <w:sz w:val="24"/>
                <w:lang w:val="uk-UA"/>
              </w:rPr>
              <w:t>; за зразком розв’язує прості типові біологічні вправи і задачі</w:t>
            </w:r>
          </w:p>
        </w:tc>
      </w:tr>
      <w:tr w:rsidR="00157F6A" w:rsidRPr="00E54F18" w14:paraId="59A220AA" w14:textId="77777777" w:rsidTr="00157F6A">
        <w:tc>
          <w:tcPr>
            <w:tcW w:w="1951" w:type="dxa"/>
            <w:vMerge/>
            <w:vAlign w:val="center"/>
          </w:tcPr>
          <w:p w14:paraId="05469573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7FE011AC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5212FCD4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3D7A28E8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12802899" w14:textId="6B0741D5" w:rsidR="00157F6A" w:rsidRPr="00B856DA" w:rsidRDefault="009A3D48" w:rsidP="0015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>відповідаючи на запитання в</w:t>
            </w:r>
            <w:r w:rsidR="00533907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відтворює основний зміст навчального матеріалу; характеризує загальні ознаки біологічних об’єктів, дає визначення окремих біологічних понять, описує біологічні </w:t>
            </w:r>
            <w:proofErr w:type="spellStart"/>
            <w:r w:rsidR="00B856DA" w:rsidRPr="00B856DA">
              <w:rPr>
                <w:rFonts w:ascii="Times New Roman" w:hAnsi="Times New Roman"/>
                <w:sz w:val="24"/>
                <w:lang w:val="uk-UA"/>
              </w:rPr>
              <w:t>обєкти</w:t>
            </w:r>
            <w:proofErr w:type="spellEnd"/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за планом, допускаючи несуттєві біологічні помилки; проводить та описує спостереження; за допомогою в</w:t>
            </w:r>
            <w:r w:rsidR="004317AA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виконує прості біологічні дослідження та описує їх результати; за допомогою в</w:t>
            </w:r>
            <w:r w:rsidR="00275976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розв’язує прості типові біологічні вправи і задачі</w:t>
            </w:r>
          </w:p>
        </w:tc>
      </w:tr>
      <w:tr w:rsidR="00157F6A" w:rsidRPr="00E54F18" w14:paraId="1DBC296A" w14:textId="77777777" w:rsidTr="00157F6A">
        <w:tc>
          <w:tcPr>
            <w:tcW w:w="1951" w:type="dxa"/>
            <w:vMerge/>
            <w:vAlign w:val="center"/>
          </w:tcPr>
          <w:p w14:paraId="3BCC049B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1CD988E6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6065AA2E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373EA39E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7917B65E" w14:textId="1D55FB90" w:rsidR="00157F6A" w:rsidRPr="00B856DA" w:rsidRDefault="009A3D48" w:rsidP="0015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>за допомогою в</w:t>
            </w:r>
            <w:r w:rsidR="00B856DA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відтворює незначну частину навчального матеріалу; дає визначення окремих біологічних понять, неповну характеристику загальних ознак біологічних об’єктів, допускаючи несуттєві біологічні помилки</w:t>
            </w:r>
          </w:p>
        </w:tc>
      </w:tr>
      <w:tr w:rsidR="00157F6A" w:rsidRPr="00E54F18" w14:paraId="6CF23F8A" w14:textId="77777777" w:rsidTr="00157F6A">
        <w:tc>
          <w:tcPr>
            <w:tcW w:w="1951" w:type="dxa"/>
            <w:vMerge w:val="restart"/>
            <w:vAlign w:val="center"/>
          </w:tcPr>
          <w:p w14:paraId="568D8553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14:paraId="0E409560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1021" w:type="dxa"/>
            <w:vAlign w:val="center"/>
          </w:tcPr>
          <w:p w14:paraId="5EAF3DA5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03DCBE82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4685335B" w14:textId="77777777" w:rsidR="00157F6A" w:rsidRPr="00753DE5" w:rsidRDefault="00157F6A" w:rsidP="00157F6A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(незадовільно)</w:t>
            </w:r>
          </w:p>
        </w:tc>
        <w:tc>
          <w:tcPr>
            <w:tcW w:w="1134" w:type="dxa"/>
            <w:vMerge w:val="restart"/>
            <w:vAlign w:val="center"/>
          </w:tcPr>
          <w:p w14:paraId="7F0FF163" w14:textId="2878FF36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  <w:tc>
          <w:tcPr>
            <w:tcW w:w="5714" w:type="dxa"/>
          </w:tcPr>
          <w:p w14:paraId="21AC602C" w14:textId="4119B0D1" w:rsidR="00157F6A" w:rsidRPr="00B856DA" w:rsidRDefault="009A3D48" w:rsidP="0015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>відтворює окремі факти; за допомогою в</w:t>
            </w:r>
            <w:r w:rsidR="00B856DA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або з використанням підручника (робочого зошита) характеризує окремі ознаки біологічних об'єктів; відповідає на запитання, що потребують однослівної відповіді (наприклад так або ні); допускає суттєві біологічні помилки</w:t>
            </w:r>
          </w:p>
        </w:tc>
      </w:tr>
      <w:tr w:rsidR="00157F6A" w:rsidRPr="00E54F18" w14:paraId="1614DEC6" w14:textId="77777777" w:rsidTr="00157F6A">
        <w:tc>
          <w:tcPr>
            <w:tcW w:w="1951" w:type="dxa"/>
            <w:vMerge/>
            <w:vAlign w:val="center"/>
          </w:tcPr>
          <w:p w14:paraId="247C7CE2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56CFA55E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7707FAFC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08348EB6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635384A7" w14:textId="368E50A9" w:rsidR="00157F6A" w:rsidRPr="00B856DA" w:rsidRDefault="009A3D48" w:rsidP="0015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Здобувач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за допомогою в</w:t>
            </w:r>
            <w:r w:rsidR="00B856DA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або з використанням підручника (робочого зошита) називає окремі ознаки біологічних об'єктів; наводить елементарні приклади біологічних об'єктів</w:t>
            </w:r>
          </w:p>
        </w:tc>
      </w:tr>
      <w:tr w:rsidR="00157F6A" w:rsidRPr="00E54F18" w14:paraId="1E2A3E1B" w14:textId="77777777" w:rsidTr="00157F6A">
        <w:tc>
          <w:tcPr>
            <w:tcW w:w="1951" w:type="dxa"/>
            <w:vMerge/>
            <w:vAlign w:val="center"/>
          </w:tcPr>
          <w:p w14:paraId="39B31F2E" w14:textId="77777777" w:rsidR="00157F6A" w:rsidRPr="00753DE5" w:rsidRDefault="00157F6A" w:rsidP="00157F6A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27C00BF7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0D97DDEC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16295C63" w14:textId="77777777" w:rsidR="00157F6A" w:rsidRPr="00753DE5" w:rsidRDefault="00157F6A" w:rsidP="00157F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4BC9F78A" w14:textId="23FA28C0" w:rsidR="00157F6A" w:rsidRPr="00B856DA" w:rsidRDefault="009A3D48" w:rsidP="00157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Здобувач</w:t>
            </w:r>
            <w:r w:rsidR="00B856D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>за допомогою в</w:t>
            </w:r>
            <w:r w:rsidR="00B856DA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B856DA" w:rsidRPr="00B856DA">
              <w:rPr>
                <w:rFonts w:ascii="Times New Roman" w:hAnsi="Times New Roman"/>
                <w:sz w:val="24"/>
                <w:lang w:val="uk-UA"/>
              </w:rPr>
              <w:t xml:space="preserve"> або з використанням підручника (робочого зошита) розпізнає і називає окремі біологічні об’єкти</w:t>
            </w:r>
          </w:p>
        </w:tc>
      </w:tr>
      <w:bookmarkEnd w:id="1"/>
    </w:tbl>
    <w:p w14:paraId="2727E212" w14:textId="77777777" w:rsidR="007541CB" w:rsidRPr="001D1C97" w:rsidRDefault="0066595D" w:rsidP="00157F6A">
      <w:pPr>
        <w:rPr>
          <w:rFonts w:ascii="Times New Roman" w:hAnsi="Times New Roman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10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021"/>
        <w:gridCol w:w="851"/>
        <w:gridCol w:w="1134"/>
        <w:gridCol w:w="5714"/>
      </w:tblGrid>
      <w:tr w:rsidR="007541CB" w:rsidRPr="00753DE5" w14:paraId="0B1B7B47" w14:textId="77777777" w:rsidTr="007541CB">
        <w:tc>
          <w:tcPr>
            <w:tcW w:w="10671" w:type="dxa"/>
            <w:gridSpan w:val="5"/>
            <w:vAlign w:val="center"/>
          </w:tcPr>
          <w:p w14:paraId="40189BBD" w14:textId="6D0B57C9" w:rsidR="007541CB" w:rsidRPr="00ED083D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6.3. </w:t>
            </w:r>
            <w:proofErr w:type="spellStart"/>
            <w:r w:rsidRPr="00ED083D">
              <w:rPr>
                <w:rFonts w:ascii="Times New Roman" w:hAnsi="Times New Roman"/>
                <w:sz w:val="28"/>
                <w:szCs w:val="28"/>
              </w:rPr>
              <w:t>Оцінювання</w:t>
            </w:r>
            <w:proofErr w:type="spellEnd"/>
            <w:r w:rsidRPr="00ED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083D">
              <w:rPr>
                <w:rFonts w:ascii="Times New Roman" w:hAnsi="Times New Roman"/>
                <w:sz w:val="28"/>
                <w:szCs w:val="28"/>
              </w:rPr>
              <w:t>лабораторних</w:t>
            </w:r>
            <w:proofErr w:type="spellEnd"/>
            <w:r w:rsidRPr="00ED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083D">
              <w:rPr>
                <w:rFonts w:ascii="Times New Roman" w:hAnsi="Times New Roman"/>
                <w:sz w:val="28"/>
                <w:szCs w:val="28"/>
              </w:rPr>
              <w:t>досліджень</w:t>
            </w:r>
            <w:proofErr w:type="spellEnd"/>
            <w:r w:rsidRPr="00ED083D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ED083D">
              <w:rPr>
                <w:rFonts w:ascii="Times New Roman" w:hAnsi="Times New Roman"/>
                <w:sz w:val="28"/>
                <w:szCs w:val="28"/>
              </w:rPr>
              <w:t>практичних</w:t>
            </w:r>
            <w:proofErr w:type="spellEnd"/>
            <w:r w:rsidRPr="00ED08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083D">
              <w:rPr>
                <w:rFonts w:ascii="Times New Roman" w:hAnsi="Times New Roman"/>
                <w:sz w:val="28"/>
                <w:szCs w:val="28"/>
              </w:rPr>
              <w:t>робіт</w:t>
            </w:r>
            <w:proofErr w:type="spellEnd"/>
          </w:p>
        </w:tc>
      </w:tr>
      <w:tr w:rsidR="007541CB" w:rsidRPr="00753DE5" w14:paraId="46CDB47E" w14:textId="77777777" w:rsidTr="007541CB">
        <w:tc>
          <w:tcPr>
            <w:tcW w:w="4957" w:type="dxa"/>
            <w:gridSpan w:val="4"/>
            <w:vAlign w:val="center"/>
          </w:tcPr>
          <w:p w14:paraId="38550F90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Оцінювання за національною шкалою:</w:t>
            </w:r>
          </w:p>
        </w:tc>
        <w:tc>
          <w:tcPr>
            <w:tcW w:w="5714" w:type="dxa"/>
            <w:vMerge w:val="restart"/>
            <w:vAlign w:val="center"/>
          </w:tcPr>
          <w:p w14:paraId="3242C6B4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Критерії та визначення оцінювання</w:t>
            </w:r>
          </w:p>
        </w:tc>
      </w:tr>
      <w:tr w:rsidR="007541CB" w:rsidRPr="00753DE5" w14:paraId="1D1EC84A" w14:textId="77777777" w:rsidTr="007541CB">
        <w:tc>
          <w:tcPr>
            <w:tcW w:w="1951" w:type="dxa"/>
            <w:vMerge w:val="restart"/>
            <w:vAlign w:val="center"/>
          </w:tcPr>
          <w:p w14:paraId="5C921C17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рівень компетентності</w:t>
            </w:r>
          </w:p>
        </w:tc>
        <w:tc>
          <w:tcPr>
            <w:tcW w:w="3006" w:type="dxa"/>
            <w:gridSpan w:val="3"/>
            <w:vAlign w:val="center"/>
          </w:tcPr>
          <w:p w14:paraId="6C4C81C8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оцінка:</w:t>
            </w:r>
          </w:p>
        </w:tc>
        <w:tc>
          <w:tcPr>
            <w:tcW w:w="5714" w:type="dxa"/>
            <w:vMerge/>
          </w:tcPr>
          <w:p w14:paraId="4E1BD748" w14:textId="77777777" w:rsidR="007541CB" w:rsidRPr="00753DE5" w:rsidRDefault="007541CB" w:rsidP="00754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541CB" w:rsidRPr="00753DE5" w14:paraId="0B8AF24E" w14:textId="77777777" w:rsidTr="007541CB">
        <w:tc>
          <w:tcPr>
            <w:tcW w:w="1951" w:type="dxa"/>
            <w:vMerge/>
          </w:tcPr>
          <w:p w14:paraId="40F67E46" w14:textId="77777777" w:rsidR="007541CB" w:rsidRPr="00753DE5" w:rsidRDefault="007541CB" w:rsidP="007541CB">
            <w:pPr>
              <w:spacing w:after="0" w:line="240" w:lineRule="auto"/>
              <w:ind w:left="-110" w:right="-3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4B571088" w14:textId="77777777" w:rsidR="007541CB" w:rsidRPr="00753DE5" w:rsidRDefault="007541CB" w:rsidP="007541C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12-бальна</w:t>
            </w:r>
          </w:p>
        </w:tc>
        <w:tc>
          <w:tcPr>
            <w:tcW w:w="851" w:type="dxa"/>
            <w:vAlign w:val="center"/>
          </w:tcPr>
          <w:p w14:paraId="662207B9" w14:textId="77777777" w:rsidR="007541CB" w:rsidRPr="00753DE5" w:rsidRDefault="007541CB" w:rsidP="007541C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4-бальна</w:t>
            </w:r>
          </w:p>
        </w:tc>
        <w:tc>
          <w:tcPr>
            <w:tcW w:w="1134" w:type="dxa"/>
            <w:vAlign w:val="center"/>
          </w:tcPr>
          <w:p w14:paraId="428F27A3" w14:textId="77777777" w:rsidR="007541CB" w:rsidRPr="00753DE5" w:rsidRDefault="007541CB" w:rsidP="007541C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2-бальна</w:t>
            </w:r>
          </w:p>
        </w:tc>
        <w:tc>
          <w:tcPr>
            <w:tcW w:w="5714" w:type="dxa"/>
            <w:vMerge/>
          </w:tcPr>
          <w:p w14:paraId="08F0737B" w14:textId="77777777" w:rsidR="007541CB" w:rsidRPr="00753DE5" w:rsidRDefault="007541CB" w:rsidP="007541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541CB" w:rsidRPr="00753DE5" w14:paraId="2352004C" w14:textId="77777777" w:rsidTr="007541CB">
        <w:tc>
          <w:tcPr>
            <w:tcW w:w="1951" w:type="dxa"/>
            <w:vAlign w:val="center"/>
          </w:tcPr>
          <w:p w14:paraId="6C7E4BC9" w14:textId="77777777" w:rsidR="007541CB" w:rsidRPr="00ED083D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21" w:type="dxa"/>
            <w:vAlign w:val="center"/>
          </w:tcPr>
          <w:p w14:paraId="442E59BA" w14:textId="77777777" w:rsidR="007541CB" w:rsidRPr="00ED083D" w:rsidRDefault="007541CB" w:rsidP="007541C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14:paraId="41350A37" w14:textId="77777777" w:rsidR="007541CB" w:rsidRPr="00ED083D" w:rsidRDefault="007541CB" w:rsidP="007541C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vAlign w:val="center"/>
          </w:tcPr>
          <w:p w14:paraId="2AD5AB0F" w14:textId="77777777" w:rsidR="007541CB" w:rsidRPr="00ED083D" w:rsidRDefault="007541CB" w:rsidP="007541CB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714" w:type="dxa"/>
            <w:vAlign w:val="center"/>
          </w:tcPr>
          <w:p w14:paraId="62103870" w14:textId="77777777" w:rsidR="007541CB" w:rsidRPr="00ED083D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83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7541CB" w:rsidRPr="00E54F18" w14:paraId="15DB59D6" w14:textId="77777777" w:rsidTr="007541CB">
        <w:tc>
          <w:tcPr>
            <w:tcW w:w="1951" w:type="dxa"/>
            <w:vMerge w:val="restart"/>
            <w:vAlign w:val="center"/>
          </w:tcPr>
          <w:p w14:paraId="1BE234C2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Високий</w:t>
            </w:r>
          </w:p>
          <w:p w14:paraId="500EC573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(творчий)</w:t>
            </w:r>
          </w:p>
        </w:tc>
        <w:tc>
          <w:tcPr>
            <w:tcW w:w="1021" w:type="dxa"/>
            <w:vAlign w:val="center"/>
          </w:tcPr>
          <w:p w14:paraId="61B9B7D9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  <w:vMerge w:val="restart"/>
            <w:vAlign w:val="center"/>
          </w:tcPr>
          <w:p w14:paraId="2CCEEF54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14:paraId="19C027C9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(відмінно)</w:t>
            </w:r>
          </w:p>
        </w:tc>
        <w:tc>
          <w:tcPr>
            <w:tcW w:w="1134" w:type="dxa"/>
            <w:vMerge w:val="restart"/>
            <w:vAlign w:val="center"/>
          </w:tcPr>
          <w:p w14:paraId="7BC2FB52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зараховано</w:t>
            </w:r>
          </w:p>
        </w:tc>
        <w:tc>
          <w:tcPr>
            <w:tcW w:w="5714" w:type="dxa"/>
          </w:tcPr>
          <w:p w14:paraId="02306690" w14:textId="126DEBD2" w:rsidR="007541CB" w:rsidRPr="00B856DA" w:rsidRDefault="009A3D48" w:rsidP="007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>виявляє системні знання з біології</w:t>
            </w:r>
            <w:r w:rsidR="007541CB">
              <w:rPr>
                <w:rFonts w:ascii="Times New Roman" w:hAnsi="Times New Roman"/>
                <w:sz w:val="24"/>
                <w:lang w:val="uk-UA"/>
              </w:rPr>
              <w:t xml:space="preserve"> і екології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>, усвідомлено використовує їх у стандартних та нестандартних ситуаціях; самостійно аналізує біологічні явища і процеси, виявляє особисту позицію щодо них; використовує знання з інших предметів для виконання ускладнених завдань; знаходить та використовує додаткові джерела інформації для виконання навчального завдання; уміє виокремити проблему і визначити шляхи її розв’язання, приймати рішення, аргументувати власне ставлення до різних поглядів на об’єкт вивчення, вільно розв’язує біологічні вправи і задачі різного рівня складності відповідно до навчальної програми; бере участь у дискусіях, вирішенні проблемних питань</w:t>
            </w:r>
          </w:p>
        </w:tc>
      </w:tr>
      <w:tr w:rsidR="007541CB" w:rsidRPr="00E54F18" w14:paraId="7727630E" w14:textId="77777777" w:rsidTr="007541CB">
        <w:tc>
          <w:tcPr>
            <w:tcW w:w="1951" w:type="dxa"/>
            <w:vMerge/>
            <w:vAlign w:val="center"/>
          </w:tcPr>
          <w:p w14:paraId="1B123113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23F17794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  <w:vMerge/>
            <w:vAlign w:val="center"/>
          </w:tcPr>
          <w:p w14:paraId="01851BCC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6A8808F8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7FCD0435" w14:textId="21F0F3BE" w:rsidR="007541CB" w:rsidRPr="00B856DA" w:rsidRDefault="009A3D48" w:rsidP="007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>виявляє міцні й глибокі знання з біології</w:t>
            </w:r>
            <w:r w:rsidR="007541CB">
              <w:rPr>
                <w:rFonts w:ascii="Times New Roman" w:hAnsi="Times New Roman"/>
                <w:sz w:val="24"/>
                <w:lang w:val="uk-UA"/>
              </w:rPr>
              <w:t xml:space="preserve"> і екології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 xml:space="preserve"> у межах програми; самостійно аналізує і розкриває закономірності живої природи, пояснює прикладами, що ґрунтуються на власних спостереженнях; дає порівняльну характеристику біологічним явищам з поясненням причин </w:t>
            </w:r>
            <w:proofErr w:type="spellStart"/>
            <w:r w:rsidR="007541CB" w:rsidRPr="00B856DA">
              <w:rPr>
                <w:rFonts w:ascii="Times New Roman" w:hAnsi="Times New Roman"/>
                <w:sz w:val="24"/>
                <w:lang w:val="uk-UA"/>
              </w:rPr>
              <w:t>подібностей</w:t>
            </w:r>
            <w:proofErr w:type="spellEnd"/>
            <w:r w:rsidR="007541CB" w:rsidRPr="00B856DA">
              <w:rPr>
                <w:rFonts w:ascii="Times New Roman" w:hAnsi="Times New Roman"/>
                <w:sz w:val="24"/>
                <w:lang w:val="uk-UA"/>
              </w:rPr>
              <w:t xml:space="preserve"> й відмінностей; встановлює і обґрунтовує причинно-наслідкові зв’язки; оцінює біологічні явища, закони; аргументовано використовує знання у нестандартних ситуаціях; самостійно розв’язує біологічні вправи і задачі; визначає можливості практичного застосування результатів дослідження; виявляє переконання і активно проявляє ціннісні орієнтації, здійснюючи вибір завдань і рішень</w:t>
            </w:r>
          </w:p>
        </w:tc>
      </w:tr>
      <w:tr w:rsidR="007541CB" w:rsidRPr="00E54F18" w14:paraId="2F531601" w14:textId="77777777" w:rsidTr="007541CB">
        <w:tc>
          <w:tcPr>
            <w:tcW w:w="1951" w:type="dxa"/>
            <w:vMerge/>
            <w:vAlign w:val="center"/>
          </w:tcPr>
          <w:p w14:paraId="3D100F64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2C2B3A2F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14:paraId="1163E229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3FE80481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430198E3" w14:textId="7A032978" w:rsidR="007541CB" w:rsidRPr="00B856DA" w:rsidRDefault="009A3D48" w:rsidP="007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proofErr w:type="spellStart"/>
            <w:r w:rsidR="007541CB" w:rsidRPr="00B856DA">
              <w:rPr>
                <w:rFonts w:ascii="Times New Roman" w:hAnsi="Times New Roman"/>
                <w:sz w:val="24"/>
                <w:lang w:val="uk-UA"/>
              </w:rPr>
              <w:t>логічно</w:t>
            </w:r>
            <w:proofErr w:type="spellEnd"/>
            <w:r w:rsidR="007541CB" w:rsidRPr="00B856DA">
              <w:rPr>
                <w:rFonts w:ascii="Times New Roman" w:hAnsi="Times New Roman"/>
                <w:sz w:val="24"/>
                <w:lang w:val="uk-UA"/>
              </w:rPr>
              <w:t xml:space="preserve"> та усвідомлено відтворює навчальний матеріал у межах програми; розкриває суть біологічних явищ, процесів, пояснює відповіді прикладами; дає порівняльну характеристику біологічним об’єктам і явищам з визначенням подібності й відмінності; аналізує, систематизує, узагальнює, встановлює причинно-наслідкові зв’язки; використовує знання у нестандартних ситуаціях; самостійно розв’язує біологічні вправи і задачі у межах програми; виявляє ставлення й готовність реагувати відповідно до засвоєних ціннісних орієнтацій</w:t>
            </w:r>
          </w:p>
        </w:tc>
      </w:tr>
      <w:tr w:rsidR="007541CB" w:rsidRPr="00E54F18" w14:paraId="1DC8044A" w14:textId="77777777" w:rsidTr="007541CB">
        <w:tc>
          <w:tcPr>
            <w:tcW w:w="1951" w:type="dxa"/>
            <w:vMerge w:val="restart"/>
            <w:vAlign w:val="center"/>
          </w:tcPr>
          <w:p w14:paraId="21800087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Достатній</w:t>
            </w:r>
          </w:p>
          <w:p w14:paraId="46A0FE8E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proofErr w:type="spellStart"/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конструктивно</w:t>
            </w:r>
            <w:proofErr w:type="spellEnd"/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-варіативний)</w:t>
            </w:r>
          </w:p>
        </w:tc>
        <w:tc>
          <w:tcPr>
            <w:tcW w:w="1021" w:type="dxa"/>
            <w:vAlign w:val="center"/>
          </w:tcPr>
          <w:p w14:paraId="29525A50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14:paraId="575F88E7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0713D798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(добре)</w:t>
            </w:r>
          </w:p>
        </w:tc>
        <w:tc>
          <w:tcPr>
            <w:tcW w:w="1134" w:type="dxa"/>
            <w:vMerge/>
            <w:vAlign w:val="center"/>
          </w:tcPr>
          <w:p w14:paraId="1F42953F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5864601C" w14:textId="3C86F194" w:rsidR="007541CB" w:rsidRPr="00B856DA" w:rsidRDefault="009A3D48" w:rsidP="007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>вільно відтворює навчальний матеріал та відповідає на поставлені запитання; аналізує інформацію, за допомогою в</w:t>
            </w:r>
            <w:r w:rsidR="00275976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 xml:space="preserve"> встановлює </w:t>
            </w:r>
            <w:proofErr w:type="spellStart"/>
            <w:r w:rsidR="007541CB" w:rsidRPr="00B856DA">
              <w:rPr>
                <w:rFonts w:ascii="Times New Roman" w:hAnsi="Times New Roman"/>
                <w:sz w:val="24"/>
                <w:lang w:val="uk-UA"/>
              </w:rPr>
              <w:t>причиннонаслідкові</w:t>
            </w:r>
            <w:proofErr w:type="spellEnd"/>
            <w:r w:rsidR="007541CB" w:rsidRPr="00B856DA">
              <w:rPr>
                <w:rFonts w:ascii="Times New Roman" w:hAnsi="Times New Roman"/>
                <w:sz w:val="24"/>
                <w:lang w:val="uk-UA"/>
              </w:rPr>
              <w:t xml:space="preserve"> зв’язки; дає порівняльну характеристику біологічним об’єктам явищам і процесам живої природи; розв’язує стандартні пізнавальні завдання; самостійно розв’язує типові біологічні вправи і задачі; використовує знання у 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lastRenderedPageBreak/>
              <w:t xml:space="preserve">стандартних ситуаціях; виправляє помилки; уміє працювати зі схемами, графіками, малюнками, таблицями, атласами-визначниками, натуральними біологічними об’єктами та їх моделями; виконує прості біологічні дослідження та пояснює їх результати; виявляє </w:t>
            </w:r>
            <w:proofErr w:type="spellStart"/>
            <w:r w:rsidR="007541CB" w:rsidRPr="00B856DA">
              <w:rPr>
                <w:rFonts w:ascii="Times New Roman" w:hAnsi="Times New Roman"/>
                <w:sz w:val="24"/>
                <w:lang w:val="uk-UA"/>
              </w:rPr>
              <w:t>емоційно</w:t>
            </w:r>
            <w:proofErr w:type="spellEnd"/>
            <w:r w:rsidR="007541CB" w:rsidRPr="00B856DA">
              <w:rPr>
                <w:rFonts w:ascii="Times New Roman" w:hAnsi="Times New Roman"/>
                <w:sz w:val="24"/>
                <w:lang w:val="uk-UA"/>
              </w:rPr>
              <w:t>-ціннісне ставлення до живої природи</w:t>
            </w:r>
          </w:p>
        </w:tc>
      </w:tr>
      <w:tr w:rsidR="007541CB" w:rsidRPr="00E54F18" w14:paraId="4BF09674" w14:textId="77777777" w:rsidTr="007541CB">
        <w:tc>
          <w:tcPr>
            <w:tcW w:w="1951" w:type="dxa"/>
            <w:vMerge/>
            <w:vAlign w:val="center"/>
          </w:tcPr>
          <w:p w14:paraId="1D5956DD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076616CF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14:paraId="7285B15A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0DF1C5B4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0F3A558C" w14:textId="585D9512" w:rsidR="007541CB" w:rsidRPr="00B856DA" w:rsidRDefault="009A3D48" w:rsidP="007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>самостійно відтворює навчальний матеріал; відповідає на поставлені запитання, допускаючи у відповідях неточності; порівнює біологічні об’єкти, явища і процеси живої природи, встановлює відмінності між ними; пояснює причинно-наслідкові зв’язки; застосовує отримані знання у стандартних ситуаціях; виправляє допущені помилки; розв’язує типові біологічні вправи і задачі користуючись алгоритмом</w:t>
            </w:r>
          </w:p>
        </w:tc>
      </w:tr>
      <w:tr w:rsidR="007541CB" w:rsidRPr="00E54F18" w14:paraId="37283651" w14:textId="77777777" w:rsidTr="007541CB">
        <w:tc>
          <w:tcPr>
            <w:tcW w:w="1951" w:type="dxa"/>
            <w:vMerge/>
            <w:vAlign w:val="center"/>
          </w:tcPr>
          <w:p w14:paraId="67C8BBA0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1AD2E103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14:paraId="270EFB8B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04D4D9F8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74BAA3BB" w14:textId="672EE006" w:rsidR="007541CB" w:rsidRPr="00B856DA" w:rsidRDefault="009A3D48" w:rsidP="007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>самостійно відтворює основну частину навчального матеріалу, використовуючи необхідну термінологію; розкриває суть біологічних понять, характеризує основні положення біологічної науки, допускаючи у відповідях неточності; за визначеними ознаками порівнює біологічні об‘єкти та явища; виконує прості біологічні дослідження та описує їх результати; з допомогою в</w:t>
            </w:r>
            <w:r w:rsidR="00275976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 xml:space="preserve"> формулює висновки, розв’язує прості типові біологічні вправи і задачі звертаючись за консультацією до в</w:t>
            </w:r>
            <w:r w:rsidR="00275976">
              <w:rPr>
                <w:rFonts w:ascii="Times New Roman" w:hAnsi="Times New Roman"/>
                <w:sz w:val="24"/>
                <w:lang w:val="uk-UA"/>
              </w:rPr>
              <w:t>икладача</w:t>
            </w:r>
          </w:p>
        </w:tc>
      </w:tr>
      <w:tr w:rsidR="007541CB" w:rsidRPr="00E54F18" w14:paraId="6DB4E733" w14:textId="77777777" w:rsidTr="007541CB">
        <w:tc>
          <w:tcPr>
            <w:tcW w:w="1951" w:type="dxa"/>
            <w:vMerge w:val="restart"/>
            <w:vAlign w:val="center"/>
          </w:tcPr>
          <w:p w14:paraId="1CB8A528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Середній</w:t>
            </w:r>
          </w:p>
          <w:p w14:paraId="72A4C04D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(репродуктивний)</w:t>
            </w:r>
          </w:p>
        </w:tc>
        <w:tc>
          <w:tcPr>
            <w:tcW w:w="1021" w:type="dxa"/>
            <w:vAlign w:val="center"/>
          </w:tcPr>
          <w:p w14:paraId="357242D5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14:paraId="7B7ABEC4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14:paraId="2EF559CB" w14:textId="77777777" w:rsidR="007541CB" w:rsidRPr="00753DE5" w:rsidRDefault="007541CB" w:rsidP="007541CB">
            <w:pPr>
              <w:spacing w:after="0" w:line="240" w:lineRule="auto"/>
              <w:ind w:left="-34" w:right="-40" w:hanging="14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(задовільно)</w:t>
            </w:r>
          </w:p>
        </w:tc>
        <w:tc>
          <w:tcPr>
            <w:tcW w:w="1134" w:type="dxa"/>
            <w:vMerge/>
            <w:vAlign w:val="center"/>
          </w:tcPr>
          <w:p w14:paraId="15828C80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4C54D67A" w14:textId="051144C9" w:rsidR="007541CB" w:rsidRPr="00B856DA" w:rsidRDefault="009A3D48" w:rsidP="007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 xml:space="preserve">самостійно, але неповно відтворює навчальний матеріал, відповідає на окремі запитання; частково пояснює відповідь прикладами, що наведені у підручнику; у цілому правильно вживає біологічні терміни; характеризує будову та функції окремих біологічних об’єктів за планом з незначними </w:t>
            </w:r>
            <w:proofErr w:type="spellStart"/>
            <w:r w:rsidR="007541CB" w:rsidRPr="00B856DA">
              <w:rPr>
                <w:rFonts w:ascii="Times New Roman" w:hAnsi="Times New Roman"/>
                <w:sz w:val="24"/>
                <w:lang w:val="uk-UA"/>
              </w:rPr>
              <w:t>неточностями</w:t>
            </w:r>
            <w:proofErr w:type="spellEnd"/>
            <w:r w:rsidR="007541CB" w:rsidRPr="00B856DA">
              <w:rPr>
                <w:rFonts w:ascii="Times New Roman" w:hAnsi="Times New Roman"/>
                <w:sz w:val="24"/>
                <w:lang w:val="uk-UA"/>
              </w:rPr>
              <w:t>; за зразком розв’язує прості типові біологічні вправи і задачі</w:t>
            </w:r>
          </w:p>
        </w:tc>
      </w:tr>
      <w:tr w:rsidR="007541CB" w:rsidRPr="00E54F18" w14:paraId="2B89CAC5" w14:textId="77777777" w:rsidTr="007541CB">
        <w:tc>
          <w:tcPr>
            <w:tcW w:w="1951" w:type="dxa"/>
            <w:vMerge/>
            <w:vAlign w:val="center"/>
          </w:tcPr>
          <w:p w14:paraId="50168A69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0BC8B3CB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vMerge/>
            <w:vAlign w:val="center"/>
          </w:tcPr>
          <w:p w14:paraId="2DA61776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57DEE3DB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1CD8282B" w14:textId="23DB777A" w:rsidR="007541CB" w:rsidRPr="00B856DA" w:rsidRDefault="009A3D48" w:rsidP="007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B15347" w:rsidRPr="00B15347">
              <w:rPr>
                <w:rFonts w:ascii="Times New Roman" w:hAnsi="Times New Roman"/>
                <w:sz w:val="24"/>
                <w:lang w:val="uk-UA"/>
              </w:rPr>
              <w:t>відповідаючи на запитання в</w:t>
            </w:r>
            <w:r w:rsidR="00275976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B15347" w:rsidRPr="00B15347">
              <w:rPr>
                <w:rFonts w:ascii="Times New Roman" w:hAnsi="Times New Roman"/>
                <w:sz w:val="24"/>
                <w:lang w:val="uk-UA"/>
              </w:rPr>
              <w:t xml:space="preserve"> відтворює основний зміст навчального матеріалу; характеризує загальні ознаки біологічних об’єктів, дає визначення окремих біологічних понять, описує біологічні об’єкти за планом, допускаючи несуттєві біологічні помилки; проводить та описує спостереження; за допомогою в</w:t>
            </w:r>
            <w:r w:rsidR="00275976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B15347" w:rsidRPr="00B15347">
              <w:rPr>
                <w:rFonts w:ascii="Times New Roman" w:hAnsi="Times New Roman"/>
                <w:sz w:val="24"/>
                <w:lang w:val="uk-UA"/>
              </w:rPr>
              <w:t xml:space="preserve"> виконує прості біологічні дослідження та описує їх результати; наводить приклади, що ґрунтуються на матеріалі підручника; у відповідях може допускати помилки; за інструкцією і з допомогою в</w:t>
            </w:r>
            <w:r w:rsidR="00B15347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B15347" w:rsidRPr="00B15347">
              <w:rPr>
                <w:rFonts w:ascii="Times New Roman" w:hAnsi="Times New Roman"/>
                <w:sz w:val="24"/>
                <w:lang w:val="uk-UA"/>
              </w:rPr>
              <w:t xml:space="preserve"> виконує лабораторні та практичні роботи, частково оформляє їх</w:t>
            </w:r>
          </w:p>
        </w:tc>
      </w:tr>
      <w:tr w:rsidR="007541CB" w:rsidRPr="00E54F18" w14:paraId="06FF7CDB" w14:textId="77777777" w:rsidTr="007541CB">
        <w:tc>
          <w:tcPr>
            <w:tcW w:w="1951" w:type="dxa"/>
            <w:vMerge/>
            <w:vAlign w:val="center"/>
          </w:tcPr>
          <w:p w14:paraId="6034B68A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614BB734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14:paraId="30C03563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58CCD53B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451D101A" w14:textId="3EB90806" w:rsidR="007541CB" w:rsidRPr="00B15347" w:rsidRDefault="009A3D48" w:rsidP="007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>за допомогою в</w:t>
            </w:r>
            <w:r w:rsidR="007541CB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B15347" w:rsidRPr="00B15347">
              <w:rPr>
                <w:rFonts w:ascii="Times New Roman" w:hAnsi="Times New Roman"/>
                <w:sz w:val="24"/>
                <w:szCs w:val="24"/>
                <w:lang w:val="uk-UA"/>
              </w:rPr>
              <w:t>відтворює незначну частину навчального матеріалу, дає визначення окремих біологічних понять, дає неповну характеристику загальних ознак біологічних об’єктів; у відповідях може допускати помилки; за інструкцією і з допомогою в</w:t>
            </w:r>
            <w:r w:rsidR="00B15347">
              <w:rPr>
                <w:rFonts w:ascii="Times New Roman" w:hAnsi="Times New Roman"/>
                <w:sz w:val="24"/>
                <w:szCs w:val="24"/>
                <w:lang w:val="uk-UA"/>
              </w:rPr>
              <w:t>икладача</w:t>
            </w:r>
            <w:r w:rsidR="00B15347" w:rsidRPr="00B153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виконує лабораторні та практичні роботи з неповним їх оформленням</w:t>
            </w:r>
          </w:p>
        </w:tc>
      </w:tr>
      <w:tr w:rsidR="007541CB" w:rsidRPr="00E54F18" w14:paraId="3711F746" w14:textId="77777777" w:rsidTr="007541CB">
        <w:tc>
          <w:tcPr>
            <w:tcW w:w="1951" w:type="dxa"/>
            <w:vMerge w:val="restart"/>
            <w:vAlign w:val="center"/>
          </w:tcPr>
          <w:p w14:paraId="12659502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Початковий</w:t>
            </w:r>
          </w:p>
          <w:p w14:paraId="5E123116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рецептивно</w:t>
            </w:r>
            <w:proofErr w:type="spellEnd"/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-продуктивний)</w:t>
            </w:r>
          </w:p>
        </w:tc>
        <w:tc>
          <w:tcPr>
            <w:tcW w:w="1021" w:type="dxa"/>
            <w:vAlign w:val="center"/>
          </w:tcPr>
          <w:p w14:paraId="7AF1FE24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30AFB386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14:paraId="5F86ECAD" w14:textId="77777777" w:rsidR="007541CB" w:rsidRPr="00753DE5" w:rsidRDefault="007541CB" w:rsidP="007541CB">
            <w:pPr>
              <w:spacing w:after="0" w:line="240" w:lineRule="auto"/>
              <w:ind w:left="-34" w:right="-4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(незадовільно)</w:t>
            </w:r>
          </w:p>
        </w:tc>
        <w:tc>
          <w:tcPr>
            <w:tcW w:w="1134" w:type="dxa"/>
            <w:vMerge w:val="restart"/>
            <w:vAlign w:val="center"/>
          </w:tcPr>
          <w:p w14:paraId="5632903F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незараховано</w:t>
            </w:r>
            <w:proofErr w:type="spellEnd"/>
          </w:p>
        </w:tc>
        <w:tc>
          <w:tcPr>
            <w:tcW w:w="5714" w:type="dxa"/>
          </w:tcPr>
          <w:p w14:paraId="6CD4B433" w14:textId="00629602" w:rsidR="007541CB" w:rsidRPr="00B15347" w:rsidRDefault="009A3D48" w:rsidP="007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 xml:space="preserve">відтворює </w:t>
            </w:r>
            <w:r w:rsidR="00B15347" w:rsidRPr="00B15347">
              <w:rPr>
                <w:rFonts w:ascii="Times New Roman" w:hAnsi="Times New Roman"/>
                <w:sz w:val="24"/>
                <w:szCs w:val="24"/>
                <w:lang w:val="uk-UA"/>
              </w:rPr>
              <w:t>окремі факти; за допомогою в</w:t>
            </w:r>
            <w:r w:rsidR="00B15347">
              <w:rPr>
                <w:rFonts w:ascii="Times New Roman" w:hAnsi="Times New Roman"/>
                <w:sz w:val="24"/>
                <w:szCs w:val="24"/>
                <w:lang w:val="uk-UA"/>
              </w:rPr>
              <w:t>икладача</w:t>
            </w:r>
            <w:r w:rsidR="00B15347" w:rsidRPr="00B153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з використанням підручника (робочого </w:t>
            </w:r>
            <w:r w:rsidR="00B15347" w:rsidRPr="00B1534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зошита) фрагментарно характеризує окремі ознаки біологічних об’єктів; відповідає на запитання, що потребують однослівної відповіді; за інструкцією і з допомогою в</w:t>
            </w:r>
            <w:r w:rsidR="00275976">
              <w:rPr>
                <w:rFonts w:ascii="Times New Roman" w:hAnsi="Times New Roman"/>
                <w:sz w:val="24"/>
                <w:szCs w:val="24"/>
                <w:lang w:val="uk-UA"/>
              </w:rPr>
              <w:t>икладача</w:t>
            </w:r>
            <w:r w:rsidR="00B15347" w:rsidRPr="00B153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фрагментарно виконує лабораторні та практичні роботи без належного оформлення</w:t>
            </w:r>
          </w:p>
        </w:tc>
      </w:tr>
      <w:tr w:rsidR="007541CB" w:rsidRPr="00E54F18" w14:paraId="4BBE7455" w14:textId="77777777" w:rsidTr="007541CB">
        <w:tc>
          <w:tcPr>
            <w:tcW w:w="1951" w:type="dxa"/>
            <w:vMerge/>
            <w:vAlign w:val="center"/>
          </w:tcPr>
          <w:p w14:paraId="4747FDE3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2FE3D5EB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14:paraId="529253CA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52A547CB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29C027AA" w14:textId="43EA60A6" w:rsidR="007541CB" w:rsidRPr="00B15347" w:rsidRDefault="009A3D48" w:rsidP="007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>за допомогою в</w:t>
            </w:r>
            <w:r w:rsidR="007541CB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B15347" w:rsidRPr="00B15347">
              <w:rPr>
                <w:rFonts w:ascii="Times New Roman" w:hAnsi="Times New Roman"/>
                <w:sz w:val="24"/>
                <w:szCs w:val="24"/>
                <w:lang w:val="uk-UA"/>
              </w:rPr>
              <w:t>або з використанням підручника (робочого зошита) наводить елементарні приклади біологічних об’єктів і їх окремі ознаки; за інструкцією і з допомогою в</w:t>
            </w:r>
            <w:r w:rsidR="00B15347">
              <w:rPr>
                <w:rFonts w:ascii="Times New Roman" w:hAnsi="Times New Roman"/>
                <w:sz w:val="24"/>
                <w:szCs w:val="24"/>
                <w:lang w:val="uk-UA"/>
              </w:rPr>
              <w:t>икладача</w:t>
            </w:r>
            <w:r w:rsidR="00B15347" w:rsidRPr="00B153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фрагментарно виконує лабораторні та практичні роботи без оформлення</w:t>
            </w:r>
          </w:p>
        </w:tc>
      </w:tr>
      <w:tr w:rsidR="007541CB" w:rsidRPr="00E54F18" w14:paraId="2BABE007" w14:textId="77777777" w:rsidTr="007541CB">
        <w:tc>
          <w:tcPr>
            <w:tcW w:w="1951" w:type="dxa"/>
            <w:vMerge/>
            <w:vAlign w:val="center"/>
          </w:tcPr>
          <w:p w14:paraId="6481B6F8" w14:textId="77777777" w:rsidR="007541CB" w:rsidRPr="00753DE5" w:rsidRDefault="007541CB" w:rsidP="007541CB">
            <w:pPr>
              <w:spacing w:after="0" w:line="240" w:lineRule="auto"/>
              <w:ind w:left="-110" w:right="-3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21" w:type="dxa"/>
            <w:vAlign w:val="center"/>
          </w:tcPr>
          <w:p w14:paraId="5F553CFB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3DE5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14:paraId="641150CF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0755F70F" w14:textId="77777777" w:rsidR="007541CB" w:rsidRPr="00753DE5" w:rsidRDefault="007541CB" w:rsidP="007541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714" w:type="dxa"/>
          </w:tcPr>
          <w:p w14:paraId="07F3B678" w14:textId="60126DDB" w:rsidR="007541CB" w:rsidRPr="00B15347" w:rsidRDefault="009A3D48" w:rsidP="00754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Здобувач 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>за допомогою в</w:t>
            </w:r>
            <w:r w:rsidR="007541CB">
              <w:rPr>
                <w:rFonts w:ascii="Times New Roman" w:hAnsi="Times New Roman"/>
                <w:sz w:val="24"/>
                <w:lang w:val="uk-UA"/>
              </w:rPr>
              <w:t>икладача</w:t>
            </w:r>
            <w:r w:rsidR="007541CB" w:rsidRPr="00B856D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B15347" w:rsidRPr="00B15347">
              <w:rPr>
                <w:rFonts w:ascii="Times New Roman" w:hAnsi="Times New Roman"/>
                <w:sz w:val="24"/>
                <w:szCs w:val="24"/>
                <w:lang w:val="uk-UA"/>
              </w:rPr>
              <w:t>або з використанням підручника (робочого зошита) розпізнає і називає окремі біологічні об’єкти; знає правила техніки безпеки при виконанні лабораторних та практичних робіт</w:t>
            </w:r>
          </w:p>
        </w:tc>
      </w:tr>
    </w:tbl>
    <w:p w14:paraId="695AACDD" w14:textId="4F53907D" w:rsidR="00157F6A" w:rsidRPr="001D1C97" w:rsidRDefault="007541CB" w:rsidP="00157F6A">
      <w:pPr>
        <w:rPr>
          <w:rFonts w:ascii="Times New Roman" w:hAnsi="Times New Roman"/>
          <w:lang w:val="uk-UA"/>
        </w:rPr>
      </w:pPr>
      <w:r w:rsidRPr="00753DE5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2"/>
        <w:gridCol w:w="6954"/>
      </w:tblGrid>
      <w:tr w:rsidR="00157F6A" w:rsidRPr="001D1C97" w14:paraId="506A801E" w14:textId="77777777" w:rsidTr="00B54A7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bookmarkEnd w:id="2"/>
          <w:p w14:paraId="56A699E3" w14:textId="77777777" w:rsidR="00157F6A" w:rsidRPr="00ED083D" w:rsidRDefault="00157F6A" w:rsidP="00B54A77">
            <w:pPr>
              <w:jc w:val="center"/>
              <w:rPr>
                <w:rFonts w:ascii="Times New Roman" w:hAnsi="Times New Roman"/>
                <w:lang w:val="uk-UA"/>
              </w:rPr>
            </w:pPr>
            <w:r w:rsidRPr="00ED083D">
              <w:rPr>
                <w:rFonts w:ascii="Times New Roman" w:hAnsi="Times New Roman"/>
                <w:bCs/>
                <w:smallCaps/>
                <w:color w:val="000000"/>
                <w:sz w:val="28"/>
                <w:szCs w:val="28"/>
                <w:lang w:val="uk-UA"/>
              </w:rPr>
              <w:lastRenderedPageBreak/>
              <w:t>7. РЕКОМЕНДОВАНА ЛІТЕРАТУРА</w:t>
            </w:r>
          </w:p>
        </w:tc>
      </w:tr>
      <w:tr w:rsidR="008C0A00" w:rsidRPr="001D1C97" w14:paraId="7799FECB" w14:textId="77777777" w:rsidTr="00157F6A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1D2E5" w14:textId="77777777" w:rsidR="00157F6A" w:rsidRPr="001D1C97" w:rsidRDefault="00157F6A" w:rsidP="00B54A77">
            <w:pPr>
              <w:jc w:val="center"/>
              <w:rPr>
                <w:rFonts w:ascii="Times New Roman" w:hAnsi="Times New Roman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6C4666B" w14:textId="77777777" w:rsidR="00157F6A" w:rsidRPr="001D1C97" w:rsidRDefault="00157F6A" w:rsidP="00B54A7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57F6A" w:rsidRPr="001D1C97" w14:paraId="05E8AD5F" w14:textId="77777777" w:rsidTr="00157F6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D0AF79" w14:textId="77777777" w:rsidR="00157F6A" w:rsidRPr="00ED083D" w:rsidRDefault="00157F6A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7.1. Основна література:</w:t>
            </w:r>
          </w:p>
        </w:tc>
      </w:tr>
      <w:tr w:rsidR="008C0A00" w:rsidRPr="00E54F18" w14:paraId="270B3851" w14:textId="77777777" w:rsidTr="00157F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FC504" w14:textId="77777777" w:rsidR="00157F6A" w:rsidRPr="001D1C97" w:rsidRDefault="00157F6A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460A6F" w14:textId="77777777" w:rsidR="00157F6A" w:rsidRPr="001D1C97" w:rsidRDefault="00157F6A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Соболь В.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І.Біологія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 екологія (рівень стандарту):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підруч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для 10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кл.закл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серед. освіти / В. І. Соболь. – Кам’янець-Подільський : Абетка, 2018. – 272 с.</w:t>
            </w:r>
            <w:r w:rsidRPr="001D1C97">
              <w:rPr>
                <w:rFonts w:ascii="Times New Roman" w:hAnsi="Times New Roman"/>
                <w:color w:val="000000"/>
                <w:lang w:val="uk-UA"/>
              </w:rPr>
              <w:t xml:space="preserve"> :</w:t>
            </w:r>
          </w:p>
        </w:tc>
      </w:tr>
      <w:tr w:rsidR="008C0A00" w:rsidRPr="00E54F18" w14:paraId="1C9CF957" w14:textId="77777777" w:rsidTr="00157F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7C35CB" w14:textId="77777777" w:rsidR="00157F6A" w:rsidRPr="001D1C97" w:rsidRDefault="00157F6A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2899B1" w14:textId="520C860F" w:rsidR="00157F6A" w:rsidRPr="001D1C97" w:rsidRDefault="00157F6A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Соболь В. І. Біологія і екологія (рівень стандарту) :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підруч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для 11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кл.закл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серед. освіти / В. І. Соболь. – Кам’янець-Подільський : Абетка, 2019. – 256 с. :</w:t>
            </w:r>
          </w:p>
        </w:tc>
      </w:tr>
      <w:tr w:rsidR="00157F6A" w:rsidRPr="001D1C97" w14:paraId="674FC404" w14:textId="77777777" w:rsidTr="00157F6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163082" w14:textId="77777777" w:rsidR="00157F6A" w:rsidRPr="001D1C97" w:rsidRDefault="00157F6A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7.2. Допоміжна література:</w:t>
            </w:r>
          </w:p>
        </w:tc>
      </w:tr>
      <w:tr w:rsidR="008C0A00" w:rsidRPr="00E54F18" w14:paraId="3787FA2B" w14:textId="77777777" w:rsidTr="00157F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1FB0A8" w14:textId="77777777" w:rsidR="00157F6A" w:rsidRPr="001D1C97" w:rsidRDefault="00157F6A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909C1" w14:textId="7AB3EF42" w:rsidR="00157F6A" w:rsidRPr="001D1C97" w:rsidRDefault="00157F6A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Шаламов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Р.В. Біологія і екологія підручник для 10 класу закладів загальної середньої освіти / Р.В.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Шаламов,Г.А.Носов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,М.С.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Калібера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,А.В.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Комісаров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– Харків : Соняшник ,</w:t>
            </w:r>
            <w:r w:rsidR="002770D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2018.</w:t>
            </w:r>
            <w:r w:rsidR="00F65C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312с.</w:t>
            </w:r>
          </w:p>
        </w:tc>
      </w:tr>
      <w:tr w:rsidR="008C0A00" w:rsidRPr="001D1C97" w14:paraId="1B5E1305" w14:textId="77777777" w:rsidTr="00157F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5E6FDB" w14:textId="058E1C36" w:rsidR="00B12DD7" w:rsidRPr="001D1C97" w:rsidRDefault="00B12DD7" w:rsidP="00157F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F60658" w14:textId="2AEB1DD8" w:rsidR="00B12DD7" w:rsidRPr="001D1C97" w:rsidRDefault="008C0A00" w:rsidP="00157F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Остапченко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Л.І. 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Біологія і екологія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(рівень стандарту):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підручник для 10 класу закладів загальної середньої освіти 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Л.І.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Остапченко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П.Г.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Балан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Т.А.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С.Р.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Рушковський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Київ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Генеза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192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с.</w:t>
            </w:r>
          </w:p>
        </w:tc>
      </w:tr>
      <w:tr w:rsidR="008C0A00" w:rsidRPr="001D1C97" w14:paraId="0993C8E1" w14:textId="77777777" w:rsidTr="00157F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D3716" w14:textId="37DCE722" w:rsidR="00B12DD7" w:rsidRPr="001D1C97" w:rsidRDefault="00B12DD7" w:rsidP="00157F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972C84" w14:textId="202C66CE" w:rsidR="00B12DD7" w:rsidRPr="001D1C97" w:rsidRDefault="008C0A00" w:rsidP="00157F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Остапченко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Л.І. 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Біологія і екологія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(рівень стандарту):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підручник для 1</w:t>
            </w:r>
            <w:r w:rsidR="00F65C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класу закладів загальної середньої освіти /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Л.І.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Остапченко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П.Г.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Балан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Т.А.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Компанець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С.Р.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Рушковський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Київ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Генеза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65C1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208</w:t>
            </w: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с.</w:t>
            </w:r>
          </w:p>
        </w:tc>
      </w:tr>
      <w:tr w:rsidR="008C0A00" w:rsidRPr="00E54F18" w14:paraId="48B9E505" w14:textId="77777777" w:rsidTr="00157F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952147" w14:textId="67112C01" w:rsidR="00157F6A" w:rsidRPr="00B12DD7" w:rsidRDefault="00B12DD7" w:rsidP="00157F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7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AA2F1" w14:textId="77777777" w:rsidR="00157F6A" w:rsidRPr="001D1C97" w:rsidRDefault="00157F6A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Андерсон О. А. Біологія і екологія: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підруч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для 10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. закладів загальної середньої освіти: рівень стандарту/О. А. Андерсон, М. А.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Вихренко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А. О. </w:t>
            </w:r>
            <w:proofErr w:type="spellStart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Чернінський</w:t>
            </w:r>
            <w:proofErr w:type="spellEnd"/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– К. : Школяр, 2018. – 216 с</w:t>
            </w:r>
          </w:p>
        </w:tc>
      </w:tr>
      <w:tr w:rsidR="00157F6A" w:rsidRPr="001D1C97" w14:paraId="28FD27BF" w14:textId="77777777" w:rsidTr="00157F6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93D91E" w14:textId="77777777" w:rsidR="00157F6A" w:rsidRPr="00ED083D" w:rsidRDefault="00157F6A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r w:rsidRPr="00ED083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7.3. Інформаційні ресурси в Інтернеті</w:t>
            </w:r>
          </w:p>
        </w:tc>
      </w:tr>
      <w:tr w:rsidR="008C0A00" w:rsidRPr="00E54F18" w14:paraId="75C8B811" w14:textId="77777777" w:rsidTr="00157F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EA87AE" w14:textId="4E517FB2" w:rsidR="00157F6A" w:rsidRPr="00B12DD7" w:rsidRDefault="00B12DD7" w:rsidP="00157F6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12DD7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3E804" w14:textId="77777777" w:rsidR="00157F6A" w:rsidRPr="001D1C97" w:rsidRDefault="00157F6A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https://pidruchnyk.com.ua/1130-biologiya-ekologiya-10-klas-sobol.html</w:t>
            </w:r>
          </w:p>
        </w:tc>
      </w:tr>
      <w:tr w:rsidR="008C0A00" w:rsidRPr="00E54F18" w14:paraId="4A6DE337" w14:textId="77777777" w:rsidTr="00157F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A637B" w14:textId="41704320" w:rsidR="00157F6A" w:rsidRPr="001D1C97" w:rsidRDefault="00B12DD7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7308A" w14:textId="77777777" w:rsidR="00157F6A" w:rsidRPr="001D1C97" w:rsidRDefault="00157F6A" w:rsidP="00157F6A">
            <w:pPr>
              <w:jc w:val="center"/>
              <w:rPr>
                <w:rFonts w:ascii="Times New Roman" w:hAnsi="Times New Roman"/>
                <w:lang w:val="uk-UA"/>
              </w:rPr>
            </w:pPr>
            <w:r w:rsidRPr="001D1C9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https://pidruchnyk.com.ua/1132-biologiya-ekologiya-10-klas-anderson.html</w:t>
            </w:r>
          </w:p>
        </w:tc>
      </w:tr>
    </w:tbl>
    <w:p w14:paraId="64CB0E28" w14:textId="3D5B0EFC" w:rsidR="0066595D" w:rsidRPr="00753DE5" w:rsidRDefault="0066595D" w:rsidP="00157F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6595D" w:rsidRPr="00753DE5" w:rsidSect="00B04270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1C30"/>
    <w:multiLevelType w:val="multilevel"/>
    <w:tmpl w:val="1D9E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A6860"/>
    <w:multiLevelType w:val="multilevel"/>
    <w:tmpl w:val="13C82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D2E25"/>
    <w:multiLevelType w:val="multilevel"/>
    <w:tmpl w:val="7A24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D4AED"/>
    <w:multiLevelType w:val="multilevel"/>
    <w:tmpl w:val="914A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56FB3"/>
    <w:multiLevelType w:val="multilevel"/>
    <w:tmpl w:val="D638A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393F16"/>
    <w:multiLevelType w:val="multilevel"/>
    <w:tmpl w:val="02248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644C5F"/>
    <w:multiLevelType w:val="multilevel"/>
    <w:tmpl w:val="914A2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30340E"/>
    <w:multiLevelType w:val="multilevel"/>
    <w:tmpl w:val="532E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2A6178"/>
    <w:multiLevelType w:val="multilevel"/>
    <w:tmpl w:val="1B80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3477F"/>
    <w:multiLevelType w:val="multilevel"/>
    <w:tmpl w:val="D2D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147ED0"/>
    <w:multiLevelType w:val="multilevel"/>
    <w:tmpl w:val="95EE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 w15:restartNumberingAfterBreak="0">
    <w:nsid w:val="2E5F2674"/>
    <w:multiLevelType w:val="multilevel"/>
    <w:tmpl w:val="BED2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2788C"/>
    <w:multiLevelType w:val="multilevel"/>
    <w:tmpl w:val="C776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56E79"/>
    <w:multiLevelType w:val="multilevel"/>
    <w:tmpl w:val="B940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476FF1"/>
    <w:multiLevelType w:val="multilevel"/>
    <w:tmpl w:val="91E0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0411E5"/>
    <w:multiLevelType w:val="multilevel"/>
    <w:tmpl w:val="82A6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1B2ADA"/>
    <w:multiLevelType w:val="multilevel"/>
    <w:tmpl w:val="64880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235C4E"/>
    <w:multiLevelType w:val="multilevel"/>
    <w:tmpl w:val="C98C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CD7F61"/>
    <w:multiLevelType w:val="multilevel"/>
    <w:tmpl w:val="D2D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30594C"/>
    <w:multiLevelType w:val="multilevel"/>
    <w:tmpl w:val="D9F8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837947"/>
    <w:multiLevelType w:val="multilevel"/>
    <w:tmpl w:val="E816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981DE4"/>
    <w:multiLevelType w:val="multilevel"/>
    <w:tmpl w:val="BCE67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6F4ABC"/>
    <w:multiLevelType w:val="multilevel"/>
    <w:tmpl w:val="F5FE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CE7DBB"/>
    <w:multiLevelType w:val="multilevel"/>
    <w:tmpl w:val="6960D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A11A25"/>
    <w:multiLevelType w:val="multilevel"/>
    <w:tmpl w:val="5D4C9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27CEE"/>
    <w:multiLevelType w:val="multilevel"/>
    <w:tmpl w:val="2324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8A7160"/>
    <w:multiLevelType w:val="multilevel"/>
    <w:tmpl w:val="6EA8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5C6B6D"/>
    <w:multiLevelType w:val="multilevel"/>
    <w:tmpl w:val="F89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B87ABF"/>
    <w:multiLevelType w:val="multilevel"/>
    <w:tmpl w:val="6D68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2F3214"/>
    <w:multiLevelType w:val="multilevel"/>
    <w:tmpl w:val="D638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571DD8"/>
    <w:multiLevelType w:val="multilevel"/>
    <w:tmpl w:val="9F4A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676983"/>
    <w:multiLevelType w:val="multilevel"/>
    <w:tmpl w:val="389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BB0AE6"/>
    <w:multiLevelType w:val="multilevel"/>
    <w:tmpl w:val="B076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A52A42"/>
    <w:multiLevelType w:val="multilevel"/>
    <w:tmpl w:val="A86A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A87D27"/>
    <w:multiLevelType w:val="multilevel"/>
    <w:tmpl w:val="41FE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7F71F3"/>
    <w:multiLevelType w:val="multilevel"/>
    <w:tmpl w:val="B138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1C2658"/>
    <w:multiLevelType w:val="multilevel"/>
    <w:tmpl w:val="6636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BE3151"/>
    <w:multiLevelType w:val="multilevel"/>
    <w:tmpl w:val="ED6A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D61641"/>
    <w:multiLevelType w:val="hybridMultilevel"/>
    <w:tmpl w:val="5004F98E"/>
    <w:lvl w:ilvl="0" w:tplc="7BC6D75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6C7F1551"/>
    <w:multiLevelType w:val="multilevel"/>
    <w:tmpl w:val="2CC02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790040"/>
    <w:multiLevelType w:val="multilevel"/>
    <w:tmpl w:val="8222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5D2A4B"/>
    <w:multiLevelType w:val="multilevel"/>
    <w:tmpl w:val="7E24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70D5F"/>
    <w:multiLevelType w:val="multilevel"/>
    <w:tmpl w:val="49EC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796F20"/>
    <w:multiLevelType w:val="multilevel"/>
    <w:tmpl w:val="05C84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9"/>
  </w:num>
  <w:num w:numId="3">
    <w:abstractNumId w:val="26"/>
  </w:num>
  <w:num w:numId="4">
    <w:abstractNumId w:val="14"/>
  </w:num>
  <w:num w:numId="5">
    <w:abstractNumId w:val="7"/>
  </w:num>
  <w:num w:numId="6">
    <w:abstractNumId w:val="30"/>
  </w:num>
  <w:num w:numId="7">
    <w:abstractNumId w:val="10"/>
  </w:num>
  <w:num w:numId="8">
    <w:abstractNumId w:val="3"/>
  </w:num>
  <w:num w:numId="9">
    <w:abstractNumId w:val="17"/>
  </w:num>
  <w:num w:numId="10">
    <w:abstractNumId w:val="31"/>
  </w:num>
  <w:num w:numId="11">
    <w:abstractNumId w:val="44"/>
  </w:num>
  <w:num w:numId="12">
    <w:abstractNumId w:val="42"/>
  </w:num>
  <w:num w:numId="13">
    <w:abstractNumId w:val="13"/>
  </w:num>
  <w:num w:numId="14">
    <w:abstractNumId w:val="34"/>
  </w:num>
  <w:num w:numId="15">
    <w:abstractNumId w:val="27"/>
  </w:num>
  <w:num w:numId="16">
    <w:abstractNumId w:val="29"/>
  </w:num>
  <w:num w:numId="17">
    <w:abstractNumId w:val="12"/>
  </w:num>
  <w:num w:numId="18">
    <w:abstractNumId w:val="1"/>
  </w:num>
  <w:num w:numId="19">
    <w:abstractNumId w:val="33"/>
  </w:num>
  <w:num w:numId="20">
    <w:abstractNumId w:val="38"/>
  </w:num>
  <w:num w:numId="21">
    <w:abstractNumId w:val="23"/>
  </w:num>
  <w:num w:numId="22">
    <w:abstractNumId w:val="2"/>
  </w:num>
  <w:num w:numId="23">
    <w:abstractNumId w:val="20"/>
  </w:num>
  <w:num w:numId="24">
    <w:abstractNumId w:val="36"/>
  </w:num>
  <w:num w:numId="25">
    <w:abstractNumId w:val="15"/>
  </w:num>
  <w:num w:numId="26">
    <w:abstractNumId w:val="25"/>
  </w:num>
  <w:num w:numId="27">
    <w:abstractNumId w:val="41"/>
  </w:num>
  <w:num w:numId="28">
    <w:abstractNumId w:val="24"/>
  </w:num>
  <w:num w:numId="29">
    <w:abstractNumId w:val="0"/>
  </w:num>
  <w:num w:numId="30">
    <w:abstractNumId w:val="43"/>
  </w:num>
  <w:num w:numId="31">
    <w:abstractNumId w:val="28"/>
  </w:num>
  <w:num w:numId="32">
    <w:abstractNumId w:val="9"/>
  </w:num>
  <w:num w:numId="33">
    <w:abstractNumId w:val="4"/>
  </w:num>
  <w:num w:numId="34">
    <w:abstractNumId w:val="40"/>
  </w:num>
  <w:num w:numId="35">
    <w:abstractNumId w:val="6"/>
  </w:num>
  <w:num w:numId="36">
    <w:abstractNumId w:val="5"/>
  </w:num>
  <w:num w:numId="37">
    <w:abstractNumId w:val="18"/>
  </w:num>
  <w:num w:numId="38">
    <w:abstractNumId w:val="22"/>
  </w:num>
  <w:num w:numId="39">
    <w:abstractNumId w:val="8"/>
  </w:num>
  <w:num w:numId="40">
    <w:abstractNumId w:val="37"/>
  </w:num>
  <w:num w:numId="41">
    <w:abstractNumId w:val="35"/>
  </w:num>
  <w:num w:numId="42">
    <w:abstractNumId w:val="21"/>
  </w:num>
  <w:num w:numId="43">
    <w:abstractNumId w:val="16"/>
  </w:num>
  <w:num w:numId="44">
    <w:abstractNumId w:val="32"/>
  </w:num>
  <w:num w:numId="45">
    <w:abstractNumId w:val="1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catalog"/>
    <w:dataType w:val="textFile"/>
    <w:activeRecord w:val="-1"/>
    <w:odso/>
  </w:mailMerge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71"/>
    <w:rsid w:val="0000026B"/>
    <w:rsid w:val="00000D23"/>
    <w:rsid w:val="00022714"/>
    <w:rsid w:val="0003061C"/>
    <w:rsid w:val="00034FE5"/>
    <w:rsid w:val="00055396"/>
    <w:rsid w:val="0006026B"/>
    <w:rsid w:val="00073165"/>
    <w:rsid w:val="00084732"/>
    <w:rsid w:val="000A0F15"/>
    <w:rsid w:val="000F56D6"/>
    <w:rsid w:val="000F63CC"/>
    <w:rsid w:val="00157F6A"/>
    <w:rsid w:val="001764FE"/>
    <w:rsid w:val="002155B3"/>
    <w:rsid w:val="0022502F"/>
    <w:rsid w:val="00225A5F"/>
    <w:rsid w:val="0024412C"/>
    <w:rsid w:val="002501D6"/>
    <w:rsid w:val="00253E8F"/>
    <w:rsid w:val="0026201D"/>
    <w:rsid w:val="002703EA"/>
    <w:rsid w:val="00275976"/>
    <w:rsid w:val="002770D3"/>
    <w:rsid w:val="00293321"/>
    <w:rsid w:val="002A555C"/>
    <w:rsid w:val="002C4FC4"/>
    <w:rsid w:val="002D0969"/>
    <w:rsid w:val="002E4CDE"/>
    <w:rsid w:val="002F3CB5"/>
    <w:rsid w:val="003470F8"/>
    <w:rsid w:val="00371672"/>
    <w:rsid w:val="003A43D6"/>
    <w:rsid w:val="00411390"/>
    <w:rsid w:val="00430557"/>
    <w:rsid w:val="004317AA"/>
    <w:rsid w:val="004334EE"/>
    <w:rsid w:val="004A3084"/>
    <w:rsid w:val="004D704D"/>
    <w:rsid w:val="004F4799"/>
    <w:rsid w:val="00533907"/>
    <w:rsid w:val="00572D94"/>
    <w:rsid w:val="005959FB"/>
    <w:rsid w:val="005A3176"/>
    <w:rsid w:val="005C6396"/>
    <w:rsid w:val="00614F50"/>
    <w:rsid w:val="00621A67"/>
    <w:rsid w:val="006609E7"/>
    <w:rsid w:val="0066595D"/>
    <w:rsid w:val="00672A93"/>
    <w:rsid w:val="006848A1"/>
    <w:rsid w:val="00693FF2"/>
    <w:rsid w:val="006B2D65"/>
    <w:rsid w:val="006B5030"/>
    <w:rsid w:val="006C2A97"/>
    <w:rsid w:val="007005AD"/>
    <w:rsid w:val="00701390"/>
    <w:rsid w:val="00723D76"/>
    <w:rsid w:val="00747090"/>
    <w:rsid w:val="00753DE5"/>
    <w:rsid w:val="007541CB"/>
    <w:rsid w:val="007B6AF5"/>
    <w:rsid w:val="007C4F53"/>
    <w:rsid w:val="007F79F5"/>
    <w:rsid w:val="0084145B"/>
    <w:rsid w:val="00842C30"/>
    <w:rsid w:val="0086251A"/>
    <w:rsid w:val="008864B0"/>
    <w:rsid w:val="00887250"/>
    <w:rsid w:val="008C0A00"/>
    <w:rsid w:val="008F0C1F"/>
    <w:rsid w:val="009032DA"/>
    <w:rsid w:val="00911B55"/>
    <w:rsid w:val="00912C71"/>
    <w:rsid w:val="009339E0"/>
    <w:rsid w:val="009349F5"/>
    <w:rsid w:val="0099776D"/>
    <w:rsid w:val="009977CB"/>
    <w:rsid w:val="009A1B68"/>
    <w:rsid w:val="009A3D48"/>
    <w:rsid w:val="009C7C17"/>
    <w:rsid w:val="009D449C"/>
    <w:rsid w:val="00A31149"/>
    <w:rsid w:val="00A471C6"/>
    <w:rsid w:val="00A96850"/>
    <w:rsid w:val="00AA657F"/>
    <w:rsid w:val="00AB766A"/>
    <w:rsid w:val="00AC73F6"/>
    <w:rsid w:val="00AC7528"/>
    <w:rsid w:val="00AE17FD"/>
    <w:rsid w:val="00B022CC"/>
    <w:rsid w:val="00B04270"/>
    <w:rsid w:val="00B12DD7"/>
    <w:rsid w:val="00B15347"/>
    <w:rsid w:val="00B228D5"/>
    <w:rsid w:val="00B260CE"/>
    <w:rsid w:val="00B3716D"/>
    <w:rsid w:val="00B41449"/>
    <w:rsid w:val="00B548BF"/>
    <w:rsid w:val="00B54A77"/>
    <w:rsid w:val="00B65CD2"/>
    <w:rsid w:val="00B856DA"/>
    <w:rsid w:val="00B94A07"/>
    <w:rsid w:val="00BA2A99"/>
    <w:rsid w:val="00BA2EA3"/>
    <w:rsid w:val="00BA7C0D"/>
    <w:rsid w:val="00BE22A8"/>
    <w:rsid w:val="00C12A21"/>
    <w:rsid w:val="00C1772E"/>
    <w:rsid w:val="00C33955"/>
    <w:rsid w:val="00C3562C"/>
    <w:rsid w:val="00C6423D"/>
    <w:rsid w:val="00C7341F"/>
    <w:rsid w:val="00C75457"/>
    <w:rsid w:val="00CB7567"/>
    <w:rsid w:val="00CD5B78"/>
    <w:rsid w:val="00CD5D48"/>
    <w:rsid w:val="00D06CCD"/>
    <w:rsid w:val="00D35241"/>
    <w:rsid w:val="00D52729"/>
    <w:rsid w:val="00D62544"/>
    <w:rsid w:val="00D74CE5"/>
    <w:rsid w:val="00DA68A7"/>
    <w:rsid w:val="00DB4E45"/>
    <w:rsid w:val="00DB7025"/>
    <w:rsid w:val="00DC2BE3"/>
    <w:rsid w:val="00DC51B1"/>
    <w:rsid w:val="00DC6EDB"/>
    <w:rsid w:val="00E01E05"/>
    <w:rsid w:val="00E15F4E"/>
    <w:rsid w:val="00E47980"/>
    <w:rsid w:val="00E54F18"/>
    <w:rsid w:val="00E63A89"/>
    <w:rsid w:val="00E706E4"/>
    <w:rsid w:val="00E7558B"/>
    <w:rsid w:val="00E83821"/>
    <w:rsid w:val="00E9586A"/>
    <w:rsid w:val="00EC2D57"/>
    <w:rsid w:val="00ED083D"/>
    <w:rsid w:val="00ED5918"/>
    <w:rsid w:val="00EF10C7"/>
    <w:rsid w:val="00F01796"/>
    <w:rsid w:val="00F06AAD"/>
    <w:rsid w:val="00F332C9"/>
    <w:rsid w:val="00F55DFC"/>
    <w:rsid w:val="00F60409"/>
    <w:rsid w:val="00F65C17"/>
    <w:rsid w:val="00F75088"/>
    <w:rsid w:val="00F768B8"/>
    <w:rsid w:val="00F83FE0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092CF"/>
  <w15:docId w15:val="{E410523F-656D-4F47-8E36-45B6D32B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47980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qFormat/>
    <w:locked/>
    <w:rsid w:val="005C6396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semiHidden/>
  </w:style>
  <w:style w:type="table" w:styleId="a4">
    <w:name w:val="Table Grid"/>
    <w:basedOn w:val="a1"/>
    <w:rsid w:val="00912C71"/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084732"/>
    <w:pPr>
      <w:ind w:left="720"/>
      <w:contextualSpacing/>
    </w:pPr>
  </w:style>
  <w:style w:type="character" w:customStyle="1" w:styleId="FontStyle35">
    <w:name w:val="Font Style35"/>
    <w:rsid w:val="00DB7025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DB7025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DB7025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DB7025"/>
    <w:rPr>
      <w:rFonts w:ascii="Times New Roman" w:hAnsi="Times New Roman" w:cs="Times New Roman"/>
      <w:i/>
      <w:iCs/>
      <w:sz w:val="24"/>
      <w:szCs w:val="24"/>
    </w:rPr>
  </w:style>
  <w:style w:type="paragraph" w:styleId="a5">
    <w:name w:val="Balloon Text"/>
    <w:basedOn w:val="a"/>
    <w:semiHidden/>
    <w:rsid w:val="00C3395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9977CB"/>
    <w:rPr>
      <w:rFonts w:ascii="Times New Roman" w:eastAsia="Times New Roman" w:hAnsi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75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0451-801C-4802-B725-2D0151A8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20</Pages>
  <Words>3888</Words>
  <Characters>28337</Characters>
  <Application>Microsoft Office Word</Application>
  <DocSecurity>0</DocSecurity>
  <Lines>236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Назва органу, до сфери управління якого належить заклад освіти:</vt:lpstr>
      <vt:lpstr>Назва органу, до сфери управління якого належить заклад освіти:</vt:lpstr>
    </vt:vector>
  </TitlesOfParts>
  <Company>Reanimator Extreme Edition</Company>
  <LinksUpToDate>false</LinksUpToDate>
  <CharactersWithSpaces>32161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органу, до сфери управління якого належить заклад освіти:</dc:title>
  <dc:creator>Admin</dc:creator>
  <cp:lastModifiedBy>Klymenko Mike</cp:lastModifiedBy>
  <cp:revision>5</cp:revision>
  <cp:lastPrinted>2021-09-07T12:56:00Z</cp:lastPrinted>
  <dcterms:created xsi:type="dcterms:W3CDTF">2021-09-19T21:24:00Z</dcterms:created>
  <dcterms:modified xsi:type="dcterms:W3CDTF">2021-11-22T14:12:00Z</dcterms:modified>
</cp:coreProperties>
</file>