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38D3" w:rsidRDefault="00A738D3" w:rsidP="00E05405">
      <w:pPr>
        <w:ind w:left="142"/>
        <w:jc w:val="center"/>
        <w:rPr>
          <w:sz w:val="28"/>
          <w:szCs w:val="28"/>
          <w:lang w:val="uk-UA"/>
        </w:rPr>
      </w:pPr>
    </w:p>
    <w:p w:rsidR="00AE3FE2" w:rsidRPr="002E44E4" w:rsidRDefault="00AE3FE2" w:rsidP="00AE3FE2">
      <w:pPr>
        <w:contextualSpacing/>
        <w:jc w:val="center"/>
        <w:rPr>
          <w:sz w:val="28"/>
          <w:szCs w:val="28"/>
          <w:lang w:val="uk-UA"/>
        </w:rPr>
      </w:pPr>
      <w:r w:rsidRPr="002E44E4">
        <w:rPr>
          <w:sz w:val="28"/>
          <w:szCs w:val="28"/>
          <w:lang w:val="uk-UA"/>
        </w:rPr>
        <w:t xml:space="preserve">Міністерство освіти і науки  України </w:t>
      </w:r>
    </w:p>
    <w:p w:rsidR="00AE3FE2" w:rsidRPr="002E44E4" w:rsidRDefault="00AE3FE2" w:rsidP="00AE3FE2">
      <w:pPr>
        <w:contextualSpacing/>
        <w:jc w:val="center"/>
        <w:rPr>
          <w:sz w:val="28"/>
          <w:szCs w:val="28"/>
          <w:lang w:val="uk-UA"/>
        </w:rPr>
      </w:pPr>
      <w:r w:rsidRPr="002E44E4">
        <w:rPr>
          <w:sz w:val="28"/>
          <w:szCs w:val="28"/>
          <w:lang w:val="uk-UA"/>
        </w:rPr>
        <w:t xml:space="preserve">Відокремлений структурний підрозділ </w:t>
      </w:r>
    </w:p>
    <w:p w:rsidR="00AE3FE2" w:rsidRPr="002E44E4" w:rsidRDefault="00AE3FE2" w:rsidP="00AE3FE2">
      <w:pPr>
        <w:contextualSpacing/>
        <w:jc w:val="center"/>
        <w:rPr>
          <w:sz w:val="28"/>
          <w:szCs w:val="28"/>
          <w:lang w:val="uk-UA"/>
        </w:rPr>
      </w:pPr>
      <w:r w:rsidRPr="002E44E4">
        <w:rPr>
          <w:sz w:val="28"/>
          <w:szCs w:val="28"/>
          <w:lang w:val="uk-UA"/>
        </w:rPr>
        <w:t xml:space="preserve">«Технічний фаховий коледж </w:t>
      </w:r>
    </w:p>
    <w:p w:rsidR="00AE3FE2" w:rsidRPr="002E44E4" w:rsidRDefault="00AE3FE2" w:rsidP="00AE3FE2">
      <w:pPr>
        <w:contextualSpacing/>
        <w:jc w:val="center"/>
        <w:rPr>
          <w:sz w:val="28"/>
          <w:szCs w:val="28"/>
          <w:lang w:val="uk-UA"/>
        </w:rPr>
      </w:pPr>
      <w:r w:rsidRPr="002E44E4">
        <w:rPr>
          <w:sz w:val="28"/>
          <w:szCs w:val="28"/>
          <w:lang w:val="uk-UA"/>
        </w:rPr>
        <w:t>Луцького національного технічного університету»</w:t>
      </w:r>
    </w:p>
    <w:p w:rsidR="00AE3FE2" w:rsidRPr="002E44E4" w:rsidRDefault="00AE3FE2" w:rsidP="00AE3FE2">
      <w:pPr>
        <w:contextualSpacing/>
        <w:jc w:val="center"/>
        <w:rPr>
          <w:sz w:val="28"/>
          <w:szCs w:val="28"/>
          <w:lang w:val="uk-UA"/>
        </w:rPr>
      </w:pPr>
    </w:p>
    <w:p w:rsidR="00AE3FE2" w:rsidRPr="002E44E4" w:rsidRDefault="00AE3FE2" w:rsidP="00AE3FE2">
      <w:pPr>
        <w:contextualSpacing/>
        <w:jc w:val="center"/>
        <w:rPr>
          <w:sz w:val="28"/>
          <w:szCs w:val="28"/>
          <w:lang w:val="uk-UA"/>
        </w:rPr>
      </w:pPr>
      <w:r w:rsidRPr="002E44E4">
        <w:rPr>
          <w:sz w:val="28"/>
          <w:szCs w:val="28"/>
          <w:lang w:val="uk-UA"/>
        </w:rPr>
        <w:t>ПРОТОКОЛ № 17</w:t>
      </w:r>
    </w:p>
    <w:p w:rsidR="00AE3FE2" w:rsidRPr="002E44E4" w:rsidRDefault="00AE3FE2" w:rsidP="00AE3FE2">
      <w:pPr>
        <w:contextualSpacing/>
        <w:jc w:val="center"/>
        <w:rPr>
          <w:sz w:val="28"/>
          <w:szCs w:val="28"/>
          <w:lang w:val="uk-UA"/>
        </w:rPr>
      </w:pPr>
      <w:r w:rsidRPr="002E44E4">
        <w:rPr>
          <w:sz w:val="28"/>
          <w:szCs w:val="28"/>
          <w:lang w:val="uk-UA"/>
        </w:rPr>
        <w:t>засідання приймальної комісії</w:t>
      </w:r>
    </w:p>
    <w:p w:rsidR="00AE3FE2" w:rsidRPr="002E44E4" w:rsidRDefault="00AE3FE2" w:rsidP="00AE3FE2">
      <w:pPr>
        <w:contextualSpacing/>
        <w:jc w:val="center"/>
        <w:rPr>
          <w:sz w:val="28"/>
          <w:szCs w:val="28"/>
          <w:lang w:val="uk-UA"/>
        </w:rPr>
      </w:pPr>
    </w:p>
    <w:p w:rsidR="00AE3FE2" w:rsidRPr="002E44E4" w:rsidRDefault="00AE3FE2" w:rsidP="00AE3FE2">
      <w:pPr>
        <w:contextualSpacing/>
        <w:jc w:val="right"/>
        <w:rPr>
          <w:sz w:val="28"/>
          <w:szCs w:val="28"/>
          <w:lang w:val="uk-UA"/>
        </w:rPr>
      </w:pPr>
      <w:r w:rsidRPr="002E44E4">
        <w:rPr>
          <w:sz w:val="28"/>
          <w:szCs w:val="28"/>
          <w:lang w:val="uk-UA"/>
        </w:rPr>
        <w:t>5</w:t>
      </w:r>
      <w:r w:rsidRPr="002E44E4">
        <w:rPr>
          <w:sz w:val="28"/>
          <w:szCs w:val="28"/>
          <w:lang w:val="uk-UA"/>
        </w:rPr>
        <w:t xml:space="preserve"> липня 2022 р. </w:t>
      </w:r>
    </w:p>
    <w:p w:rsidR="00AE3FE2" w:rsidRPr="002E44E4" w:rsidRDefault="00AE3FE2" w:rsidP="00AE3FE2">
      <w:pPr>
        <w:contextualSpacing/>
        <w:rPr>
          <w:sz w:val="28"/>
          <w:szCs w:val="28"/>
          <w:lang w:val="uk-UA"/>
        </w:rPr>
      </w:pPr>
    </w:p>
    <w:p w:rsidR="00AE3FE2" w:rsidRPr="002E44E4" w:rsidRDefault="00AE3FE2" w:rsidP="00AE3FE2">
      <w:pPr>
        <w:pStyle w:val="a5"/>
        <w:contextualSpacing/>
        <w:jc w:val="left"/>
        <w:rPr>
          <w:iCs/>
          <w:szCs w:val="28"/>
        </w:rPr>
      </w:pPr>
      <w:r w:rsidRPr="002E44E4">
        <w:rPr>
          <w:iCs/>
          <w:szCs w:val="28"/>
        </w:rPr>
        <w:t>Засідання приймальної комісії</w:t>
      </w:r>
    </w:p>
    <w:p w:rsidR="00AE3FE2" w:rsidRPr="002E44E4" w:rsidRDefault="00AE3FE2" w:rsidP="00AE3FE2">
      <w:pPr>
        <w:contextualSpacing/>
        <w:rPr>
          <w:sz w:val="28"/>
          <w:szCs w:val="28"/>
          <w:lang w:val="uk-UA"/>
        </w:rPr>
      </w:pPr>
      <w:r w:rsidRPr="002E44E4">
        <w:rPr>
          <w:sz w:val="28"/>
          <w:szCs w:val="28"/>
          <w:lang w:val="uk-UA"/>
        </w:rPr>
        <w:t xml:space="preserve">ТФК </w:t>
      </w:r>
      <w:proofErr w:type="spellStart"/>
      <w:r w:rsidRPr="002E44E4">
        <w:rPr>
          <w:sz w:val="28"/>
          <w:szCs w:val="28"/>
          <w:lang w:val="uk-UA"/>
        </w:rPr>
        <w:t>ЛНТУ</w:t>
      </w:r>
      <w:proofErr w:type="spellEnd"/>
      <w:r w:rsidRPr="002E44E4">
        <w:rPr>
          <w:iCs/>
          <w:sz w:val="28"/>
          <w:szCs w:val="28"/>
          <w:lang w:val="uk-UA"/>
        </w:rPr>
        <w:t xml:space="preserve"> </w:t>
      </w:r>
    </w:p>
    <w:p w:rsidR="00AE3FE2" w:rsidRPr="002E44E4" w:rsidRDefault="00AE3FE2" w:rsidP="00AE3FE2">
      <w:pPr>
        <w:contextualSpacing/>
        <w:jc w:val="both"/>
        <w:rPr>
          <w:sz w:val="28"/>
          <w:szCs w:val="28"/>
          <w:lang w:val="uk-UA"/>
        </w:rPr>
      </w:pPr>
    </w:p>
    <w:p w:rsidR="00AE3FE2" w:rsidRPr="002E44E4" w:rsidRDefault="00AE3FE2" w:rsidP="00AE3FE2">
      <w:pPr>
        <w:contextualSpacing/>
        <w:jc w:val="both"/>
        <w:rPr>
          <w:sz w:val="28"/>
          <w:szCs w:val="28"/>
          <w:lang w:val="uk-UA"/>
        </w:rPr>
      </w:pPr>
      <w:r w:rsidRPr="002E44E4">
        <w:rPr>
          <w:sz w:val="28"/>
          <w:szCs w:val="28"/>
          <w:lang w:val="uk-UA"/>
        </w:rPr>
        <w:t xml:space="preserve">Голова приймальної комісії – Герасимчук </w:t>
      </w:r>
      <w:proofErr w:type="spellStart"/>
      <w:r w:rsidRPr="002E44E4">
        <w:rPr>
          <w:sz w:val="28"/>
          <w:szCs w:val="28"/>
          <w:lang w:val="uk-UA"/>
        </w:rPr>
        <w:t>О.О</w:t>
      </w:r>
      <w:proofErr w:type="spellEnd"/>
      <w:r w:rsidRPr="002E44E4">
        <w:rPr>
          <w:sz w:val="28"/>
          <w:szCs w:val="28"/>
          <w:lang w:val="uk-UA"/>
        </w:rPr>
        <w:t>.</w:t>
      </w:r>
    </w:p>
    <w:p w:rsidR="00AE3FE2" w:rsidRPr="002E44E4" w:rsidRDefault="00AE3FE2" w:rsidP="00AE3FE2">
      <w:pPr>
        <w:contextualSpacing/>
        <w:jc w:val="both"/>
        <w:rPr>
          <w:sz w:val="28"/>
          <w:szCs w:val="28"/>
          <w:lang w:val="uk-UA"/>
        </w:rPr>
      </w:pPr>
      <w:r w:rsidRPr="002E44E4">
        <w:rPr>
          <w:sz w:val="28"/>
          <w:szCs w:val="28"/>
          <w:lang w:val="uk-UA"/>
        </w:rPr>
        <w:t xml:space="preserve">Відповідальний секретар </w:t>
      </w:r>
      <w:proofErr w:type="spellStart"/>
      <w:r w:rsidRPr="002E44E4">
        <w:rPr>
          <w:sz w:val="28"/>
          <w:szCs w:val="28"/>
          <w:lang w:val="uk-UA"/>
        </w:rPr>
        <w:t>ПК</w:t>
      </w:r>
      <w:proofErr w:type="spellEnd"/>
      <w:r w:rsidRPr="002E44E4">
        <w:rPr>
          <w:sz w:val="28"/>
          <w:szCs w:val="28"/>
          <w:lang w:val="uk-UA"/>
        </w:rPr>
        <w:t xml:space="preserve"> – </w:t>
      </w:r>
      <w:proofErr w:type="spellStart"/>
      <w:r w:rsidRPr="002E44E4">
        <w:rPr>
          <w:sz w:val="28"/>
          <w:szCs w:val="28"/>
          <w:lang w:val="uk-UA"/>
        </w:rPr>
        <w:t>Кшановський</w:t>
      </w:r>
      <w:proofErr w:type="spellEnd"/>
      <w:r w:rsidRPr="002E44E4">
        <w:rPr>
          <w:sz w:val="28"/>
          <w:szCs w:val="28"/>
          <w:lang w:val="uk-UA"/>
        </w:rPr>
        <w:t xml:space="preserve"> </w:t>
      </w:r>
      <w:proofErr w:type="spellStart"/>
      <w:r w:rsidRPr="002E44E4">
        <w:rPr>
          <w:sz w:val="28"/>
          <w:szCs w:val="28"/>
          <w:lang w:val="uk-UA"/>
        </w:rPr>
        <w:t>Р.О</w:t>
      </w:r>
      <w:proofErr w:type="spellEnd"/>
      <w:r w:rsidRPr="002E44E4">
        <w:rPr>
          <w:sz w:val="28"/>
          <w:szCs w:val="28"/>
          <w:lang w:val="uk-UA"/>
        </w:rPr>
        <w:t>.</w:t>
      </w:r>
    </w:p>
    <w:p w:rsidR="00AE3FE2" w:rsidRPr="002E44E4" w:rsidRDefault="00AE3FE2" w:rsidP="00AE3FE2">
      <w:pPr>
        <w:contextualSpacing/>
        <w:jc w:val="both"/>
        <w:rPr>
          <w:sz w:val="28"/>
          <w:szCs w:val="28"/>
          <w:lang w:val="uk-UA"/>
        </w:rPr>
      </w:pPr>
    </w:p>
    <w:p w:rsidR="00AE3FE2" w:rsidRPr="002E44E4" w:rsidRDefault="00AE3FE2" w:rsidP="00AE3FE2">
      <w:pPr>
        <w:tabs>
          <w:tab w:val="left" w:pos="0"/>
        </w:tabs>
        <w:ind w:right="-142"/>
        <w:contextualSpacing/>
        <w:jc w:val="both"/>
        <w:rPr>
          <w:iCs/>
          <w:sz w:val="28"/>
          <w:szCs w:val="28"/>
          <w:lang w:val="uk-UA"/>
        </w:rPr>
      </w:pPr>
      <w:r w:rsidRPr="002E44E4">
        <w:rPr>
          <w:iCs/>
          <w:sz w:val="28"/>
          <w:szCs w:val="28"/>
          <w:lang w:val="uk-UA"/>
        </w:rPr>
        <w:t xml:space="preserve">Присутні: члени приймальної комісії – </w:t>
      </w:r>
      <w:proofErr w:type="spellStart"/>
      <w:r w:rsidRPr="002E44E4">
        <w:rPr>
          <w:iCs/>
          <w:sz w:val="28"/>
          <w:szCs w:val="28"/>
          <w:lang w:val="uk-UA"/>
        </w:rPr>
        <w:t>Буснюк</w:t>
      </w:r>
      <w:proofErr w:type="spellEnd"/>
      <w:r w:rsidRPr="002E44E4">
        <w:rPr>
          <w:iCs/>
          <w:sz w:val="28"/>
          <w:szCs w:val="28"/>
          <w:lang w:val="uk-UA"/>
        </w:rPr>
        <w:t xml:space="preserve"> </w:t>
      </w:r>
      <w:proofErr w:type="spellStart"/>
      <w:r w:rsidRPr="002E44E4">
        <w:rPr>
          <w:iCs/>
          <w:sz w:val="28"/>
          <w:szCs w:val="28"/>
          <w:lang w:val="uk-UA"/>
        </w:rPr>
        <w:t>С.В</w:t>
      </w:r>
      <w:proofErr w:type="spellEnd"/>
      <w:r w:rsidRPr="002E44E4">
        <w:rPr>
          <w:iCs/>
          <w:sz w:val="28"/>
          <w:szCs w:val="28"/>
          <w:lang w:val="uk-UA"/>
        </w:rPr>
        <w:t xml:space="preserve">., Андрощук </w:t>
      </w:r>
      <w:proofErr w:type="spellStart"/>
      <w:r w:rsidRPr="002E44E4">
        <w:rPr>
          <w:iCs/>
          <w:sz w:val="28"/>
          <w:szCs w:val="28"/>
          <w:lang w:val="uk-UA"/>
        </w:rPr>
        <w:t>І.І</w:t>
      </w:r>
      <w:proofErr w:type="spellEnd"/>
      <w:r w:rsidRPr="002E44E4">
        <w:rPr>
          <w:iCs/>
          <w:sz w:val="28"/>
          <w:szCs w:val="28"/>
          <w:lang w:val="uk-UA"/>
        </w:rPr>
        <w:t xml:space="preserve">., </w:t>
      </w:r>
      <w:proofErr w:type="spellStart"/>
      <w:r w:rsidRPr="002E44E4">
        <w:rPr>
          <w:iCs/>
          <w:sz w:val="28"/>
          <w:szCs w:val="28"/>
          <w:lang w:val="uk-UA"/>
        </w:rPr>
        <w:t>Божидарнік</w:t>
      </w:r>
      <w:proofErr w:type="spellEnd"/>
      <w:r w:rsidRPr="002E44E4">
        <w:rPr>
          <w:iCs/>
          <w:sz w:val="28"/>
          <w:szCs w:val="28"/>
          <w:lang w:val="uk-UA"/>
        </w:rPr>
        <w:t xml:space="preserve"> </w:t>
      </w:r>
      <w:proofErr w:type="spellStart"/>
      <w:r w:rsidRPr="002E44E4">
        <w:rPr>
          <w:iCs/>
          <w:sz w:val="28"/>
          <w:szCs w:val="28"/>
          <w:lang w:val="uk-UA"/>
        </w:rPr>
        <w:t>Т.В</w:t>
      </w:r>
      <w:proofErr w:type="spellEnd"/>
      <w:r w:rsidRPr="002E44E4">
        <w:rPr>
          <w:iCs/>
          <w:sz w:val="28"/>
          <w:szCs w:val="28"/>
          <w:lang w:val="uk-UA"/>
        </w:rPr>
        <w:t xml:space="preserve">., </w:t>
      </w:r>
      <w:proofErr w:type="spellStart"/>
      <w:r w:rsidRPr="002E44E4">
        <w:rPr>
          <w:iCs/>
          <w:sz w:val="28"/>
          <w:szCs w:val="28"/>
          <w:lang w:val="uk-UA"/>
        </w:rPr>
        <w:t>Шавиріна</w:t>
      </w:r>
      <w:proofErr w:type="spellEnd"/>
      <w:r w:rsidRPr="002E44E4">
        <w:rPr>
          <w:iCs/>
          <w:sz w:val="28"/>
          <w:szCs w:val="28"/>
          <w:lang w:val="uk-UA"/>
        </w:rPr>
        <w:t xml:space="preserve">  </w:t>
      </w:r>
      <w:proofErr w:type="spellStart"/>
      <w:r w:rsidRPr="002E44E4">
        <w:rPr>
          <w:iCs/>
          <w:sz w:val="28"/>
          <w:szCs w:val="28"/>
          <w:lang w:val="uk-UA"/>
        </w:rPr>
        <w:t>Є.І</w:t>
      </w:r>
      <w:proofErr w:type="spellEnd"/>
      <w:r w:rsidRPr="002E44E4">
        <w:rPr>
          <w:iCs/>
          <w:sz w:val="28"/>
          <w:szCs w:val="28"/>
          <w:lang w:val="uk-UA"/>
        </w:rPr>
        <w:t xml:space="preserve">., </w:t>
      </w:r>
      <w:proofErr w:type="spellStart"/>
      <w:r w:rsidRPr="002E44E4">
        <w:rPr>
          <w:iCs/>
          <w:sz w:val="28"/>
          <w:szCs w:val="28"/>
          <w:lang w:val="uk-UA"/>
        </w:rPr>
        <w:t>Придюк</w:t>
      </w:r>
      <w:proofErr w:type="spellEnd"/>
      <w:r w:rsidRPr="002E44E4">
        <w:rPr>
          <w:iCs/>
          <w:sz w:val="28"/>
          <w:szCs w:val="28"/>
          <w:lang w:val="uk-UA"/>
        </w:rPr>
        <w:t xml:space="preserve"> </w:t>
      </w:r>
      <w:proofErr w:type="spellStart"/>
      <w:r w:rsidRPr="002E44E4">
        <w:rPr>
          <w:iCs/>
          <w:sz w:val="28"/>
          <w:szCs w:val="28"/>
          <w:lang w:val="uk-UA"/>
        </w:rPr>
        <w:t>В.М</w:t>
      </w:r>
      <w:proofErr w:type="spellEnd"/>
      <w:r w:rsidRPr="002E44E4">
        <w:rPr>
          <w:iCs/>
          <w:sz w:val="28"/>
          <w:szCs w:val="28"/>
          <w:lang w:val="uk-UA"/>
        </w:rPr>
        <w:t xml:space="preserve">., </w:t>
      </w:r>
      <w:proofErr w:type="spellStart"/>
      <w:r w:rsidRPr="002E44E4">
        <w:rPr>
          <w:iCs/>
          <w:sz w:val="28"/>
          <w:szCs w:val="28"/>
          <w:lang w:val="uk-UA"/>
        </w:rPr>
        <w:t>Євсюк</w:t>
      </w:r>
      <w:proofErr w:type="spellEnd"/>
      <w:r w:rsidRPr="002E44E4">
        <w:rPr>
          <w:iCs/>
          <w:sz w:val="28"/>
          <w:szCs w:val="28"/>
          <w:lang w:val="uk-UA"/>
        </w:rPr>
        <w:t xml:space="preserve"> </w:t>
      </w:r>
      <w:proofErr w:type="spellStart"/>
      <w:r w:rsidRPr="002E44E4">
        <w:rPr>
          <w:iCs/>
          <w:sz w:val="28"/>
          <w:szCs w:val="28"/>
          <w:lang w:val="uk-UA"/>
        </w:rPr>
        <w:t>М.М</w:t>
      </w:r>
      <w:proofErr w:type="spellEnd"/>
      <w:r w:rsidRPr="002E44E4">
        <w:rPr>
          <w:iCs/>
          <w:sz w:val="28"/>
          <w:szCs w:val="28"/>
          <w:lang w:val="uk-UA"/>
        </w:rPr>
        <w:t xml:space="preserve">., Вовк </w:t>
      </w:r>
      <w:proofErr w:type="spellStart"/>
      <w:r w:rsidRPr="002E44E4">
        <w:rPr>
          <w:iCs/>
          <w:sz w:val="28"/>
          <w:szCs w:val="28"/>
          <w:lang w:val="uk-UA"/>
        </w:rPr>
        <w:t>П.Б</w:t>
      </w:r>
      <w:proofErr w:type="spellEnd"/>
      <w:r w:rsidRPr="002E44E4">
        <w:rPr>
          <w:iCs/>
          <w:sz w:val="28"/>
          <w:szCs w:val="28"/>
          <w:lang w:val="uk-UA"/>
        </w:rPr>
        <w:t>., Динько </w:t>
      </w:r>
      <w:proofErr w:type="spellStart"/>
      <w:r w:rsidRPr="002E44E4">
        <w:rPr>
          <w:iCs/>
          <w:sz w:val="28"/>
          <w:szCs w:val="28"/>
          <w:lang w:val="uk-UA"/>
        </w:rPr>
        <w:t>І.М</w:t>
      </w:r>
      <w:proofErr w:type="spellEnd"/>
      <w:r w:rsidRPr="002E44E4">
        <w:rPr>
          <w:iCs/>
          <w:sz w:val="28"/>
          <w:szCs w:val="28"/>
          <w:lang w:val="uk-UA"/>
        </w:rPr>
        <w:t xml:space="preserve">., Даценко </w:t>
      </w:r>
      <w:proofErr w:type="spellStart"/>
      <w:r w:rsidRPr="002E44E4">
        <w:rPr>
          <w:iCs/>
          <w:sz w:val="28"/>
          <w:szCs w:val="28"/>
          <w:lang w:val="uk-UA"/>
        </w:rPr>
        <w:t>О.Л</w:t>
      </w:r>
      <w:proofErr w:type="spellEnd"/>
      <w:r w:rsidRPr="002E44E4">
        <w:rPr>
          <w:iCs/>
          <w:sz w:val="28"/>
          <w:szCs w:val="28"/>
          <w:lang w:val="uk-UA"/>
        </w:rPr>
        <w:t xml:space="preserve">., </w:t>
      </w:r>
      <w:proofErr w:type="spellStart"/>
      <w:r w:rsidRPr="002E44E4">
        <w:rPr>
          <w:iCs/>
          <w:sz w:val="28"/>
          <w:szCs w:val="28"/>
          <w:lang w:val="uk-UA"/>
        </w:rPr>
        <w:t>Харицький</w:t>
      </w:r>
      <w:proofErr w:type="spellEnd"/>
      <w:r w:rsidRPr="002E44E4">
        <w:rPr>
          <w:iCs/>
          <w:sz w:val="28"/>
          <w:szCs w:val="28"/>
          <w:lang w:val="uk-UA"/>
        </w:rPr>
        <w:t xml:space="preserve">  </w:t>
      </w:r>
      <w:proofErr w:type="spellStart"/>
      <w:r w:rsidRPr="002E44E4">
        <w:rPr>
          <w:iCs/>
          <w:sz w:val="28"/>
          <w:szCs w:val="28"/>
          <w:lang w:val="uk-UA"/>
        </w:rPr>
        <w:t>В.О.,Терещенко</w:t>
      </w:r>
      <w:proofErr w:type="spellEnd"/>
      <w:r w:rsidRPr="002E44E4">
        <w:rPr>
          <w:iCs/>
          <w:sz w:val="28"/>
          <w:szCs w:val="28"/>
          <w:lang w:val="uk-UA"/>
        </w:rPr>
        <w:t> </w:t>
      </w:r>
      <w:proofErr w:type="spellStart"/>
      <w:r w:rsidRPr="002E44E4">
        <w:rPr>
          <w:iCs/>
          <w:sz w:val="28"/>
          <w:szCs w:val="28"/>
          <w:lang w:val="uk-UA"/>
        </w:rPr>
        <w:t>А.В</w:t>
      </w:r>
      <w:proofErr w:type="spellEnd"/>
      <w:r w:rsidRPr="002E44E4">
        <w:rPr>
          <w:iCs/>
          <w:sz w:val="28"/>
          <w:szCs w:val="28"/>
          <w:lang w:val="uk-UA"/>
        </w:rPr>
        <w:t>., Цвіль </w:t>
      </w:r>
      <w:proofErr w:type="spellStart"/>
      <w:r w:rsidRPr="002E44E4">
        <w:rPr>
          <w:iCs/>
          <w:sz w:val="28"/>
          <w:szCs w:val="28"/>
          <w:lang w:val="uk-UA"/>
        </w:rPr>
        <w:t>О.В</w:t>
      </w:r>
      <w:proofErr w:type="spellEnd"/>
      <w:r w:rsidRPr="002E44E4">
        <w:rPr>
          <w:iCs/>
          <w:sz w:val="28"/>
          <w:szCs w:val="28"/>
          <w:lang w:val="uk-UA"/>
        </w:rPr>
        <w:t xml:space="preserve">., </w:t>
      </w:r>
      <w:proofErr w:type="spellStart"/>
      <w:r w:rsidRPr="002E44E4">
        <w:rPr>
          <w:iCs/>
          <w:sz w:val="28"/>
          <w:szCs w:val="28"/>
          <w:lang w:val="uk-UA"/>
        </w:rPr>
        <w:t>Пантілєєв</w:t>
      </w:r>
      <w:proofErr w:type="spellEnd"/>
      <w:r w:rsidRPr="002E44E4">
        <w:rPr>
          <w:iCs/>
          <w:sz w:val="28"/>
          <w:szCs w:val="28"/>
          <w:lang w:val="uk-UA"/>
        </w:rPr>
        <w:t xml:space="preserve"> В.О., Сидорчук </w:t>
      </w:r>
      <w:proofErr w:type="spellStart"/>
      <w:r w:rsidRPr="002E44E4">
        <w:rPr>
          <w:iCs/>
          <w:sz w:val="28"/>
          <w:szCs w:val="28"/>
          <w:lang w:val="uk-UA"/>
        </w:rPr>
        <w:t>С.В</w:t>
      </w:r>
      <w:proofErr w:type="spellEnd"/>
      <w:r w:rsidRPr="002E44E4">
        <w:rPr>
          <w:iCs/>
          <w:sz w:val="28"/>
          <w:szCs w:val="28"/>
          <w:lang w:val="uk-UA"/>
        </w:rPr>
        <w:t xml:space="preserve">., Дрібниця </w:t>
      </w:r>
      <w:proofErr w:type="spellStart"/>
      <w:r w:rsidRPr="002E44E4">
        <w:rPr>
          <w:iCs/>
          <w:sz w:val="28"/>
          <w:szCs w:val="28"/>
          <w:lang w:val="uk-UA"/>
        </w:rPr>
        <w:t>В.А</w:t>
      </w:r>
      <w:proofErr w:type="spellEnd"/>
      <w:r w:rsidRPr="002E44E4">
        <w:rPr>
          <w:iCs/>
          <w:sz w:val="28"/>
          <w:szCs w:val="28"/>
          <w:lang w:val="uk-UA"/>
        </w:rPr>
        <w:t xml:space="preserve">., Романюк </w:t>
      </w:r>
      <w:proofErr w:type="spellStart"/>
      <w:r w:rsidRPr="002E44E4">
        <w:rPr>
          <w:iCs/>
          <w:sz w:val="28"/>
          <w:szCs w:val="28"/>
          <w:lang w:val="uk-UA"/>
        </w:rPr>
        <w:t>П.М</w:t>
      </w:r>
      <w:proofErr w:type="spellEnd"/>
      <w:r w:rsidRPr="002E44E4">
        <w:rPr>
          <w:iCs/>
          <w:sz w:val="28"/>
          <w:szCs w:val="28"/>
          <w:lang w:val="uk-UA"/>
        </w:rPr>
        <w:t xml:space="preserve">.,  </w:t>
      </w:r>
      <w:proofErr w:type="spellStart"/>
      <w:r w:rsidRPr="002E44E4">
        <w:rPr>
          <w:iCs/>
          <w:sz w:val="28"/>
          <w:szCs w:val="28"/>
          <w:lang w:val="uk-UA"/>
        </w:rPr>
        <w:t>Казмірчук</w:t>
      </w:r>
      <w:proofErr w:type="spellEnd"/>
      <w:r w:rsidRPr="002E44E4">
        <w:rPr>
          <w:iCs/>
          <w:sz w:val="28"/>
          <w:szCs w:val="28"/>
          <w:lang w:val="uk-UA"/>
        </w:rPr>
        <w:t xml:space="preserve"> В.О., </w:t>
      </w:r>
      <w:proofErr w:type="spellStart"/>
      <w:r w:rsidRPr="002E44E4">
        <w:rPr>
          <w:iCs/>
          <w:sz w:val="28"/>
          <w:szCs w:val="28"/>
          <w:lang w:val="uk-UA"/>
        </w:rPr>
        <w:t>Щудлюк</w:t>
      </w:r>
      <w:proofErr w:type="spellEnd"/>
      <w:r w:rsidRPr="002E44E4">
        <w:rPr>
          <w:iCs/>
          <w:sz w:val="28"/>
          <w:szCs w:val="28"/>
          <w:lang w:val="uk-UA"/>
        </w:rPr>
        <w:t xml:space="preserve"> </w:t>
      </w:r>
      <w:proofErr w:type="spellStart"/>
      <w:r w:rsidRPr="002E44E4">
        <w:rPr>
          <w:iCs/>
          <w:sz w:val="28"/>
          <w:szCs w:val="28"/>
          <w:lang w:val="uk-UA"/>
        </w:rPr>
        <w:t>М.О</w:t>
      </w:r>
      <w:proofErr w:type="spellEnd"/>
      <w:r w:rsidRPr="002E44E4">
        <w:rPr>
          <w:iCs/>
          <w:sz w:val="28"/>
          <w:szCs w:val="28"/>
          <w:lang w:val="uk-UA"/>
        </w:rPr>
        <w:t xml:space="preserve">., Рубан </w:t>
      </w:r>
      <w:proofErr w:type="spellStart"/>
      <w:r w:rsidRPr="002E44E4">
        <w:rPr>
          <w:iCs/>
          <w:sz w:val="28"/>
          <w:szCs w:val="28"/>
          <w:lang w:val="uk-UA"/>
        </w:rPr>
        <w:t>О.М</w:t>
      </w:r>
      <w:proofErr w:type="spellEnd"/>
      <w:r w:rsidRPr="002E44E4">
        <w:rPr>
          <w:iCs/>
          <w:sz w:val="28"/>
          <w:szCs w:val="28"/>
          <w:lang w:val="uk-UA"/>
        </w:rPr>
        <w:t>.</w:t>
      </w:r>
    </w:p>
    <w:p w:rsidR="00AE3FE2" w:rsidRPr="002E44E4" w:rsidRDefault="00AE3FE2" w:rsidP="00AE3FE2">
      <w:pPr>
        <w:jc w:val="both"/>
        <w:rPr>
          <w:bCs/>
          <w:iCs/>
          <w:sz w:val="28"/>
          <w:szCs w:val="28"/>
          <w:lang w:val="uk-UA"/>
        </w:rPr>
      </w:pPr>
    </w:p>
    <w:p w:rsidR="00D81232" w:rsidRDefault="00AE3FE2" w:rsidP="002E44E4">
      <w:pPr>
        <w:jc w:val="center"/>
        <w:rPr>
          <w:bCs/>
          <w:iCs/>
          <w:sz w:val="28"/>
          <w:szCs w:val="28"/>
          <w:lang w:val="uk-UA"/>
        </w:rPr>
      </w:pPr>
      <w:r w:rsidRPr="00527241">
        <w:rPr>
          <w:bCs/>
          <w:iCs/>
          <w:sz w:val="28"/>
          <w:szCs w:val="28"/>
          <w:lang w:val="uk-UA"/>
        </w:rPr>
        <w:t>ПОРЯДОК ДЕННИЙ:</w:t>
      </w:r>
    </w:p>
    <w:p w:rsidR="002E44E4" w:rsidRPr="00112D47" w:rsidRDefault="002E44E4" w:rsidP="002E44E4">
      <w:pPr>
        <w:jc w:val="center"/>
        <w:rPr>
          <w:bCs/>
          <w:iCs/>
          <w:sz w:val="28"/>
          <w:szCs w:val="28"/>
          <w:lang w:val="uk-UA"/>
        </w:rPr>
      </w:pPr>
    </w:p>
    <w:p w:rsidR="00307629" w:rsidRDefault="00A915A2" w:rsidP="00FF12BC">
      <w:pPr>
        <w:ind w:firstLine="709"/>
        <w:jc w:val="both"/>
        <w:rPr>
          <w:sz w:val="28"/>
          <w:szCs w:val="28"/>
          <w:lang w:val="uk-UA"/>
        </w:rPr>
      </w:pPr>
      <w:r w:rsidRPr="00A915A2">
        <w:rPr>
          <w:sz w:val="28"/>
          <w:szCs w:val="28"/>
          <w:lang w:val="uk-UA"/>
        </w:rPr>
        <w:t>1.</w:t>
      </w:r>
      <w:r>
        <w:rPr>
          <w:sz w:val="28"/>
          <w:szCs w:val="28"/>
          <w:lang w:val="uk-UA"/>
        </w:rPr>
        <w:t xml:space="preserve"> </w:t>
      </w:r>
      <w:r w:rsidRPr="00A915A2">
        <w:rPr>
          <w:sz w:val="28"/>
          <w:szCs w:val="28"/>
          <w:lang w:val="uk-UA"/>
        </w:rPr>
        <w:t xml:space="preserve">Про розгляд та внесення Змін до Правил прийому до </w:t>
      </w:r>
      <w:r w:rsidR="00EC725E">
        <w:rPr>
          <w:sz w:val="28"/>
          <w:szCs w:val="28"/>
          <w:lang w:val="uk-UA"/>
        </w:rPr>
        <w:t>В</w:t>
      </w:r>
      <w:r w:rsidR="003965F3">
        <w:rPr>
          <w:sz w:val="28"/>
          <w:szCs w:val="28"/>
          <w:lang w:val="uk-UA"/>
        </w:rPr>
        <w:t xml:space="preserve">ідокремленого структурного підрозділу </w:t>
      </w:r>
      <w:r w:rsidR="00EC725E">
        <w:rPr>
          <w:sz w:val="28"/>
          <w:szCs w:val="28"/>
          <w:lang w:val="uk-UA"/>
        </w:rPr>
        <w:t xml:space="preserve"> «</w:t>
      </w:r>
      <w:r w:rsidRPr="00A915A2">
        <w:rPr>
          <w:sz w:val="28"/>
          <w:szCs w:val="28"/>
          <w:lang w:val="uk-UA"/>
        </w:rPr>
        <w:t>Технічн</w:t>
      </w:r>
      <w:r w:rsidR="00EC725E">
        <w:rPr>
          <w:sz w:val="28"/>
          <w:szCs w:val="28"/>
          <w:lang w:val="uk-UA"/>
        </w:rPr>
        <w:t>ий фаховий</w:t>
      </w:r>
      <w:r w:rsidRPr="00A915A2">
        <w:rPr>
          <w:sz w:val="28"/>
          <w:szCs w:val="28"/>
          <w:lang w:val="uk-UA"/>
        </w:rPr>
        <w:t xml:space="preserve"> коледж Луцького </w:t>
      </w:r>
      <w:r w:rsidR="00EC725E">
        <w:rPr>
          <w:sz w:val="28"/>
          <w:szCs w:val="28"/>
          <w:lang w:val="uk-UA"/>
        </w:rPr>
        <w:t>національного технічного університету»</w:t>
      </w:r>
      <w:r w:rsidR="00603AF6">
        <w:rPr>
          <w:sz w:val="28"/>
          <w:szCs w:val="28"/>
          <w:lang w:val="uk-UA"/>
        </w:rPr>
        <w:t xml:space="preserve"> </w:t>
      </w:r>
      <w:r w:rsidRPr="00A915A2">
        <w:rPr>
          <w:sz w:val="28"/>
          <w:szCs w:val="28"/>
          <w:lang w:val="uk-UA"/>
        </w:rPr>
        <w:t>в 202</w:t>
      </w:r>
      <w:r w:rsidR="00AE3FE2">
        <w:rPr>
          <w:sz w:val="28"/>
          <w:szCs w:val="28"/>
          <w:lang w:val="uk-UA"/>
        </w:rPr>
        <w:t>2</w:t>
      </w:r>
      <w:r w:rsidRPr="00A915A2">
        <w:rPr>
          <w:sz w:val="28"/>
          <w:szCs w:val="28"/>
          <w:lang w:val="uk-UA"/>
        </w:rPr>
        <w:t xml:space="preserve"> році для підготовки за</w:t>
      </w:r>
      <w:r w:rsidR="00603AF6">
        <w:rPr>
          <w:sz w:val="28"/>
          <w:szCs w:val="28"/>
          <w:lang w:val="uk-UA"/>
        </w:rPr>
        <w:t xml:space="preserve"> </w:t>
      </w:r>
      <w:proofErr w:type="spellStart"/>
      <w:r w:rsidR="00603AF6">
        <w:rPr>
          <w:sz w:val="28"/>
          <w:szCs w:val="28"/>
          <w:lang w:val="uk-UA"/>
        </w:rPr>
        <w:t>ОПС</w:t>
      </w:r>
      <w:proofErr w:type="spellEnd"/>
      <w:r w:rsidR="00603AF6">
        <w:rPr>
          <w:sz w:val="28"/>
          <w:szCs w:val="28"/>
          <w:lang w:val="uk-UA"/>
        </w:rPr>
        <w:t xml:space="preserve"> «Ф</w:t>
      </w:r>
      <w:r w:rsidRPr="00A915A2">
        <w:rPr>
          <w:sz w:val="28"/>
          <w:szCs w:val="28"/>
          <w:lang w:val="uk-UA"/>
        </w:rPr>
        <w:t>аховий молодший бакалавр».</w:t>
      </w:r>
    </w:p>
    <w:p w:rsidR="002E44E4" w:rsidRPr="00A915A2" w:rsidRDefault="002E44E4" w:rsidP="002E44E4">
      <w:pPr>
        <w:jc w:val="both"/>
        <w:rPr>
          <w:sz w:val="28"/>
          <w:szCs w:val="28"/>
          <w:lang w:val="uk-UA"/>
        </w:rPr>
      </w:pPr>
    </w:p>
    <w:p w:rsidR="00A915A2" w:rsidRDefault="00A915A2" w:rsidP="002E44E4">
      <w:pPr>
        <w:rPr>
          <w:sz w:val="28"/>
          <w:szCs w:val="28"/>
          <w:lang w:val="uk-UA"/>
        </w:rPr>
      </w:pPr>
      <w:r w:rsidRPr="00A915A2">
        <w:rPr>
          <w:sz w:val="28"/>
          <w:szCs w:val="28"/>
          <w:lang w:val="uk-UA"/>
        </w:rPr>
        <w:t>1. СЛУХАЛИ:</w:t>
      </w:r>
    </w:p>
    <w:p w:rsidR="002E44E4" w:rsidRDefault="00A915A2" w:rsidP="00FF12BC">
      <w:pPr>
        <w:ind w:firstLine="709"/>
        <w:jc w:val="both"/>
        <w:rPr>
          <w:sz w:val="28"/>
          <w:szCs w:val="28"/>
          <w:lang w:val="uk-UA"/>
        </w:rPr>
      </w:pPr>
      <w:r>
        <w:rPr>
          <w:sz w:val="28"/>
          <w:szCs w:val="28"/>
          <w:lang w:val="uk-UA"/>
        </w:rPr>
        <w:t xml:space="preserve"> </w:t>
      </w:r>
      <w:proofErr w:type="spellStart"/>
      <w:r w:rsidR="00EC725E">
        <w:rPr>
          <w:sz w:val="28"/>
          <w:szCs w:val="28"/>
          <w:lang w:val="uk-UA"/>
        </w:rPr>
        <w:t>Кшановського</w:t>
      </w:r>
      <w:proofErr w:type="spellEnd"/>
      <w:r w:rsidR="00EC725E">
        <w:rPr>
          <w:sz w:val="28"/>
          <w:szCs w:val="28"/>
          <w:lang w:val="uk-UA"/>
        </w:rPr>
        <w:t xml:space="preserve"> Р</w:t>
      </w:r>
      <w:r>
        <w:rPr>
          <w:sz w:val="28"/>
          <w:szCs w:val="28"/>
          <w:lang w:val="uk-UA"/>
        </w:rPr>
        <w:t>.</w:t>
      </w:r>
      <w:r w:rsidR="00EC725E">
        <w:rPr>
          <w:sz w:val="28"/>
          <w:szCs w:val="28"/>
          <w:lang w:val="uk-UA"/>
        </w:rPr>
        <w:t xml:space="preserve"> О.</w:t>
      </w:r>
      <w:r>
        <w:rPr>
          <w:sz w:val="28"/>
          <w:szCs w:val="28"/>
          <w:lang w:val="uk-UA"/>
        </w:rPr>
        <w:t xml:space="preserve"> відповідального секретаря приймальної комісії, як</w:t>
      </w:r>
      <w:r w:rsidR="00EC725E">
        <w:rPr>
          <w:sz w:val="28"/>
          <w:szCs w:val="28"/>
          <w:lang w:val="uk-UA"/>
        </w:rPr>
        <w:t>ий</w:t>
      </w:r>
      <w:r>
        <w:rPr>
          <w:sz w:val="28"/>
          <w:szCs w:val="28"/>
          <w:lang w:val="uk-UA"/>
        </w:rPr>
        <w:t xml:space="preserve"> ознайоми</w:t>
      </w:r>
      <w:r w:rsidR="00EC725E">
        <w:rPr>
          <w:sz w:val="28"/>
          <w:szCs w:val="28"/>
          <w:lang w:val="uk-UA"/>
        </w:rPr>
        <w:t>в</w:t>
      </w:r>
      <w:r>
        <w:rPr>
          <w:sz w:val="28"/>
          <w:szCs w:val="28"/>
          <w:lang w:val="uk-UA"/>
        </w:rPr>
        <w:t xml:space="preserve"> </w:t>
      </w:r>
      <w:r w:rsidR="003965F3">
        <w:rPr>
          <w:sz w:val="28"/>
          <w:szCs w:val="28"/>
          <w:lang w:val="uk-UA"/>
        </w:rPr>
        <w:t xml:space="preserve">  </w:t>
      </w:r>
      <w:r>
        <w:rPr>
          <w:sz w:val="28"/>
          <w:szCs w:val="28"/>
          <w:lang w:val="uk-UA"/>
        </w:rPr>
        <w:t xml:space="preserve">з </w:t>
      </w:r>
      <w:r w:rsidR="003965F3">
        <w:rPr>
          <w:sz w:val="28"/>
          <w:szCs w:val="28"/>
          <w:lang w:val="uk-UA"/>
        </w:rPr>
        <w:t xml:space="preserve">  </w:t>
      </w:r>
      <w:r>
        <w:rPr>
          <w:sz w:val="28"/>
          <w:szCs w:val="28"/>
          <w:lang w:val="uk-UA"/>
        </w:rPr>
        <w:t xml:space="preserve">наказом Міністерства </w:t>
      </w:r>
      <w:r w:rsidR="003965F3">
        <w:rPr>
          <w:sz w:val="28"/>
          <w:szCs w:val="28"/>
          <w:lang w:val="uk-UA"/>
        </w:rPr>
        <w:t xml:space="preserve"> </w:t>
      </w:r>
      <w:r>
        <w:rPr>
          <w:sz w:val="28"/>
          <w:szCs w:val="28"/>
          <w:lang w:val="uk-UA"/>
        </w:rPr>
        <w:t xml:space="preserve">освіти і науки України від </w:t>
      </w:r>
      <w:r w:rsidR="002E44E4" w:rsidRPr="002E44E4">
        <w:rPr>
          <w:sz w:val="28"/>
          <w:szCs w:val="28"/>
          <w:lang w:val="uk-UA"/>
        </w:rPr>
        <w:t>27.06.2022</w:t>
      </w:r>
      <w:r w:rsidR="002E44E4">
        <w:rPr>
          <w:sz w:val="28"/>
          <w:szCs w:val="28"/>
          <w:lang w:val="uk-UA"/>
        </w:rPr>
        <w:t xml:space="preserve"> </w:t>
      </w:r>
      <w:r>
        <w:rPr>
          <w:sz w:val="28"/>
          <w:szCs w:val="28"/>
          <w:lang w:val="uk-UA"/>
        </w:rPr>
        <w:t xml:space="preserve">року </w:t>
      </w:r>
    </w:p>
    <w:p w:rsidR="003965F3" w:rsidRDefault="00A915A2" w:rsidP="002E44E4">
      <w:pPr>
        <w:jc w:val="both"/>
        <w:rPr>
          <w:sz w:val="28"/>
          <w:szCs w:val="28"/>
          <w:lang w:val="uk-UA"/>
        </w:rPr>
      </w:pPr>
      <w:r>
        <w:rPr>
          <w:sz w:val="28"/>
          <w:szCs w:val="28"/>
          <w:lang w:val="uk-UA"/>
        </w:rPr>
        <w:t xml:space="preserve">№ </w:t>
      </w:r>
      <w:r w:rsidR="002E44E4">
        <w:rPr>
          <w:sz w:val="28"/>
          <w:szCs w:val="28"/>
          <w:lang w:val="uk-UA"/>
        </w:rPr>
        <w:t xml:space="preserve">594 </w:t>
      </w:r>
      <w:r w:rsidR="003965F3">
        <w:rPr>
          <w:sz w:val="28"/>
          <w:szCs w:val="28"/>
          <w:lang w:val="uk-UA"/>
        </w:rPr>
        <w:t xml:space="preserve"> </w:t>
      </w:r>
      <w:r w:rsidR="002E44E4">
        <w:rPr>
          <w:sz w:val="28"/>
          <w:szCs w:val="28"/>
          <w:lang w:val="uk-UA"/>
        </w:rPr>
        <w:t>(з</w:t>
      </w:r>
      <w:r w:rsidR="002E44E4" w:rsidRPr="002E44E4">
        <w:rPr>
          <w:sz w:val="28"/>
          <w:szCs w:val="28"/>
          <w:lang w:val="uk-UA"/>
        </w:rPr>
        <w:t>ареєстровано</w:t>
      </w:r>
      <w:r w:rsidR="003965F3">
        <w:rPr>
          <w:sz w:val="28"/>
          <w:szCs w:val="28"/>
          <w:lang w:val="uk-UA"/>
        </w:rPr>
        <w:t xml:space="preserve"> </w:t>
      </w:r>
      <w:r w:rsidR="002E44E4" w:rsidRPr="002E44E4">
        <w:rPr>
          <w:sz w:val="28"/>
          <w:szCs w:val="28"/>
          <w:lang w:val="uk-UA"/>
        </w:rPr>
        <w:t xml:space="preserve"> в </w:t>
      </w:r>
      <w:r w:rsidR="003965F3">
        <w:rPr>
          <w:sz w:val="28"/>
          <w:szCs w:val="28"/>
          <w:lang w:val="uk-UA"/>
        </w:rPr>
        <w:t xml:space="preserve"> </w:t>
      </w:r>
      <w:r w:rsidR="002E44E4" w:rsidRPr="002E44E4">
        <w:rPr>
          <w:sz w:val="28"/>
          <w:szCs w:val="28"/>
          <w:lang w:val="uk-UA"/>
        </w:rPr>
        <w:t xml:space="preserve">Міністерстві </w:t>
      </w:r>
      <w:r w:rsidR="003965F3">
        <w:rPr>
          <w:sz w:val="28"/>
          <w:szCs w:val="28"/>
          <w:lang w:val="uk-UA"/>
        </w:rPr>
        <w:t xml:space="preserve"> </w:t>
      </w:r>
      <w:r w:rsidR="002E44E4" w:rsidRPr="002E44E4">
        <w:rPr>
          <w:sz w:val="28"/>
          <w:szCs w:val="28"/>
          <w:lang w:val="uk-UA"/>
        </w:rPr>
        <w:t>юст</w:t>
      </w:r>
      <w:r w:rsidR="002E44E4">
        <w:rPr>
          <w:sz w:val="28"/>
          <w:szCs w:val="28"/>
          <w:lang w:val="uk-UA"/>
        </w:rPr>
        <w:t xml:space="preserve">иції </w:t>
      </w:r>
      <w:r w:rsidR="003965F3">
        <w:rPr>
          <w:sz w:val="28"/>
          <w:szCs w:val="28"/>
          <w:lang w:val="uk-UA"/>
        </w:rPr>
        <w:t xml:space="preserve">  </w:t>
      </w:r>
      <w:r w:rsidR="002E44E4">
        <w:rPr>
          <w:sz w:val="28"/>
          <w:szCs w:val="28"/>
          <w:lang w:val="uk-UA"/>
        </w:rPr>
        <w:t xml:space="preserve">України </w:t>
      </w:r>
      <w:r w:rsidR="003965F3">
        <w:rPr>
          <w:sz w:val="28"/>
          <w:szCs w:val="28"/>
          <w:lang w:val="uk-UA"/>
        </w:rPr>
        <w:t xml:space="preserve"> </w:t>
      </w:r>
      <w:r w:rsidR="002E44E4" w:rsidRPr="002E44E4">
        <w:rPr>
          <w:sz w:val="28"/>
          <w:szCs w:val="28"/>
          <w:lang w:val="uk-UA"/>
        </w:rPr>
        <w:t xml:space="preserve">29 </w:t>
      </w:r>
      <w:r w:rsidR="003965F3">
        <w:rPr>
          <w:sz w:val="28"/>
          <w:szCs w:val="28"/>
          <w:lang w:val="uk-UA"/>
        </w:rPr>
        <w:t xml:space="preserve"> </w:t>
      </w:r>
      <w:r w:rsidR="002E44E4" w:rsidRPr="002E44E4">
        <w:rPr>
          <w:sz w:val="28"/>
          <w:szCs w:val="28"/>
          <w:lang w:val="uk-UA"/>
        </w:rPr>
        <w:t xml:space="preserve">червня </w:t>
      </w:r>
      <w:r w:rsidR="003965F3">
        <w:rPr>
          <w:sz w:val="28"/>
          <w:szCs w:val="28"/>
          <w:lang w:val="uk-UA"/>
        </w:rPr>
        <w:t xml:space="preserve"> </w:t>
      </w:r>
      <w:r w:rsidR="002E44E4" w:rsidRPr="002E44E4">
        <w:rPr>
          <w:sz w:val="28"/>
          <w:szCs w:val="28"/>
          <w:lang w:val="uk-UA"/>
        </w:rPr>
        <w:t xml:space="preserve">2022 р. за </w:t>
      </w:r>
    </w:p>
    <w:p w:rsidR="00A915A2" w:rsidRPr="00A915A2" w:rsidRDefault="002E44E4" w:rsidP="002E44E4">
      <w:pPr>
        <w:jc w:val="both"/>
        <w:rPr>
          <w:sz w:val="28"/>
          <w:szCs w:val="28"/>
          <w:lang w:val="uk-UA"/>
        </w:rPr>
      </w:pPr>
      <w:r>
        <w:rPr>
          <w:sz w:val="28"/>
          <w:szCs w:val="28"/>
          <w:lang w:val="uk-UA"/>
        </w:rPr>
        <w:t>№</w:t>
      </w:r>
      <w:r w:rsidRPr="002E44E4">
        <w:rPr>
          <w:sz w:val="28"/>
          <w:szCs w:val="28"/>
          <w:lang w:val="uk-UA"/>
        </w:rPr>
        <w:t xml:space="preserve"> 713/38049</w:t>
      </w:r>
      <w:r w:rsidR="003965F3">
        <w:rPr>
          <w:sz w:val="28"/>
          <w:szCs w:val="28"/>
          <w:lang w:val="uk-UA"/>
        </w:rPr>
        <w:t>,</w:t>
      </w:r>
      <w:r>
        <w:rPr>
          <w:sz w:val="28"/>
          <w:szCs w:val="28"/>
          <w:lang w:val="uk-UA"/>
        </w:rPr>
        <w:t xml:space="preserve"> і</w:t>
      </w:r>
      <w:r w:rsidRPr="002E44E4">
        <w:rPr>
          <w:sz w:val="28"/>
          <w:szCs w:val="28"/>
          <w:lang w:val="uk-UA"/>
        </w:rPr>
        <w:t>з зм</w:t>
      </w:r>
      <w:r>
        <w:rPr>
          <w:sz w:val="28"/>
          <w:szCs w:val="28"/>
          <w:lang w:val="uk-UA"/>
        </w:rPr>
        <w:t>інами і доповненнями, внесеними</w:t>
      </w:r>
      <w:r w:rsidRPr="002E44E4">
        <w:rPr>
          <w:sz w:val="28"/>
          <w:szCs w:val="28"/>
          <w:lang w:val="uk-UA"/>
        </w:rPr>
        <w:t xml:space="preserve"> наказом Міні</w:t>
      </w:r>
      <w:r>
        <w:rPr>
          <w:sz w:val="28"/>
          <w:szCs w:val="28"/>
          <w:lang w:val="uk-UA"/>
        </w:rPr>
        <w:t>стерства освіти і науки України</w:t>
      </w:r>
      <w:r w:rsidRPr="002E44E4">
        <w:rPr>
          <w:sz w:val="28"/>
          <w:szCs w:val="28"/>
          <w:lang w:val="uk-UA"/>
        </w:rPr>
        <w:t xml:space="preserve"> від 30 червня 2022 року </w:t>
      </w:r>
      <w:r>
        <w:rPr>
          <w:sz w:val="28"/>
          <w:szCs w:val="28"/>
          <w:lang w:val="uk-UA"/>
        </w:rPr>
        <w:t xml:space="preserve">№ </w:t>
      </w:r>
      <w:r w:rsidRPr="002E44E4">
        <w:rPr>
          <w:sz w:val="28"/>
          <w:szCs w:val="28"/>
          <w:lang w:val="uk-UA"/>
        </w:rPr>
        <w:t>600</w:t>
      </w:r>
      <w:r w:rsidR="003965F3">
        <w:rPr>
          <w:sz w:val="28"/>
          <w:szCs w:val="28"/>
          <w:lang w:val="uk-UA"/>
        </w:rPr>
        <w:t>).</w:t>
      </w:r>
    </w:p>
    <w:p w:rsidR="00307629" w:rsidRDefault="00A915A2" w:rsidP="002E44E4">
      <w:pPr>
        <w:ind w:left="1276" w:hanging="1276"/>
        <w:contextualSpacing/>
        <w:jc w:val="both"/>
        <w:rPr>
          <w:sz w:val="28"/>
          <w:szCs w:val="28"/>
          <w:lang w:val="uk-UA"/>
        </w:rPr>
      </w:pPr>
      <w:proofErr w:type="spellStart"/>
      <w:r>
        <w:rPr>
          <w:sz w:val="28"/>
          <w:szCs w:val="28"/>
          <w:lang w:val="uk-UA"/>
        </w:rPr>
        <w:t>2</w:t>
      </w:r>
      <w:r w:rsidR="00307629">
        <w:rPr>
          <w:sz w:val="28"/>
          <w:szCs w:val="28"/>
          <w:lang w:val="uk-UA"/>
        </w:rPr>
        <w:t>.</w:t>
      </w:r>
      <w:r w:rsidR="001F39DE" w:rsidRPr="00A16869">
        <w:rPr>
          <w:sz w:val="28"/>
          <w:szCs w:val="28"/>
          <w:lang w:val="uk-UA"/>
        </w:rPr>
        <w:t>УХВАЛИЛИ</w:t>
      </w:r>
      <w:proofErr w:type="spellEnd"/>
      <w:r w:rsidR="001F39DE" w:rsidRPr="00A16869">
        <w:rPr>
          <w:sz w:val="28"/>
          <w:szCs w:val="28"/>
          <w:lang w:val="uk-UA"/>
        </w:rPr>
        <w:t>:</w:t>
      </w:r>
    </w:p>
    <w:p w:rsidR="00603AF6" w:rsidRPr="00A915A2" w:rsidRDefault="00A915A2" w:rsidP="00FF12BC">
      <w:pPr>
        <w:ind w:firstLine="709"/>
        <w:jc w:val="both"/>
        <w:rPr>
          <w:sz w:val="28"/>
          <w:szCs w:val="28"/>
          <w:lang w:val="uk-UA"/>
        </w:rPr>
      </w:pPr>
      <w:r>
        <w:rPr>
          <w:sz w:val="28"/>
          <w:szCs w:val="28"/>
          <w:lang w:val="uk-UA"/>
        </w:rPr>
        <w:t xml:space="preserve">На виконання наказу Міністерства освіти і науки України </w:t>
      </w:r>
      <w:r w:rsidR="003965F3">
        <w:rPr>
          <w:sz w:val="28"/>
          <w:szCs w:val="28"/>
          <w:lang w:val="uk-UA"/>
        </w:rPr>
        <w:t xml:space="preserve">від </w:t>
      </w:r>
      <w:r w:rsidR="003965F3" w:rsidRPr="002E44E4">
        <w:rPr>
          <w:sz w:val="28"/>
          <w:szCs w:val="28"/>
          <w:lang w:val="uk-UA"/>
        </w:rPr>
        <w:t>27.06.2022</w:t>
      </w:r>
      <w:r w:rsidR="003965F3">
        <w:rPr>
          <w:sz w:val="28"/>
          <w:szCs w:val="28"/>
          <w:lang w:val="uk-UA"/>
        </w:rPr>
        <w:t xml:space="preserve"> року № 594  (з</w:t>
      </w:r>
      <w:r w:rsidR="003965F3" w:rsidRPr="002E44E4">
        <w:rPr>
          <w:sz w:val="28"/>
          <w:szCs w:val="28"/>
          <w:lang w:val="uk-UA"/>
        </w:rPr>
        <w:t>ареєстровано</w:t>
      </w:r>
      <w:r w:rsidR="003965F3">
        <w:rPr>
          <w:sz w:val="28"/>
          <w:szCs w:val="28"/>
          <w:lang w:val="uk-UA"/>
        </w:rPr>
        <w:t xml:space="preserve"> </w:t>
      </w:r>
      <w:r w:rsidR="003965F3" w:rsidRPr="002E44E4">
        <w:rPr>
          <w:sz w:val="28"/>
          <w:szCs w:val="28"/>
          <w:lang w:val="uk-UA"/>
        </w:rPr>
        <w:t xml:space="preserve"> в </w:t>
      </w:r>
      <w:r w:rsidR="003965F3">
        <w:rPr>
          <w:sz w:val="28"/>
          <w:szCs w:val="28"/>
          <w:lang w:val="uk-UA"/>
        </w:rPr>
        <w:t xml:space="preserve"> </w:t>
      </w:r>
      <w:r w:rsidR="003965F3" w:rsidRPr="002E44E4">
        <w:rPr>
          <w:sz w:val="28"/>
          <w:szCs w:val="28"/>
          <w:lang w:val="uk-UA"/>
        </w:rPr>
        <w:t xml:space="preserve">Міністерстві </w:t>
      </w:r>
      <w:r w:rsidR="003965F3">
        <w:rPr>
          <w:sz w:val="28"/>
          <w:szCs w:val="28"/>
          <w:lang w:val="uk-UA"/>
        </w:rPr>
        <w:t xml:space="preserve"> </w:t>
      </w:r>
      <w:r w:rsidR="003965F3" w:rsidRPr="002E44E4">
        <w:rPr>
          <w:sz w:val="28"/>
          <w:szCs w:val="28"/>
          <w:lang w:val="uk-UA"/>
        </w:rPr>
        <w:t>юст</w:t>
      </w:r>
      <w:r w:rsidR="003965F3">
        <w:rPr>
          <w:sz w:val="28"/>
          <w:szCs w:val="28"/>
          <w:lang w:val="uk-UA"/>
        </w:rPr>
        <w:t xml:space="preserve">иції   України  </w:t>
      </w:r>
      <w:r w:rsidR="003965F3" w:rsidRPr="002E44E4">
        <w:rPr>
          <w:sz w:val="28"/>
          <w:szCs w:val="28"/>
          <w:lang w:val="uk-UA"/>
        </w:rPr>
        <w:t xml:space="preserve">29 </w:t>
      </w:r>
      <w:r w:rsidR="003965F3">
        <w:rPr>
          <w:sz w:val="28"/>
          <w:szCs w:val="28"/>
          <w:lang w:val="uk-UA"/>
        </w:rPr>
        <w:t xml:space="preserve"> </w:t>
      </w:r>
      <w:r w:rsidR="003965F3" w:rsidRPr="002E44E4">
        <w:rPr>
          <w:sz w:val="28"/>
          <w:szCs w:val="28"/>
          <w:lang w:val="uk-UA"/>
        </w:rPr>
        <w:t xml:space="preserve">червня </w:t>
      </w:r>
      <w:r w:rsidR="003965F3">
        <w:rPr>
          <w:sz w:val="28"/>
          <w:szCs w:val="28"/>
          <w:lang w:val="uk-UA"/>
        </w:rPr>
        <w:t xml:space="preserve"> </w:t>
      </w:r>
      <w:r w:rsidR="003965F3" w:rsidRPr="002E44E4">
        <w:rPr>
          <w:sz w:val="28"/>
          <w:szCs w:val="28"/>
          <w:lang w:val="uk-UA"/>
        </w:rPr>
        <w:t xml:space="preserve">2022 р. за </w:t>
      </w:r>
      <w:r w:rsidR="003965F3">
        <w:rPr>
          <w:sz w:val="28"/>
          <w:szCs w:val="28"/>
          <w:lang w:val="uk-UA"/>
        </w:rPr>
        <w:t>№</w:t>
      </w:r>
      <w:r w:rsidR="003965F3" w:rsidRPr="002E44E4">
        <w:rPr>
          <w:sz w:val="28"/>
          <w:szCs w:val="28"/>
          <w:lang w:val="uk-UA"/>
        </w:rPr>
        <w:t xml:space="preserve"> 713/38049</w:t>
      </w:r>
      <w:r w:rsidR="003965F3">
        <w:rPr>
          <w:sz w:val="28"/>
          <w:szCs w:val="28"/>
          <w:lang w:val="uk-UA"/>
        </w:rPr>
        <w:t>,</w:t>
      </w:r>
      <w:r w:rsidR="003965F3">
        <w:rPr>
          <w:sz w:val="28"/>
          <w:szCs w:val="28"/>
          <w:lang w:val="uk-UA"/>
        </w:rPr>
        <w:t xml:space="preserve"> і</w:t>
      </w:r>
      <w:r w:rsidR="003965F3" w:rsidRPr="002E44E4">
        <w:rPr>
          <w:sz w:val="28"/>
          <w:szCs w:val="28"/>
          <w:lang w:val="uk-UA"/>
        </w:rPr>
        <w:t>з зм</w:t>
      </w:r>
      <w:r w:rsidR="003965F3">
        <w:rPr>
          <w:sz w:val="28"/>
          <w:szCs w:val="28"/>
          <w:lang w:val="uk-UA"/>
        </w:rPr>
        <w:t>інами і доповненнями, внесеними</w:t>
      </w:r>
      <w:r w:rsidR="003965F3" w:rsidRPr="002E44E4">
        <w:rPr>
          <w:sz w:val="28"/>
          <w:szCs w:val="28"/>
          <w:lang w:val="uk-UA"/>
        </w:rPr>
        <w:t xml:space="preserve"> наказом Міні</w:t>
      </w:r>
      <w:r w:rsidR="003965F3">
        <w:rPr>
          <w:sz w:val="28"/>
          <w:szCs w:val="28"/>
          <w:lang w:val="uk-UA"/>
        </w:rPr>
        <w:t>стерства освіти і науки України</w:t>
      </w:r>
      <w:r w:rsidR="003965F3" w:rsidRPr="002E44E4">
        <w:rPr>
          <w:sz w:val="28"/>
          <w:szCs w:val="28"/>
          <w:lang w:val="uk-UA"/>
        </w:rPr>
        <w:t xml:space="preserve"> від 30 червня 2022 року </w:t>
      </w:r>
      <w:r w:rsidR="003965F3">
        <w:rPr>
          <w:sz w:val="28"/>
          <w:szCs w:val="28"/>
          <w:lang w:val="uk-UA"/>
        </w:rPr>
        <w:t xml:space="preserve">№ </w:t>
      </w:r>
      <w:r w:rsidR="003965F3" w:rsidRPr="002E44E4">
        <w:rPr>
          <w:sz w:val="28"/>
          <w:szCs w:val="28"/>
          <w:lang w:val="uk-UA"/>
        </w:rPr>
        <w:t>600</w:t>
      </w:r>
      <w:r w:rsidR="003965F3">
        <w:rPr>
          <w:sz w:val="28"/>
          <w:szCs w:val="28"/>
          <w:lang w:val="uk-UA"/>
        </w:rPr>
        <w:t>)</w:t>
      </w:r>
      <w:r w:rsidR="006343FD">
        <w:rPr>
          <w:sz w:val="28"/>
          <w:szCs w:val="28"/>
          <w:lang w:val="uk-UA"/>
        </w:rPr>
        <w:t xml:space="preserve"> </w:t>
      </w:r>
      <w:proofErr w:type="spellStart"/>
      <w:r w:rsidR="006343FD">
        <w:rPr>
          <w:sz w:val="28"/>
          <w:szCs w:val="28"/>
          <w:lang w:val="uk-UA"/>
        </w:rPr>
        <w:t>внести</w:t>
      </w:r>
      <w:proofErr w:type="spellEnd"/>
      <w:r w:rsidR="006343FD">
        <w:rPr>
          <w:sz w:val="28"/>
          <w:szCs w:val="28"/>
          <w:lang w:val="uk-UA"/>
        </w:rPr>
        <w:t xml:space="preserve"> такі зміни до Правил прийому </w:t>
      </w:r>
      <w:r w:rsidR="00EC725E" w:rsidRPr="00A915A2">
        <w:rPr>
          <w:sz w:val="28"/>
          <w:szCs w:val="28"/>
          <w:lang w:val="uk-UA"/>
        </w:rPr>
        <w:t xml:space="preserve">до </w:t>
      </w:r>
      <w:r w:rsidR="003965F3">
        <w:rPr>
          <w:sz w:val="28"/>
          <w:szCs w:val="28"/>
          <w:lang w:val="uk-UA"/>
        </w:rPr>
        <w:t>Відокремленого структурного підрозділу  «</w:t>
      </w:r>
      <w:r w:rsidR="003965F3" w:rsidRPr="00A915A2">
        <w:rPr>
          <w:sz w:val="28"/>
          <w:szCs w:val="28"/>
          <w:lang w:val="uk-UA"/>
        </w:rPr>
        <w:t>Технічн</w:t>
      </w:r>
      <w:r w:rsidR="003965F3">
        <w:rPr>
          <w:sz w:val="28"/>
          <w:szCs w:val="28"/>
          <w:lang w:val="uk-UA"/>
        </w:rPr>
        <w:t>ий фаховий</w:t>
      </w:r>
      <w:r w:rsidR="003965F3" w:rsidRPr="00A915A2">
        <w:rPr>
          <w:sz w:val="28"/>
          <w:szCs w:val="28"/>
          <w:lang w:val="uk-UA"/>
        </w:rPr>
        <w:t xml:space="preserve"> коледж Луцького </w:t>
      </w:r>
      <w:r w:rsidR="003965F3">
        <w:rPr>
          <w:sz w:val="28"/>
          <w:szCs w:val="28"/>
          <w:lang w:val="uk-UA"/>
        </w:rPr>
        <w:t>національного технічного університету»</w:t>
      </w:r>
      <w:r w:rsidR="00603AF6" w:rsidRPr="00A915A2">
        <w:rPr>
          <w:sz w:val="28"/>
          <w:szCs w:val="28"/>
          <w:lang w:val="uk-UA"/>
        </w:rPr>
        <w:t xml:space="preserve"> </w:t>
      </w:r>
      <w:r w:rsidR="00EC725E">
        <w:rPr>
          <w:sz w:val="28"/>
          <w:szCs w:val="28"/>
          <w:lang w:val="uk-UA"/>
        </w:rPr>
        <w:t>у</w:t>
      </w:r>
      <w:r w:rsidR="00603AF6" w:rsidRPr="00A915A2">
        <w:rPr>
          <w:sz w:val="28"/>
          <w:szCs w:val="28"/>
          <w:lang w:val="uk-UA"/>
        </w:rPr>
        <w:t xml:space="preserve"> 202</w:t>
      </w:r>
      <w:r w:rsidR="003965F3">
        <w:rPr>
          <w:sz w:val="28"/>
          <w:szCs w:val="28"/>
          <w:lang w:val="uk-UA"/>
        </w:rPr>
        <w:t>2</w:t>
      </w:r>
      <w:r w:rsidR="00603AF6" w:rsidRPr="00A915A2">
        <w:rPr>
          <w:sz w:val="28"/>
          <w:szCs w:val="28"/>
          <w:lang w:val="uk-UA"/>
        </w:rPr>
        <w:t xml:space="preserve"> році для підготовки за</w:t>
      </w:r>
      <w:r w:rsidR="00603AF6">
        <w:rPr>
          <w:sz w:val="28"/>
          <w:szCs w:val="28"/>
          <w:lang w:val="uk-UA"/>
        </w:rPr>
        <w:t xml:space="preserve"> </w:t>
      </w:r>
      <w:proofErr w:type="spellStart"/>
      <w:r w:rsidR="00603AF6">
        <w:rPr>
          <w:sz w:val="28"/>
          <w:szCs w:val="28"/>
          <w:lang w:val="uk-UA"/>
        </w:rPr>
        <w:t>ОПС</w:t>
      </w:r>
      <w:proofErr w:type="spellEnd"/>
      <w:r w:rsidR="00603AF6">
        <w:rPr>
          <w:sz w:val="28"/>
          <w:szCs w:val="28"/>
          <w:lang w:val="uk-UA"/>
        </w:rPr>
        <w:t xml:space="preserve"> «Ф</w:t>
      </w:r>
      <w:r w:rsidR="005E70B5">
        <w:rPr>
          <w:sz w:val="28"/>
          <w:szCs w:val="28"/>
          <w:lang w:val="uk-UA"/>
        </w:rPr>
        <w:t>аховий молодший бакалавр»:</w:t>
      </w:r>
    </w:p>
    <w:p w:rsidR="006343FD" w:rsidRPr="00A915A2" w:rsidRDefault="006343FD" w:rsidP="00814A26">
      <w:pPr>
        <w:spacing w:line="360" w:lineRule="auto"/>
        <w:jc w:val="both"/>
        <w:rPr>
          <w:sz w:val="28"/>
          <w:szCs w:val="28"/>
          <w:lang w:val="uk-UA"/>
        </w:rPr>
      </w:pPr>
      <w:r>
        <w:rPr>
          <w:sz w:val="28"/>
          <w:szCs w:val="28"/>
          <w:lang w:val="uk-UA"/>
        </w:rPr>
        <w:t xml:space="preserve"> </w:t>
      </w:r>
    </w:p>
    <w:p w:rsidR="006343FD" w:rsidRPr="006343FD" w:rsidRDefault="00E13951" w:rsidP="005E70B5">
      <w:pPr>
        <w:widowControl w:val="0"/>
        <w:tabs>
          <w:tab w:val="left" w:pos="1243"/>
        </w:tabs>
        <w:ind w:firstLine="709"/>
        <w:jc w:val="both"/>
        <w:rPr>
          <w:sz w:val="28"/>
          <w:szCs w:val="28"/>
        </w:rPr>
      </w:pPr>
      <w:r>
        <w:rPr>
          <w:color w:val="000000"/>
          <w:sz w:val="28"/>
          <w:szCs w:val="28"/>
          <w:lang w:val="uk-UA" w:eastAsia="uk-UA" w:bidi="uk-UA"/>
        </w:rPr>
        <w:lastRenderedPageBreak/>
        <w:t>1.</w:t>
      </w:r>
      <w:r w:rsidR="00B370C0">
        <w:rPr>
          <w:color w:val="000000"/>
          <w:sz w:val="28"/>
          <w:szCs w:val="28"/>
          <w:lang w:val="uk-UA" w:eastAsia="uk-UA" w:bidi="uk-UA"/>
        </w:rPr>
        <w:t xml:space="preserve"> </w:t>
      </w:r>
      <w:r w:rsidR="005E70B5">
        <w:rPr>
          <w:color w:val="000000"/>
          <w:sz w:val="28"/>
          <w:szCs w:val="28"/>
          <w:lang w:val="uk-UA" w:eastAsia="uk-UA" w:bidi="uk-UA"/>
        </w:rPr>
        <w:t>у</w:t>
      </w:r>
      <w:r w:rsidR="006343FD" w:rsidRPr="006343FD">
        <w:rPr>
          <w:color w:val="000000"/>
          <w:sz w:val="28"/>
          <w:szCs w:val="28"/>
          <w:lang w:val="uk-UA" w:eastAsia="uk-UA" w:bidi="uk-UA"/>
        </w:rPr>
        <w:t xml:space="preserve"> розділі </w:t>
      </w:r>
      <w:r w:rsidR="003965F3">
        <w:rPr>
          <w:color w:val="000000"/>
          <w:sz w:val="28"/>
          <w:szCs w:val="28"/>
          <w:lang w:val="uk-UA" w:eastAsia="uk-UA" w:bidi="uk-UA"/>
        </w:rPr>
        <w:t>І</w:t>
      </w:r>
      <w:r w:rsidR="006343FD" w:rsidRPr="006343FD">
        <w:rPr>
          <w:color w:val="000000"/>
          <w:sz w:val="28"/>
          <w:szCs w:val="28"/>
          <w:lang w:val="uk-UA" w:eastAsia="uk-UA" w:bidi="uk-UA"/>
        </w:rPr>
        <w:t>:</w:t>
      </w:r>
    </w:p>
    <w:p w:rsidR="006343FD" w:rsidRPr="006343FD" w:rsidRDefault="005E70B5" w:rsidP="005E70B5">
      <w:pPr>
        <w:ind w:firstLine="709"/>
        <w:jc w:val="both"/>
        <w:rPr>
          <w:sz w:val="28"/>
          <w:szCs w:val="28"/>
        </w:rPr>
      </w:pPr>
      <w:r>
        <w:rPr>
          <w:color w:val="000000"/>
          <w:sz w:val="28"/>
          <w:szCs w:val="28"/>
          <w:lang w:val="uk-UA" w:eastAsia="uk-UA" w:bidi="uk-UA"/>
        </w:rPr>
        <w:t>п</w:t>
      </w:r>
      <w:r w:rsidR="003965F3">
        <w:rPr>
          <w:color w:val="000000"/>
          <w:sz w:val="28"/>
          <w:szCs w:val="28"/>
          <w:lang w:val="uk-UA" w:eastAsia="uk-UA" w:bidi="uk-UA"/>
        </w:rPr>
        <w:t>ункт 4 а</w:t>
      </w:r>
      <w:r w:rsidR="00022560">
        <w:rPr>
          <w:color w:val="000000"/>
          <w:sz w:val="28"/>
          <w:szCs w:val="28"/>
          <w:lang w:val="uk-UA" w:eastAsia="uk-UA" w:bidi="uk-UA"/>
        </w:rPr>
        <w:t>бзац</w:t>
      </w:r>
      <w:r w:rsidR="003965F3">
        <w:rPr>
          <w:color w:val="000000"/>
          <w:sz w:val="28"/>
          <w:szCs w:val="28"/>
          <w:lang w:val="uk-UA" w:eastAsia="uk-UA" w:bidi="uk-UA"/>
        </w:rPr>
        <w:t xml:space="preserve"> 3</w:t>
      </w:r>
      <w:r w:rsidR="00022560">
        <w:rPr>
          <w:color w:val="000000"/>
          <w:sz w:val="28"/>
          <w:szCs w:val="28"/>
          <w:lang w:val="uk-UA" w:eastAsia="uk-UA" w:bidi="uk-UA"/>
        </w:rPr>
        <w:t>-й викласти у такій редакції</w:t>
      </w:r>
      <w:r w:rsidR="006343FD" w:rsidRPr="006343FD">
        <w:rPr>
          <w:color w:val="000000"/>
          <w:sz w:val="28"/>
          <w:szCs w:val="28"/>
          <w:lang w:val="uk-UA" w:eastAsia="uk-UA" w:bidi="uk-UA"/>
        </w:rPr>
        <w:t>:</w:t>
      </w:r>
    </w:p>
    <w:p w:rsidR="00D87F30" w:rsidRDefault="00B370C0" w:rsidP="005E70B5">
      <w:pPr>
        <w:ind w:firstLine="709"/>
        <w:jc w:val="both"/>
        <w:rPr>
          <w:sz w:val="28"/>
          <w:szCs w:val="28"/>
          <w:lang w:val="uk-UA" w:eastAsia="uk-UA"/>
        </w:rPr>
      </w:pPr>
      <w:r>
        <w:rPr>
          <w:color w:val="000000"/>
          <w:sz w:val="28"/>
          <w:szCs w:val="28"/>
          <w:vertAlign w:val="subscript"/>
          <w:lang w:eastAsia="uk-UA" w:bidi="uk-UA"/>
        </w:rPr>
        <w:t>«</w:t>
      </w:r>
      <w:r w:rsidR="003965F3" w:rsidRPr="003965F3">
        <w:rPr>
          <w:sz w:val="28"/>
          <w:szCs w:val="28"/>
          <w:lang w:val="uk-UA" w:eastAsia="uk-UA"/>
        </w:rPr>
        <w:t xml:space="preserve">Рішення приймальної комісії, прийняте в межах її повноважень, є підставою для видання відповідного наказу директором ТФК </w:t>
      </w:r>
      <w:proofErr w:type="spellStart"/>
      <w:r w:rsidR="003965F3" w:rsidRPr="003965F3">
        <w:rPr>
          <w:sz w:val="28"/>
          <w:szCs w:val="28"/>
          <w:lang w:val="uk-UA" w:eastAsia="uk-UA"/>
        </w:rPr>
        <w:t>ЛНТУ</w:t>
      </w:r>
      <w:proofErr w:type="spellEnd"/>
      <w:r w:rsidR="003965F3" w:rsidRPr="003965F3">
        <w:rPr>
          <w:sz w:val="28"/>
          <w:szCs w:val="28"/>
          <w:lang w:val="uk-UA" w:eastAsia="uk-UA"/>
        </w:rPr>
        <w:t xml:space="preserve">, та/або виконання процедур вступної кампанії. Керівник закладу вищої освіти відповідно до статуту може делегувати ці повноваження керівнику закладу фахової </w:t>
      </w:r>
      <w:proofErr w:type="spellStart"/>
      <w:r w:rsidR="003965F3" w:rsidRPr="003965F3">
        <w:rPr>
          <w:sz w:val="28"/>
          <w:szCs w:val="28"/>
          <w:lang w:val="uk-UA" w:eastAsia="uk-UA"/>
        </w:rPr>
        <w:t>передвищої</w:t>
      </w:r>
      <w:proofErr w:type="spellEnd"/>
      <w:r w:rsidR="003965F3" w:rsidRPr="003965F3">
        <w:rPr>
          <w:sz w:val="28"/>
          <w:szCs w:val="28"/>
          <w:lang w:val="uk-UA" w:eastAsia="uk-UA"/>
        </w:rPr>
        <w:t xml:space="preserve"> освіти - відокремленого структурного </w:t>
      </w:r>
      <w:r w:rsidR="00401FEA">
        <w:rPr>
          <w:sz w:val="28"/>
          <w:szCs w:val="28"/>
          <w:lang w:val="uk-UA" w:eastAsia="uk-UA"/>
        </w:rPr>
        <w:t>підрозділу закладу вищої освіти»</w:t>
      </w:r>
      <w:r w:rsidR="004574EC">
        <w:rPr>
          <w:sz w:val="28"/>
          <w:szCs w:val="28"/>
          <w:lang w:val="uk-UA" w:eastAsia="uk-UA"/>
        </w:rPr>
        <w:t>;</w:t>
      </w:r>
    </w:p>
    <w:p w:rsidR="005A57C1" w:rsidRPr="003965F3" w:rsidRDefault="005A57C1" w:rsidP="005E70B5">
      <w:pPr>
        <w:ind w:firstLine="709"/>
        <w:jc w:val="both"/>
        <w:rPr>
          <w:sz w:val="28"/>
          <w:szCs w:val="28"/>
          <w:lang w:val="uk-UA" w:eastAsia="uk-UA"/>
        </w:rPr>
      </w:pPr>
    </w:p>
    <w:p w:rsidR="00D87F30" w:rsidRDefault="00D87F30" w:rsidP="00401FEA">
      <w:pPr>
        <w:ind w:firstLine="709"/>
        <w:jc w:val="both"/>
        <w:rPr>
          <w:color w:val="000000"/>
          <w:sz w:val="28"/>
          <w:szCs w:val="28"/>
          <w:lang w:val="uk-UA" w:eastAsia="uk-UA" w:bidi="uk-UA"/>
        </w:rPr>
      </w:pPr>
      <w:r w:rsidRPr="00D87F30">
        <w:rPr>
          <w:color w:val="000000"/>
          <w:sz w:val="28"/>
          <w:szCs w:val="28"/>
          <w:lang w:eastAsia="uk-UA" w:bidi="uk-UA"/>
        </w:rPr>
        <w:t>2</w:t>
      </w:r>
      <w:r>
        <w:rPr>
          <w:color w:val="000000"/>
          <w:sz w:val="28"/>
          <w:szCs w:val="28"/>
          <w:lang w:val="uk-UA" w:eastAsia="uk-UA" w:bidi="uk-UA"/>
        </w:rPr>
        <w:t xml:space="preserve">. </w:t>
      </w:r>
      <w:r w:rsidRPr="006343FD">
        <w:rPr>
          <w:color w:val="000000"/>
          <w:sz w:val="28"/>
          <w:szCs w:val="28"/>
          <w:lang w:val="uk-UA" w:eastAsia="uk-UA" w:bidi="uk-UA"/>
        </w:rPr>
        <w:t xml:space="preserve">у </w:t>
      </w:r>
      <w:r>
        <w:rPr>
          <w:color w:val="000000"/>
          <w:sz w:val="28"/>
          <w:szCs w:val="28"/>
          <w:lang w:val="uk-UA" w:eastAsia="uk-UA" w:bidi="uk-UA"/>
        </w:rPr>
        <w:t>розділі</w:t>
      </w:r>
      <w:r w:rsidRPr="006343FD">
        <w:rPr>
          <w:color w:val="000000"/>
          <w:sz w:val="28"/>
          <w:szCs w:val="28"/>
          <w:lang w:val="uk-UA" w:eastAsia="uk-UA" w:bidi="uk-UA"/>
        </w:rPr>
        <w:t xml:space="preserve"> </w:t>
      </w:r>
      <w:r>
        <w:rPr>
          <w:color w:val="000000"/>
          <w:sz w:val="28"/>
          <w:szCs w:val="28"/>
          <w:lang w:val="uk-UA" w:eastAsia="uk-UA" w:bidi="uk-UA"/>
        </w:rPr>
        <w:t>І</w:t>
      </w:r>
      <w:r w:rsidR="003965F3">
        <w:rPr>
          <w:color w:val="000000"/>
          <w:sz w:val="28"/>
          <w:szCs w:val="28"/>
          <w:lang w:val="en-US" w:eastAsia="uk-UA" w:bidi="uk-UA"/>
        </w:rPr>
        <w:t>I</w:t>
      </w:r>
    </w:p>
    <w:p w:rsidR="00022560" w:rsidRDefault="00401FEA" w:rsidP="00401FEA">
      <w:pPr>
        <w:ind w:firstLine="709"/>
        <w:jc w:val="both"/>
        <w:rPr>
          <w:sz w:val="28"/>
          <w:szCs w:val="28"/>
          <w:lang w:val="uk-UA" w:eastAsia="uk-UA"/>
        </w:rPr>
      </w:pPr>
      <w:r>
        <w:rPr>
          <w:sz w:val="28"/>
          <w:szCs w:val="28"/>
          <w:lang w:val="uk-UA" w:eastAsia="uk-UA"/>
        </w:rPr>
        <w:t>п</w:t>
      </w:r>
      <w:r w:rsidR="003965F3">
        <w:rPr>
          <w:sz w:val="28"/>
          <w:szCs w:val="28"/>
          <w:lang w:val="uk-UA" w:eastAsia="uk-UA"/>
        </w:rPr>
        <w:t xml:space="preserve">ункт 1 </w:t>
      </w:r>
      <w:r w:rsidR="00D87F30">
        <w:rPr>
          <w:sz w:val="28"/>
          <w:szCs w:val="28"/>
          <w:lang w:val="uk-UA" w:eastAsia="uk-UA"/>
        </w:rPr>
        <w:t xml:space="preserve"> викласти в оновленому варіанті:</w:t>
      </w:r>
    </w:p>
    <w:p w:rsidR="003965F3" w:rsidRDefault="003965F3" w:rsidP="00401FEA">
      <w:pPr>
        <w:ind w:firstLine="709"/>
        <w:jc w:val="both"/>
        <w:rPr>
          <w:sz w:val="28"/>
          <w:szCs w:val="28"/>
          <w:lang w:val="uk-UA" w:eastAsia="uk-UA"/>
        </w:rPr>
      </w:pPr>
      <w:r>
        <w:rPr>
          <w:sz w:val="28"/>
          <w:szCs w:val="28"/>
          <w:lang w:val="uk-UA" w:eastAsia="uk-UA"/>
        </w:rPr>
        <w:t>абзац 3</w:t>
      </w:r>
    </w:p>
    <w:p w:rsidR="003965F3" w:rsidRPr="00FE076A" w:rsidRDefault="00401FEA" w:rsidP="00401FEA">
      <w:pPr>
        <w:pStyle w:val="ae"/>
        <w:spacing w:before="44"/>
        <w:ind w:left="0" w:right="168" w:firstLine="709"/>
        <w:rPr>
          <w:lang w:val="ru-RU"/>
        </w:rPr>
      </w:pPr>
      <w:r w:rsidRPr="00401FEA">
        <w:t>«</w:t>
      </w:r>
      <w:r w:rsidR="003965F3" w:rsidRPr="007F21D6">
        <w:t>індивідуальна</w:t>
      </w:r>
      <w:r w:rsidR="003965F3" w:rsidRPr="007F21D6">
        <w:rPr>
          <w:spacing w:val="1"/>
        </w:rPr>
        <w:t xml:space="preserve"> </w:t>
      </w:r>
      <w:r w:rsidR="003965F3" w:rsidRPr="007F21D6">
        <w:t>усна</w:t>
      </w:r>
      <w:r w:rsidR="003965F3" w:rsidRPr="007F21D6">
        <w:rPr>
          <w:spacing w:val="1"/>
        </w:rPr>
        <w:t xml:space="preserve"> </w:t>
      </w:r>
      <w:r w:rsidR="003965F3" w:rsidRPr="007F21D6">
        <w:t>співбесіда</w:t>
      </w:r>
      <w:r w:rsidR="003965F3" w:rsidRPr="007F21D6">
        <w:rPr>
          <w:spacing w:val="1"/>
        </w:rPr>
        <w:t xml:space="preserve"> </w:t>
      </w:r>
      <w:r w:rsidR="003965F3" w:rsidRPr="007F21D6">
        <w:t>–</w:t>
      </w:r>
      <w:r w:rsidR="003965F3" w:rsidRPr="007F21D6">
        <w:rPr>
          <w:spacing w:val="1"/>
        </w:rPr>
        <w:t xml:space="preserve"> </w:t>
      </w:r>
      <w:r w:rsidR="003965F3" w:rsidRPr="007F21D6">
        <w:t>форма</w:t>
      </w:r>
      <w:r w:rsidR="003965F3" w:rsidRPr="007F21D6">
        <w:rPr>
          <w:spacing w:val="1"/>
        </w:rPr>
        <w:t xml:space="preserve"> </w:t>
      </w:r>
      <w:r w:rsidR="003965F3" w:rsidRPr="007F21D6">
        <w:t>вступного</w:t>
      </w:r>
      <w:r w:rsidR="003965F3" w:rsidRPr="007F21D6">
        <w:rPr>
          <w:spacing w:val="1"/>
        </w:rPr>
        <w:t xml:space="preserve"> </w:t>
      </w:r>
      <w:r w:rsidR="003965F3" w:rsidRPr="007F21D6">
        <w:t>випробування,</w:t>
      </w:r>
      <w:r w:rsidR="003965F3" w:rsidRPr="007F21D6">
        <w:rPr>
          <w:spacing w:val="1"/>
        </w:rPr>
        <w:t xml:space="preserve"> </w:t>
      </w:r>
      <w:r w:rsidR="003965F3" w:rsidRPr="007F21D6">
        <w:t>яка</w:t>
      </w:r>
      <w:r w:rsidR="003965F3" w:rsidRPr="007F21D6">
        <w:rPr>
          <w:spacing w:val="1"/>
        </w:rPr>
        <w:t xml:space="preserve"> </w:t>
      </w:r>
      <w:r w:rsidR="003965F3" w:rsidRPr="007F21D6">
        <w:t>передбачає</w:t>
      </w:r>
      <w:r w:rsidR="003965F3" w:rsidRPr="007F21D6">
        <w:rPr>
          <w:spacing w:val="1"/>
        </w:rPr>
        <w:t xml:space="preserve"> </w:t>
      </w:r>
      <w:r w:rsidR="003965F3" w:rsidRPr="007F21D6">
        <w:t>очне</w:t>
      </w:r>
      <w:r w:rsidR="003965F3" w:rsidRPr="007F21D6">
        <w:rPr>
          <w:spacing w:val="1"/>
        </w:rPr>
        <w:t xml:space="preserve"> </w:t>
      </w:r>
      <w:r w:rsidR="003965F3" w:rsidRPr="007F21D6">
        <w:t>або</w:t>
      </w:r>
      <w:r w:rsidR="003965F3" w:rsidRPr="007F21D6">
        <w:rPr>
          <w:spacing w:val="1"/>
        </w:rPr>
        <w:t xml:space="preserve"> </w:t>
      </w:r>
      <w:r w:rsidR="003965F3" w:rsidRPr="007F21D6">
        <w:t>дистанційне</w:t>
      </w:r>
      <w:r w:rsidR="003965F3" w:rsidRPr="007F21D6">
        <w:rPr>
          <w:spacing w:val="1"/>
        </w:rPr>
        <w:t xml:space="preserve"> </w:t>
      </w:r>
      <w:r w:rsidR="003965F3" w:rsidRPr="007F21D6">
        <w:t>оцінювання</w:t>
      </w:r>
      <w:r w:rsidR="003965F3" w:rsidRPr="007F21D6">
        <w:rPr>
          <w:spacing w:val="1"/>
        </w:rPr>
        <w:t xml:space="preserve"> </w:t>
      </w:r>
      <w:r w:rsidR="003965F3" w:rsidRPr="007F21D6">
        <w:t>підготовленості (оцінювання знань, умінь та навичок) вступника з одного або</w:t>
      </w:r>
      <w:r w:rsidR="003965F3" w:rsidRPr="007F21D6">
        <w:rPr>
          <w:spacing w:val="1"/>
        </w:rPr>
        <w:t xml:space="preserve"> </w:t>
      </w:r>
      <w:r w:rsidR="003965F3" w:rsidRPr="007F21D6">
        <w:t xml:space="preserve">двох предметів, за </w:t>
      </w:r>
      <w:r w:rsidR="003965F3" w:rsidRPr="00FE076A">
        <w:t>результатами якої виставляється одна позитивна оцінка за</w:t>
      </w:r>
      <w:r w:rsidR="003965F3" w:rsidRPr="00FE076A">
        <w:rPr>
          <w:spacing w:val="1"/>
        </w:rPr>
        <w:t xml:space="preserve"> </w:t>
      </w:r>
      <w:r w:rsidR="003965F3" w:rsidRPr="00FE076A">
        <w:t>шкалою 100-200 (з кроком не менше ніж в один бал) або ухвалюється рішення про негативну</w:t>
      </w:r>
      <w:r w:rsidR="003965F3" w:rsidRPr="00FE076A">
        <w:rPr>
          <w:spacing w:val="1"/>
        </w:rPr>
        <w:t xml:space="preserve"> </w:t>
      </w:r>
      <w:r w:rsidR="003965F3" w:rsidRPr="00FE076A">
        <w:t>оцінку</w:t>
      </w:r>
      <w:r w:rsidR="003965F3" w:rsidRPr="00FE076A">
        <w:rPr>
          <w:spacing w:val="-5"/>
        </w:rPr>
        <w:t xml:space="preserve"> </w:t>
      </w:r>
      <w:r w:rsidR="003965F3" w:rsidRPr="00FE076A">
        <w:t>вступника</w:t>
      </w:r>
      <w:r w:rsidR="003965F3" w:rsidRPr="00FE076A">
        <w:rPr>
          <w:spacing w:val="-1"/>
        </w:rPr>
        <w:t xml:space="preserve"> </w:t>
      </w:r>
      <w:r w:rsidR="003965F3" w:rsidRPr="00FE076A">
        <w:t>(«незадовільно»);</w:t>
      </w:r>
      <w:r w:rsidRPr="00FE076A">
        <w:rPr>
          <w:lang w:val="ru-RU"/>
        </w:rPr>
        <w:t>»</w:t>
      </w:r>
    </w:p>
    <w:p w:rsidR="00EE55A5" w:rsidRPr="00FE076A" w:rsidRDefault="00EE55A5" w:rsidP="00401FEA">
      <w:pPr>
        <w:ind w:firstLine="709"/>
        <w:contextualSpacing/>
        <w:jc w:val="both"/>
        <w:rPr>
          <w:sz w:val="28"/>
          <w:szCs w:val="28"/>
          <w:shd w:val="clear" w:color="auto" w:fill="FFFFFF"/>
          <w:lang w:val="uk-UA"/>
        </w:rPr>
      </w:pPr>
      <w:r w:rsidRPr="00FE076A">
        <w:rPr>
          <w:sz w:val="28"/>
          <w:szCs w:val="28"/>
          <w:shd w:val="clear" w:color="auto" w:fill="FFFFFF"/>
          <w:lang w:val="uk-UA"/>
        </w:rPr>
        <w:t>абзац 17</w:t>
      </w:r>
    </w:p>
    <w:p w:rsidR="00EE55A5" w:rsidRPr="00FE076A" w:rsidRDefault="00401FEA" w:rsidP="00401FEA">
      <w:pPr>
        <w:pStyle w:val="ae"/>
        <w:ind w:left="0" w:right="164" w:firstLine="678"/>
        <w:contextualSpacing/>
        <w:rPr>
          <w:lang w:val="ru-RU"/>
        </w:rPr>
      </w:pPr>
      <w:r w:rsidRPr="00FE076A">
        <w:rPr>
          <w:lang w:eastAsia="uk-UA"/>
        </w:rPr>
        <w:t>«</w:t>
      </w:r>
      <w:r w:rsidR="00EE55A5" w:rsidRPr="00FE076A">
        <w:rPr>
          <w:lang w:eastAsia="uk-UA"/>
        </w:rPr>
        <w:t xml:space="preserve">творчий конкурс – форма вступного випробування для вступу для здобуття освітньо-професійного ступеня фахового молодшого бакалавра, яка передбачає очну або дистанційну (за рішенням закладу освіти) перевірку та оцінювання творчих та/або фізичних здібностей вступника (у тому числі здобутої раніше спеціалізованої освіти), необхідних для здобуття фахової </w:t>
      </w:r>
      <w:proofErr w:type="spellStart"/>
      <w:r w:rsidR="00EE55A5" w:rsidRPr="00FE076A">
        <w:rPr>
          <w:lang w:eastAsia="uk-UA"/>
        </w:rPr>
        <w:t>передвищої</w:t>
      </w:r>
      <w:proofErr w:type="spellEnd"/>
      <w:r w:rsidR="00EE55A5" w:rsidRPr="00FE076A">
        <w:rPr>
          <w:lang w:eastAsia="uk-UA"/>
        </w:rPr>
        <w:t xml:space="preserve"> освіти за спеціальністю 022 «Дизайн», яка включена до переліку спеціальностей, прийом на навчання до закладів фахової </w:t>
      </w:r>
      <w:proofErr w:type="spellStart"/>
      <w:r w:rsidR="00EE55A5" w:rsidRPr="00FE076A">
        <w:rPr>
          <w:lang w:eastAsia="uk-UA"/>
        </w:rPr>
        <w:t>передвищої</w:t>
      </w:r>
      <w:proofErr w:type="spellEnd"/>
      <w:r w:rsidR="00EE55A5" w:rsidRPr="00FE076A">
        <w:rPr>
          <w:lang w:eastAsia="uk-UA"/>
        </w:rPr>
        <w:t xml:space="preserve"> освіти, за якими здійснюється на основі базової або повної загальної (профільної) середньої освіти з урахуванням рівня творчих та/або фізичних здібностей вступників, наведеного у додатку 3 до цих Правил прийому (далі – Перелік спеціальностей). Результат творчого конкурсу оцінюється за шкалою, визначеною цими Правилами прийому;</w:t>
      </w:r>
      <w:r w:rsidR="00EE55A5" w:rsidRPr="00FE076A">
        <w:t xml:space="preserve"> За</w:t>
      </w:r>
      <w:r w:rsidR="00EE55A5" w:rsidRPr="00FE076A">
        <w:rPr>
          <w:spacing w:val="1"/>
        </w:rPr>
        <w:t xml:space="preserve"> </w:t>
      </w:r>
      <w:r w:rsidR="00EE55A5" w:rsidRPr="00FE076A">
        <w:t>результатами</w:t>
      </w:r>
      <w:r w:rsidR="00EE55A5" w:rsidRPr="00FE076A">
        <w:rPr>
          <w:spacing w:val="1"/>
        </w:rPr>
        <w:t xml:space="preserve"> </w:t>
      </w:r>
      <w:r w:rsidR="00EE55A5" w:rsidRPr="00FE076A">
        <w:t>творчого</w:t>
      </w:r>
      <w:r w:rsidR="00EE55A5" w:rsidRPr="00FE076A">
        <w:rPr>
          <w:spacing w:val="1"/>
        </w:rPr>
        <w:t xml:space="preserve"> </w:t>
      </w:r>
      <w:r w:rsidR="00EE55A5" w:rsidRPr="00FE076A">
        <w:t>конкурсу виставляється</w:t>
      </w:r>
      <w:r w:rsidR="00EE55A5" w:rsidRPr="00FE076A">
        <w:rPr>
          <w:spacing w:val="1"/>
        </w:rPr>
        <w:t xml:space="preserve"> </w:t>
      </w:r>
      <w:r w:rsidR="00EE55A5" w:rsidRPr="00FE076A">
        <w:t>позитивна оцінка</w:t>
      </w:r>
      <w:r w:rsidR="00EE55A5" w:rsidRPr="00FE076A">
        <w:rPr>
          <w:spacing w:val="1"/>
        </w:rPr>
        <w:t xml:space="preserve"> </w:t>
      </w:r>
      <w:r w:rsidR="00EE55A5" w:rsidRPr="00FE076A">
        <w:t>за</w:t>
      </w:r>
      <w:r w:rsidR="00EE55A5" w:rsidRPr="00FE076A">
        <w:rPr>
          <w:spacing w:val="1"/>
        </w:rPr>
        <w:t xml:space="preserve"> </w:t>
      </w:r>
      <w:r w:rsidR="00EE55A5" w:rsidRPr="00FE076A">
        <w:t>шкалою</w:t>
      </w:r>
      <w:r w:rsidR="00EE55A5" w:rsidRPr="00FE076A">
        <w:rPr>
          <w:spacing w:val="1"/>
        </w:rPr>
        <w:t xml:space="preserve"> </w:t>
      </w:r>
      <w:r w:rsidR="00EE55A5" w:rsidRPr="00FE076A">
        <w:t>100-200 (з кроком в один бал) або ухвалюється рішення про негативну оцінку</w:t>
      </w:r>
      <w:r w:rsidR="00EE55A5" w:rsidRPr="00FE076A">
        <w:rPr>
          <w:spacing w:val="1"/>
        </w:rPr>
        <w:t xml:space="preserve"> </w:t>
      </w:r>
      <w:r w:rsidR="00EE55A5" w:rsidRPr="00FE076A">
        <w:t>вступника</w:t>
      </w:r>
      <w:r w:rsidR="00EE55A5" w:rsidRPr="00FE076A">
        <w:rPr>
          <w:spacing w:val="-2"/>
        </w:rPr>
        <w:t xml:space="preserve"> </w:t>
      </w:r>
      <w:r w:rsidR="00EE55A5" w:rsidRPr="00FE076A">
        <w:t>(«незадовільно»);</w:t>
      </w:r>
      <w:r w:rsidRPr="00FE076A">
        <w:rPr>
          <w:lang w:val="ru-RU"/>
        </w:rPr>
        <w:t>»</w:t>
      </w:r>
    </w:p>
    <w:p w:rsidR="00EE55A5" w:rsidRPr="00FE076A" w:rsidRDefault="00EE55A5" w:rsidP="00EE55A5">
      <w:pPr>
        <w:ind w:firstLine="709"/>
        <w:jc w:val="both"/>
        <w:rPr>
          <w:sz w:val="28"/>
          <w:szCs w:val="28"/>
          <w:lang w:val="uk-UA" w:eastAsia="uk-UA"/>
        </w:rPr>
      </w:pPr>
      <w:r w:rsidRPr="00FE076A">
        <w:rPr>
          <w:sz w:val="28"/>
          <w:szCs w:val="28"/>
          <w:lang w:val="uk-UA" w:eastAsia="uk-UA"/>
        </w:rPr>
        <w:t>абзац 20</w:t>
      </w:r>
    </w:p>
    <w:p w:rsidR="00D87F30" w:rsidRDefault="00401FEA" w:rsidP="005A57C1">
      <w:pPr>
        <w:ind w:firstLine="709"/>
        <w:jc w:val="both"/>
        <w:rPr>
          <w:sz w:val="28"/>
          <w:szCs w:val="28"/>
          <w:lang w:eastAsia="uk-UA"/>
        </w:rPr>
      </w:pPr>
      <w:r w:rsidRPr="00FE076A">
        <w:rPr>
          <w:sz w:val="28"/>
          <w:szCs w:val="28"/>
          <w:lang w:eastAsia="uk-UA"/>
        </w:rPr>
        <w:t>«</w:t>
      </w:r>
      <w:proofErr w:type="spellStart"/>
      <w:r w:rsidR="00EE55A5" w:rsidRPr="00FE076A">
        <w:rPr>
          <w:sz w:val="28"/>
          <w:szCs w:val="28"/>
          <w:lang w:eastAsia="uk-UA"/>
        </w:rPr>
        <w:t>чергова</w:t>
      </w:r>
      <w:proofErr w:type="spellEnd"/>
      <w:r w:rsidR="00EE55A5" w:rsidRPr="00FE076A">
        <w:rPr>
          <w:sz w:val="28"/>
          <w:szCs w:val="28"/>
          <w:lang w:eastAsia="uk-UA"/>
        </w:rPr>
        <w:t xml:space="preserve"> </w:t>
      </w:r>
      <w:proofErr w:type="spellStart"/>
      <w:r w:rsidR="00EE55A5" w:rsidRPr="00FE076A">
        <w:rPr>
          <w:sz w:val="28"/>
          <w:szCs w:val="28"/>
          <w:lang w:eastAsia="uk-UA"/>
        </w:rPr>
        <w:t>сесія</w:t>
      </w:r>
      <w:proofErr w:type="spellEnd"/>
      <w:r w:rsidR="00EE55A5" w:rsidRPr="00FE076A">
        <w:rPr>
          <w:sz w:val="28"/>
          <w:szCs w:val="28"/>
          <w:lang w:eastAsia="uk-UA"/>
        </w:rPr>
        <w:t xml:space="preserve"> </w:t>
      </w:r>
      <w:proofErr w:type="spellStart"/>
      <w:r w:rsidR="00EE55A5" w:rsidRPr="00FE076A">
        <w:rPr>
          <w:sz w:val="28"/>
          <w:szCs w:val="28"/>
          <w:lang w:eastAsia="uk-UA"/>
        </w:rPr>
        <w:t>прийому</w:t>
      </w:r>
      <w:proofErr w:type="spellEnd"/>
      <w:r w:rsidR="00EE55A5" w:rsidRPr="00FE076A">
        <w:rPr>
          <w:sz w:val="28"/>
          <w:szCs w:val="28"/>
          <w:lang w:eastAsia="uk-UA"/>
        </w:rPr>
        <w:t xml:space="preserve"> </w:t>
      </w:r>
      <w:proofErr w:type="spellStart"/>
      <w:r w:rsidR="00EE55A5" w:rsidRPr="00FE076A">
        <w:rPr>
          <w:sz w:val="28"/>
          <w:szCs w:val="28"/>
          <w:lang w:eastAsia="uk-UA"/>
        </w:rPr>
        <w:t>заяв</w:t>
      </w:r>
      <w:proofErr w:type="spellEnd"/>
      <w:r w:rsidR="00EE55A5" w:rsidRPr="00FE076A">
        <w:rPr>
          <w:sz w:val="28"/>
          <w:szCs w:val="28"/>
          <w:lang w:eastAsia="uk-UA"/>
        </w:rPr>
        <w:t xml:space="preserve"> – </w:t>
      </w:r>
      <w:proofErr w:type="spellStart"/>
      <w:r w:rsidR="00EE55A5" w:rsidRPr="00FE076A">
        <w:rPr>
          <w:sz w:val="28"/>
          <w:szCs w:val="28"/>
          <w:lang w:eastAsia="uk-UA"/>
        </w:rPr>
        <w:t>період</w:t>
      </w:r>
      <w:proofErr w:type="spellEnd"/>
      <w:r w:rsidR="00EE55A5" w:rsidRPr="00FE076A">
        <w:rPr>
          <w:sz w:val="28"/>
          <w:szCs w:val="28"/>
          <w:lang w:eastAsia="uk-UA"/>
        </w:rPr>
        <w:t xml:space="preserve"> </w:t>
      </w:r>
      <w:proofErr w:type="spellStart"/>
      <w:r w:rsidR="00EE55A5" w:rsidRPr="00FE076A">
        <w:rPr>
          <w:sz w:val="28"/>
          <w:szCs w:val="28"/>
          <w:lang w:eastAsia="uk-UA"/>
        </w:rPr>
        <w:t>прийому</w:t>
      </w:r>
      <w:proofErr w:type="spellEnd"/>
      <w:r w:rsidR="00EE55A5" w:rsidRPr="00FE076A">
        <w:rPr>
          <w:sz w:val="28"/>
          <w:szCs w:val="28"/>
          <w:lang w:eastAsia="uk-UA"/>
        </w:rPr>
        <w:t xml:space="preserve"> </w:t>
      </w:r>
      <w:proofErr w:type="spellStart"/>
      <w:r w:rsidR="00EE55A5" w:rsidRPr="00FE076A">
        <w:rPr>
          <w:sz w:val="28"/>
          <w:szCs w:val="28"/>
          <w:lang w:eastAsia="uk-UA"/>
        </w:rPr>
        <w:t>заяв</w:t>
      </w:r>
      <w:proofErr w:type="spellEnd"/>
      <w:r w:rsidR="00EE55A5" w:rsidRPr="00FE076A">
        <w:rPr>
          <w:sz w:val="28"/>
          <w:szCs w:val="28"/>
          <w:lang w:eastAsia="uk-UA"/>
        </w:rPr>
        <w:t xml:space="preserve"> та </w:t>
      </w:r>
      <w:proofErr w:type="spellStart"/>
      <w:r w:rsidR="00EE55A5" w:rsidRPr="00FE076A">
        <w:rPr>
          <w:sz w:val="28"/>
          <w:szCs w:val="28"/>
          <w:lang w:eastAsia="uk-UA"/>
        </w:rPr>
        <w:t>документів</w:t>
      </w:r>
      <w:proofErr w:type="spellEnd"/>
      <w:r w:rsidR="00EE55A5" w:rsidRPr="00FE076A">
        <w:rPr>
          <w:sz w:val="28"/>
          <w:szCs w:val="28"/>
          <w:lang w:eastAsia="uk-UA"/>
        </w:rPr>
        <w:t xml:space="preserve"> </w:t>
      </w:r>
      <w:proofErr w:type="spellStart"/>
      <w:r w:rsidR="00EE55A5" w:rsidRPr="00FE076A">
        <w:rPr>
          <w:sz w:val="28"/>
          <w:szCs w:val="28"/>
          <w:lang w:eastAsia="uk-UA"/>
        </w:rPr>
        <w:t>під</w:t>
      </w:r>
      <w:proofErr w:type="spellEnd"/>
      <w:r w:rsidR="00EE55A5" w:rsidRPr="00FE076A">
        <w:rPr>
          <w:sz w:val="28"/>
          <w:szCs w:val="28"/>
          <w:lang w:eastAsia="uk-UA"/>
        </w:rPr>
        <w:t xml:space="preserve"> час </w:t>
      </w:r>
      <w:proofErr w:type="spellStart"/>
      <w:r w:rsidR="00EE55A5" w:rsidRPr="00FE076A">
        <w:rPr>
          <w:sz w:val="28"/>
          <w:szCs w:val="28"/>
          <w:lang w:eastAsia="uk-UA"/>
        </w:rPr>
        <w:t>вступної</w:t>
      </w:r>
      <w:proofErr w:type="spellEnd"/>
      <w:r w:rsidR="00EE55A5" w:rsidRPr="00FE076A">
        <w:rPr>
          <w:sz w:val="28"/>
          <w:szCs w:val="28"/>
          <w:lang w:eastAsia="uk-UA"/>
        </w:rPr>
        <w:t xml:space="preserve"> </w:t>
      </w:r>
      <w:proofErr w:type="spellStart"/>
      <w:r w:rsidR="00EE55A5" w:rsidRPr="00FE076A">
        <w:rPr>
          <w:sz w:val="28"/>
          <w:szCs w:val="28"/>
          <w:lang w:eastAsia="uk-UA"/>
        </w:rPr>
        <w:t>кампанії</w:t>
      </w:r>
      <w:proofErr w:type="spellEnd"/>
      <w:r w:rsidR="00EE55A5" w:rsidRPr="00FE076A">
        <w:rPr>
          <w:sz w:val="28"/>
          <w:szCs w:val="28"/>
          <w:lang w:eastAsia="uk-UA"/>
        </w:rPr>
        <w:t xml:space="preserve">, </w:t>
      </w:r>
      <w:proofErr w:type="spellStart"/>
      <w:r w:rsidR="00EE55A5" w:rsidRPr="00FE076A">
        <w:rPr>
          <w:sz w:val="28"/>
          <w:szCs w:val="28"/>
          <w:lang w:eastAsia="uk-UA"/>
        </w:rPr>
        <w:t>визначений</w:t>
      </w:r>
      <w:proofErr w:type="spellEnd"/>
      <w:r w:rsidR="00EE55A5" w:rsidRPr="00FE076A">
        <w:rPr>
          <w:sz w:val="28"/>
          <w:szCs w:val="28"/>
          <w:lang w:eastAsia="uk-UA"/>
        </w:rPr>
        <w:t xml:space="preserve"> Правилами </w:t>
      </w:r>
      <w:proofErr w:type="spellStart"/>
      <w:r w:rsidR="00EE55A5" w:rsidRPr="00FE076A">
        <w:rPr>
          <w:sz w:val="28"/>
          <w:szCs w:val="28"/>
          <w:lang w:eastAsia="uk-UA"/>
        </w:rPr>
        <w:t>прийому</w:t>
      </w:r>
      <w:proofErr w:type="spellEnd"/>
      <w:r w:rsidR="00EE55A5" w:rsidRPr="00FE076A">
        <w:rPr>
          <w:sz w:val="28"/>
          <w:szCs w:val="28"/>
          <w:lang w:eastAsia="uk-UA"/>
        </w:rPr>
        <w:t xml:space="preserve"> закладу </w:t>
      </w:r>
      <w:proofErr w:type="spellStart"/>
      <w:r w:rsidR="00EE55A5" w:rsidRPr="00FE076A">
        <w:rPr>
          <w:sz w:val="28"/>
          <w:szCs w:val="28"/>
          <w:lang w:eastAsia="uk-UA"/>
        </w:rPr>
        <w:t>фахової</w:t>
      </w:r>
      <w:proofErr w:type="spellEnd"/>
      <w:r w:rsidR="00EE55A5" w:rsidRPr="00FE076A">
        <w:rPr>
          <w:sz w:val="28"/>
          <w:szCs w:val="28"/>
          <w:lang w:eastAsia="uk-UA"/>
        </w:rPr>
        <w:t xml:space="preserve"> </w:t>
      </w:r>
      <w:proofErr w:type="spellStart"/>
      <w:r w:rsidR="00EE55A5" w:rsidRPr="00FE076A">
        <w:rPr>
          <w:sz w:val="28"/>
          <w:szCs w:val="28"/>
          <w:lang w:eastAsia="uk-UA"/>
        </w:rPr>
        <w:t>передвищої</w:t>
      </w:r>
      <w:proofErr w:type="spellEnd"/>
      <w:r w:rsidR="00EE55A5" w:rsidRPr="00FE076A">
        <w:rPr>
          <w:sz w:val="28"/>
          <w:szCs w:val="28"/>
          <w:lang w:eastAsia="uk-UA"/>
        </w:rPr>
        <w:t xml:space="preserve"> </w:t>
      </w:r>
      <w:proofErr w:type="spellStart"/>
      <w:r w:rsidR="00EE55A5" w:rsidRPr="00FE076A">
        <w:rPr>
          <w:sz w:val="28"/>
          <w:szCs w:val="28"/>
          <w:lang w:eastAsia="uk-UA"/>
        </w:rPr>
        <w:t>освіти</w:t>
      </w:r>
      <w:proofErr w:type="spellEnd"/>
      <w:r w:rsidR="00EE55A5" w:rsidRPr="00FE076A">
        <w:rPr>
          <w:sz w:val="28"/>
          <w:szCs w:val="28"/>
          <w:lang w:eastAsia="uk-UA"/>
        </w:rPr>
        <w:t xml:space="preserve">, але не </w:t>
      </w:r>
      <w:proofErr w:type="spellStart"/>
      <w:r w:rsidR="00EE55A5" w:rsidRPr="00FE076A">
        <w:rPr>
          <w:sz w:val="28"/>
          <w:szCs w:val="28"/>
          <w:lang w:eastAsia="uk-UA"/>
        </w:rPr>
        <w:t>менше</w:t>
      </w:r>
      <w:proofErr w:type="spellEnd"/>
      <w:r w:rsidR="00EE55A5" w:rsidRPr="00FE076A">
        <w:rPr>
          <w:sz w:val="28"/>
          <w:szCs w:val="28"/>
          <w:lang w:eastAsia="uk-UA"/>
        </w:rPr>
        <w:t xml:space="preserve"> </w:t>
      </w:r>
      <w:proofErr w:type="spellStart"/>
      <w:r w:rsidR="00EE55A5" w:rsidRPr="00FE076A">
        <w:rPr>
          <w:sz w:val="28"/>
          <w:szCs w:val="28"/>
          <w:lang w:eastAsia="uk-UA"/>
        </w:rPr>
        <w:t>п’яти</w:t>
      </w:r>
      <w:proofErr w:type="spellEnd"/>
      <w:r w:rsidR="00EE55A5" w:rsidRPr="00FE076A">
        <w:rPr>
          <w:sz w:val="28"/>
          <w:szCs w:val="28"/>
          <w:lang w:eastAsia="uk-UA"/>
        </w:rPr>
        <w:t xml:space="preserve"> </w:t>
      </w:r>
      <w:proofErr w:type="spellStart"/>
      <w:r w:rsidR="00EE55A5" w:rsidRPr="00FE076A">
        <w:rPr>
          <w:sz w:val="28"/>
          <w:szCs w:val="28"/>
          <w:lang w:eastAsia="uk-UA"/>
        </w:rPr>
        <w:t>днів</w:t>
      </w:r>
      <w:proofErr w:type="spellEnd"/>
      <w:r w:rsidR="005A57C1" w:rsidRPr="00FE076A">
        <w:rPr>
          <w:sz w:val="28"/>
          <w:szCs w:val="28"/>
          <w:lang w:eastAsia="uk-UA"/>
        </w:rPr>
        <w:t>»</w:t>
      </w:r>
      <w:r w:rsidR="004574EC" w:rsidRPr="00FE076A">
        <w:rPr>
          <w:sz w:val="28"/>
          <w:szCs w:val="28"/>
          <w:lang w:eastAsia="uk-UA"/>
        </w:rPr>
        <w:t>;</w:t>
      </w:r>
    </w:p>
    <w:p w:rsidR="007116C6" w:rsidRPr="00FE076A" w:rsidRDefault="007116C6" w:rsidP="007116C6">
      <w:pPr>
        <w:ind w:firstLine="709"/>
        <w:jc w:val="both"/>
        <w:rPr>
          <w:sz w:val="28"/>
          <w:szCs w:val="28"/>
          <w:lang w:val="uk-UA" w:eastAsia="uk-UA"/>
        </w:rPr>
      </w:pPr>
      <w:r>
        <w:rPr>
          <w:sz w:val="28"/>
          <w:szCs w:val="28"/>
          <w:lang w:val="uk-UA" w:eastAsia="uk-UA"/>
        </w:rPr>
        <w:t>доповнити пункт:</w:t>
      </w:r>
    </w:p>
    <w:p w:rsidR="007116C6" w:rsidRPr="007116C6" w:rsidRDefault="007116C6" w:rsidP="007116C6">
      <w:pPr>
        <w:ind w:firstLine="709"/>
        <w:jc w:val="both"/>
        <w:rPr>
          <w:sz w:val="28"/>
          <w:szCs w:val="28"/>
          <w:shd w:val="clear" w:color="auto" w:fill="FFFFFF"/>
          <w:lang w:val="uk-UA"/>
        </w:rPr>
      </w:pPr>
      <w:r w:rsidRPr="00FE076A">
        <w:rPr>
          <w:sz w:val="28"/>
          <w:szCs w:val="28"/>
          <w:shd w:val="clear" w:color="auto" w:fill="FFFFFF"/>
          <w:lang w:val="uk-UA"/>
        </w:rPr>
        <w:t>«особливо небезпечна територія - територія України, яка визнана тимчасово окупованою в умовах воєнного стану відповідно до</w:t>
      </w:r>
      <w:r w:rsidRPr="00FE076A">
        <w:rPr>
          <w:sz w:val="28"/>
          <w:szCs w:val="28"/>
          <w:shd w:val="clear" w:color="auto" w:fill="FFFFFF"/>
        </w:rPr>
        <w:t> </w:t>
      </w:r>
      <w:r w:rsidRPr="00FE076A">
        <w:rPr>
          <w:sz w:val="28"/>
          <w:szCs w:val="28"/>
          <w:lang w:val="uk-UA"/>
        </w:rPr>
        <w:t>пункту 3 частини першої статті 3 Закону України "Про забезпечення прав і свобод громадян та правовий режим на тимчасово окупованій території України"</w:t>
      </w:r>
      <w:r w:rsidRPr="00FE076A">
        <w:rPr>
          <w:sz w:val="28"/>
          <w:szCs w:val="28"/>
          <w:shd w:val="clear" w:color="auto" w:fill="FFFFFF"/>
          <w:lang w:val="uk-UA"/>
        </w:rPr>
        <w:t xml:space="preserve">, територіальні громади, що розташовані в районі проведення воєнних (бойових) дій або які перебувають в тимчасовій окупації, оточенні (блокуванні), сформовані в електронній формі відповідно до Положення про інформаційну систему формування переліку територіальних громад, які розташовані в районі </w:t>
      </w:r>
      <w:r w:rsidRPr="00FE076A">
        <w:rPr>
          <w:sz w:val="28"/>
          <w:szCs w:val="28"/>
          <w:shd w:val="clear" w:color="auto" w:fill="FFFFFF"/>
          <w:lang w:val="uk-UA"/>
        </w:rPr>
        <w:lastRenderedPageBreak/>
        <w:t>проведення воєнних (бойових) дій або які перебувають в тимчасовій окупації, оточенні (блокуванні), затвердженого</w:t>
      </w:r>
      <w:r w:rsidRPr="00FE076A">
        <w:rPr>
          <w:sz w:val="28"/>
          <w:szCs w:val="28"/>
          <w:shd w:val="clear" w:color="auto" w:fill="FFFFFF"/>
        </w:rPr>
        <w:t> </w:t>
      </w:r>
      <w:r w:rsidRPr="00FE076A">
        <w:rPr>
          <w:sz w:val="28"/>
          <w:szCs w:val="28"/>
          <w:lang w:val="uk-UA"/>
        </w:rPr>
        <w:t xml:space="preserve">постановою Кабінету Міністрів України від 7 травня 2022 р. </w:t>
      </w:r>
      <w:r w:rsidRPr="00FE076A">
        <w:rPr>
          <w:sz w:val="28"/>
          <w:szCs w:val="28"/>
        </w:rPr>
        <w:t>N</w:t>
      </w:r>
      <w:r w:rsidRPr="00FE076A">
        <w:rPr>
          <w:sz w:val="28"/>
          <w:szCs w:val="28"/>
          <w:lang w:val="uk-UA"/>
        </w:rPr>
        <w:t xml:space="preserve"> 562</w:t>
      </w:r>
      <w:r w:rsidRPr="00FE076A">
        <w:rPr>
          <w:sz w:val="28"/>
          <w:szCs w:val="28"/>
          <w:shd w:val="clear" w:color="auto" w:fill="FFFFFF"/>
          <w:lang w:val="uk-UA"/>
        </w:rPr>
        <w:t xml:space="preserve">, а у разі відсутності технічної можливості формування такого переліку в електронній формі - затверджені </w:t>
      </w:r>
      <w:proofErr w:type="spellStart"/>
      <w:r w:rsidRPr="00FE076A">
        <w:rPr>
          <w:sz w:val="28"/>
          <w:szCs w:val="28"/>
          <w:shd w:val="clear" w:color="auto" w:fill="FFFFFF"/>
          <w:lang w:val="uk-UA"/>
        </w:rPr>
        <w:t>Мінреінтеграції</w:t>
      </w:r>
      <w:proofErr w:type="spellEnd"/>
      <w:r w:rsidRPr="00FE076A">
        <w:rPr>
          <w:sz w:val="28"/>
          <w:szCs w:val="28"/>
          <w:shd w:val="clear" w:color="auto" w:fill="FFFFFF"/>
          <w:lang w:val="uk-UA"/>
        </w:rPr>
        <w:t xml:space="preserve"> за погодженням з Міноборони на підставі пропозицій відповідних обласних, Київської міської військових (військово-цивільних) адміністрацій;»</w:t>
      </w:r>
      <w:bookmarkStart w:id="0" w:name="_GoBack"/>
      <w:bookmarkEnd w:id="0"/>
    </w:p>
    <w:p w:rsidR="00D87F30" w:rsidRPr="00FE076A" w:rsidRDefault="00D87F30" w:rsidP="005A57C1">
      <w:pPr>
        <w:ind w:firstLine="709"/>
        <w:jc w:val="both"/>
        <w:rPr>
          <w:sz w:val="28"/>
          <w:szCs w:val="28"/>
          <w:lang w:val="uk-UA" w:eastAsia="uk-UA"/>
        </w:rPr>
      </w:pPr>
    </w:p>
    <w:p w:rsidR="00D87F30" w:rsidRPr="00FE076A" w:rsidRDefault="00D87F30" w:rsidP="005A57C1">
      <w:pPr>
        <w:ind w:firstLine="709"/>
        <w:jc w:val="both"/>
        <w:rPr>
          <w:color w:val="000000"/>
          <w:sz w:val="28"/>
          <w:szCs w:val="28"/>
          <w:lang w:eastAsia="uk-UA" w:bidi="uk-UA"/>
        </w:rPr>
      </w:pPr>
      <w:r w:rsidRPr="00FE076A">
        <w:rPr>
          <w:color w:val="000000"/>
          <w:sz w:val="28"/>
          <w:szCs w:val="28"/>
          <w:lang w:eastAsia="uk-UA" w:bidi="uk-UA"/>
        </w:rPr>
        <w:t>3</w:t>
      </w:r>
      <w:r w:rsidRPr="00FE076A">
        <w:rPr>
          <w:color w:val="000000"/>
          <w:sz w:val="28"/>
          <w:szCs w:val="28"/>
          <w:lang w:val="uk-UA" w:eastAsia="uk-UA" w:bidi="uk-UA"/>
        </w:rPr>
        <w:t xml:space="preserve">. у розділі </w:t>
      </w:r>
      <w:proofErr w:type="spellStart"/>
      <w:r w:rsidR="00EE55A5" w:rsidRPr="00FE076A">
        <w:rPr>
          <w:color w:val="000000"/>
          <w:sz w:val="28"/>
          <w:szCs w:val="28"/>
          <w:lang w:eastAsia="uk-UA" w:bidi="uk-UA"/>
        </w:rPr>
        <w:t>ІІ</w:t>
      </w:r>
      <w:proofErr w:type="spellEnd"/>
      <w:r w:rsidRPr="00FE076A">
        <w:rPr>
          <w:color w:val="000000"/>
          <w:sz w:val="28"/>
          <w:szCs w:val="28"/>
          <w:lang w:val="en-US" w:eastAsia="uk-UA" w:bidi="uk-UA"/>
        </w:rPr>
        <w:t>I</w:t>
      </w:r>
    </w:p>
    <w:p w:rsidR="00D87F30" w:rsidRPr="00FE076A" w:rsidRDefault="005A57C1" w:rsidP="005A57C1">
      <w:pPr>
        <w:ind w:firstLine="709"/>
        <w:jc w:val="both"/>
        <w:rPr>
          <w:color w:val="000000"/>
          <w:sz w:val="28"/>
          <w:szCs w:val="28"/>
          <w:lang w:val="uk-UA" w:eastAsia="uk-UA" w:bidi="uk-UA"/>
        </w:rPr>
      </w:pPr>
      <w:r w:rsidRPr="00FE076A">
        <w:rPr>
          <w:color w:val="000000"/>
          <w:sz w:val="28"/>
          <w:szCs w:val="28"/>
          <w:lang w:eastAsia="uk-UA" w:bidi="uk-UA"/>
        </w:rPr>
        <w:t>п</w:t>
      </w:r>
      <w:proofErr w:type="spellStart"/>
      <w:r w:rsidR="00EE55A5" w:rsidRPr="00FE076A">
        <w:rPr>
          <w:color w:val="000000"/>
          <w:sz w:val="28"/>
          <w:szCs w:val="28"/>
          <w:lang w:val="uk-UA" w:eastAsia="uk-UA" w:bidi="uk-UA"/>
        </w:rPr>
        <w:t>ункт</w:t>
      </w:r>
      <w:proofErr w:type="spellEnd"/>
      <w:r w:rsidR="00EE55A5" w:rsidRPr="00FE076A">
        <w:rPr>
          <w:color w:val="000000"/>
          <w:sz w:val="28"/>
          <w:szCs w:val="28"/>
          <w:lang w:val="uk-UA" w:eastAsia="uk-UA" w:bidi="uk-UA"/>
        </w:rPr>
        <w:t xml:space="preserve"> 4</w:t>
      </w:r>
      <w:r w:rsidR="00D87F30" w:rsidRPr="00FE076A">
        <w:rPr>
          <w:color w:val="000000"/>
          <w:sz w:val="28"/>
          <w:szCs w:val="28"/>
          <w:lang w:val="uk-UA" w:eastAsia="uk-UA" w:bidi="uk-UA"/>
        </w:rPr>
        <w:t xml:space="preserve"> </w:t>
      </w:r>
      <w:r w:rsidR="00EE55A5" w:rsidRPr="00FE076A">
        <w:rPr>
          <w:color w:val="000000"/>
          <w:sz w:val="28"/>
          <w:szCs w:val="28"/>
          <w:lang w:val="uk-UA" w:eastAsia="uk-UA" w:bidi="uk-UA"/>
        </w:rPr>
        <w:t xml:space="preserve">викласти </w:t>
      </w:r>
      <w:r w:rsidR="00EE55A5" w:rsidRPr="00FE076A">
        <w:rPr>
          <w:color w:val="000000"/>
          <w:sz w:val="28"/>
          <w:szCs w:val="28"/>
          <w:lang w:val="uk-UA" w:eastAsia="uk-UA" w:bidi="uk-UA"/>
        </w:rPr>
        <w:t>у такій редакції:</w:t>
      </w:r>
    </w:p>
    <w:p w:rsidR="00EE55A5" w:rsidRPr="00FE076A" w:rsidRDefault="005A57C1" w:rsidP="005A57C1">
      <w:pPr>
        <w:ind w:firstLine="709"/>
        <w:jc w:val="both"/>
        <w:rPr>
          <w:sz w:val="28"/>
          <w:szCs w:val="28"/>
          <w:lang w:val="uk-UA"/>
        </w:rPr>
      </w:pPr>
      <w:r w:rsidRPr="00FE076A">
        <w:rPr>
          <w:sz w:val="28"/>
          <w:szCs w:val="28"/>
          <w:lang w:val="uk-UA" w:eastAsia="uk-UA"/>
        </w:rPr>
        <w:t>«</w:t>
      </w:r>
      <w:r w:rsidR="00EE55A5" w:rsidRPr="00FE076A">
        <w:rPr>
          <w:sz w:val="28"/>
          <w:szCs w:val="28"/>
          <w:lang w:val="uk-UA"/>
        </w:rPr>
        <w:t xml:space="preserve">Особливості прийому на навчання для здобуття фахової </w:t>
      </w:r>
      <w:proofErr w:type="spellStart"/>
      <w:r w:rsidR="00EE55A5" w:rsidRPr="00FE076A">
        <w:rPr>
          <w:sz w:val="28"/>
          <w:szCs w:val="28"/>
          <w:lang w:val="uk-UA"/>
        </w:rPr>
        <w:t>передвищої</w:t>
      </w:r>
      <w:proofErr w:type="spellEnd"/>
      <w:r w:rsidR="00EE55A5" w:rsidRPr="00FE076A">
        <w:rPr>
          <w:spacing w:val="1"/>
          <w:sz w:val="28"/>
          <w:szCs w:val="28"/>
          <w:lang w:val="uk-UA"/>
        </w:rPr>
        <w:t xml:space="preserve"> </w:t>
      </w:r>
      <w:r w:rsidR="00EE55A5" w:rsidRPr="00FE076A">
        <w:rPr>
          <w:sz w:val="28"/>
          <w:szCs w:val="28"/>
          <w:lang w:val="uk-UA"/>
        </w:rPr>
        <w:t>освіти</w:t>
      </w:r>
      <w:r w:rsidR="00EE55A5" w:rsidRPr="00FE076A">
        <w:rPr>
          <w:spacing w:val="1"/>
          <w:sz w:val="28"/>
          <w:szCs w:val="28"/>
          <w:lang w:val="uk-UA"/>
        </w:rPr>
        <w:t xml:space="preserve"> </w:t>
      </w:r>
      <w:r w:rsidR="00EE55A5" w:rsidRPr="00FE076A">
        <w:rPr>
          <w:sz w:val="28"/>
          <w:szCs w:val="28"/>
          <w:lang w:val="uk-UA"/>
        </w:rPr>
        <w:t>осіб,</w:t>
      </w:r>
      <w:r w:rsidR="00EE55A5" w:rsidRPr="00FE076A">
        <w:rPr>
          <w:spacing w:val="1"/>
          <w:sz w:val="28"/>
          <w:szCs w:val="28"/>
          <w:lang w:val="uk-UA"/>
        </w:rPr>
        <w:t xml:space="preserve"> </w:t>
      </w:r>
      <w:r w:rsidR="00EE55A5" w:rsidRPr="00FE076A">
        <w:rPr>
          <w:sz w:val="28"/>
          <w:szCs w:val="28"/>
          <w:lang w:val="uk-UA"/>
        </w:rPr>
        <w:t>місцем</w:t>
      </w:r>
      <w:r w:rsidR="00EE55A5" w:rsidRPr="00FE076A">
        <w:rPr>
          <w:spacing w:val="1"/>
          <w:sz w:val="28"/>
          <w:szCs w:val="28"/>
          <w:lang w:val="uk-UA"/>
        </w:rPr>
        <w:t xml:space="preserve"> </w:t>
      </w:r>
      <w:r w:rsidR="00EE55A5" w:rsidRPr="00FE076A">
        <w:rPr>
          <w:sz w:val="28"/>
          <w:szCs w:val="28"/>
          <w:lang w:val="uk-UA"/>
        </w:rPr>
        <w:t>проживання</w:t>
      </w:r>
      <w:r w:rsidR="00EE55A5" w:rsidRPr="00FE076A">
        <w:rPr>
          <w:spacing w:val="1"/>
          <w:sz w:val="28"/>
          <w:szCs w:val="28"/>
          <w:lang w:val="uk-UA"/>
        </w:rPr>
        <w:t xml:space="preserve"> </w:t>
      </w:r>
      <w:r w:rsidR="00EE55A5" w:rsidRPr="00FE076A">
        <w:rPr>
          <w:sz w:val="28"/>
          <w:szCs w:val="28"/>
          <w:lang w:val="uk-UA"/>
        </w:rPr>
        <w:t>яких</w:t>
      </w:r>
      <w:r w:rsidR="00EE55A5" w:rsidRPr="00FE076A">
        <w:rPr>
          <w:spacing w:val="1"/>
          <w:sz w:val="28"/>
          <w:szCs w:val="28"/>
          <w:lang w:val="uk-UA"/>
        </w:rPr>
        <w:t xml:space="preserve"> </w:t>
      </w:r>
      <w:r w:rsidR="00EE55A5" w:rsidRPr="00FE076A">
        <w:rPr>
          <w:sz w:val="28"/>
          <w:szCs w:val="28"/>
          <w:lang w:val="uk-UA"/>
        </w:rPr>
        <w:t>є</w:t>
      </w:r>
      <w:r w:rsidR="00EE55A5" w:rsidRPr="00FE076A">
        <w:rPr>
          <w:spacing w:val="1"/>
          <w:sz w:val="28"/>
          <w:szCs w:val="28"/>
          <w:lang w:val="uk-UA"/>
        </w:rPr>
        <w:t xml:space="preserve"> </w:t>
      </w:r>
      <w:r w:rsidR="00EE55A5" w:rsidRPr="00FE076A">
        <w:rPr>
          <w:sz w:val="28"/>
          <w:szCs w:val="28"/>
          <w:lang w:val="uk-UA"/>
        </w:rPr>
        <w:t>тимчасово</w:t>
      </w:r>
      <w:r w:rsidR="00EE55A5" w:rsidRPr="00FE076A">
        <w:rPr>
          <w:spacing w:val="1"/>
          <w:sz w:val="28"/>
          <w:szCs w:val="28"/>
          <w:lang w:val="uk-UA"/>
        </w:rPr>
        <w:t xml:space="preserve"> </w:t>
      </w:r>
      <w:r w:rsidR="00EE55A5" w:rsidRPr="00FE076A">
        <w:rPr>
          <w:sz w:val="28"/>
          <w:szCs w:val="28"/>
          <w:lang w:val="uk-UA"/>
        </w:rPr>
        <w:t>окупована</w:t>
      </w:r>
      <w:r w:rsidR="00EE55A5" w:rsidRPr="00FE076A">
        <w:rPr>
          <w:spacing w:val="1"/>
          <w:sz w:val="28"/>
          <w:szCs w:val="28"/>
          <w:lang w:val="uk-UA"/>
        </w:rPr>
        <w:t xml:space="preserve"> </w:t>
      </w:r>
      <w:r w:rsidR="00EE55A5" w:rsidRPr="00FE076A">
        <w:rPr>
          <w:sz w:val="28"/>
          <w:szCs w:val="28"/>
          <w:lang w:val="uk-UA"/>
        </w:rPr>
        <w:t>територія,</w:t>
      </w:r>
      <w:r w:rsidR="00EE55A5" w:rsidRPr="00FE076A">
        <w:rPr>
          <w:spacing w:val="1"/>
          <w:sz w:val="28"/>
          <w:szCs w:val="28"/>
          <w:lang w:val="uk-UA"/>
        </w:rPr>
        <w:t xml:space="preserve"> </w:t>
      </w:r>
      <w:r w:rsidR="00EE55A5" w:rsidRPr="00FE076A">
        <w:rPr>
          <w:sz w:val="28"/>
          <w:szCs w:val="28"/>
          <w:lang w:val="uk-UA"/>
        </w:rPr>
        <w:t>територія населених пунктів на лінії зіткнення та адміністративній межі або які переселилися з неї після</w:t>
      </w:r>
      <w:r w:rsidR="00EE55A5" w:rsidRPr="00FE076A">
        <w:rPr>
          <w:spacing w:val="1"/>
          <w:sz w:val="28"/>
          <w:szCs w:val="28"/>
          <w:lang w:val="uk-UA"/>
        </w:rPr>
        <w:t xml:space="preserve"> </w:t>
      </w:r>
      <w:r w:rsidR="00EE55A5" w:rsidRPr="00FE076A">
        <w:rPr>
          <w:sz w:val="28"/>
          <w:szCs w:val="28"/>
          <w:lang w:val="uk-UA"/>
        </w:rPr>
        <w:t>01 січня 2022 року, в частині проходження річного оцінювання та державної</w:t>
      </w:r>
      <w:r w:rsidR="00EE55A5" w:rsidRPr="00FE076A">
        <w:rPr>
          <w:spacing w:val="1"/>
          <w:sz w:val="28"/>
          <w:szCs w:val="28"/>
          <w:lang w:val="uk-UA"/>
        </w:rPr>
        <w:t xml:space="preserve"> </w:t>
      </w:r>
      <w:r w:rsidR="00EE55A5" w:rsidRPr="00FE076A">
        <w:rPr>
          <w:sz w:val="28"/>
          <w:szCs w:val="28"/>
          <w:lang w:val="uk-UA"/>
        </w:rPr>
        <w:t>підсумкової</w:t>
      </w:r>
      <w:r w:rsidR="00EE55A5" w:rsidRPr="00FE076A">
        <w:rPr>
          <w:spacing w:val="1"/>
          <w:sz w:val="28"/>
          <w:szCs w:val="28"/>
          <w:lang w:val="uk-UA"/>
        </w:rPr>
        <w:t xml:space="preserve"> </w:t>
      </w:r>
      <w:r w:rsidR="00EE55A5" w:rsidRPr="00FE076A">
        <w:rPr>
          <w:sz w:val="28"/>
          <w:szCs w:val="28"/>
          <w:lang w:val="uk-UA"/>
        </w:rPr>
        <w:t>атестації,</w:t>
      </w:r>
      <w:r w:rsidR="00EE55A5" w:rsidRPr="00FE076A">
        <w:rPr>
          <w:spacing w:val="1"/>
          <w:sz w:val="28"/>
          <w:szCs w:val="28"/>
          <w:lang w:val="uk-UA"/>
        </w:rPr>
        <w:t xml:space="preserve"> </w:t>
      </w:r>
      <w:r w:rsidR="00EE55A5" w:rsidRPr="00FE076A">
        <w:rPr>
          <w:sz w:val="28"/>
          <w:szCs w:val="28"/>
          <w:lang w:val="uk-UA"/>
        </w:rPr>
        <w:t>отримання</w:t>
      </w:r>
      <w:r w:rsidR="00EE55A5" w:rsidRPr="00FE076A">
        <w:rPr>
          <w:spacing w:val="1"/>
          <w:sz w:val="28"/>
          <w:szCs w:val="28"/>
          <w:lang w:val="uk-UA"/>
        </w:rPr>
        <w:t xml:space="preserve"> </w:t>
      </w:r>
      <w:r w:rsidR="00EE55A5" w:rsidRPr="00FE076A">
        <w:rPr>
          <w:sz w:val="28"/>
          <w:szCs w:val="28"/>
          <w:lang w:val="uk-UA"/>
        </w:rPr>
        <w:t>документа</w:t>
      </w:r>
      <w:r w:rsidR="00EE55A5" w:rsidRPr="00FE076A">
        <w:rPr>
          <w:spacing w:val="1"/>
          <w:sz w:val="28"/>
          <w:szCs w:val="28"/>
          <w:lang w:val="uk-UA"/>
        </w:rPr>
        <w:t xml:space="preserve"> </w:t>
      </w:r>
      <w:r w:rsidR="00EE55A5" w:rsidRPr="00FE076A">
        <w:rPr>
          <w:sz w:val="28"/>
          <w:szCs w:val="28"/>
          <w:lang w:val="uk-UA"/>
        </w:rPr>
        <w:t>державного</w:t>
      </w:r>
      <w:r w:rsidR="00EE55A5" w:rsidRPr="00FE076A">
        <w:rPr>
          <w:spacing w:val="1"/>
          <w:sz w:val="28"/>
          <w:szCs w:val="28"/>
          <w:lang w:val="uk-UA"/>
        </w:rPr>
        <w:t xml:space="preserve"> </w:t>
      </w:r>
      <w:r w:rsidR="00EE55A5" w:rsidRPr="00FE076A">
        <w:rPr>
          <w:sz w:val="28"/>
          <w:szCs w:val="28"/>
          <w:lang w:val="uk-UA"/>
        </w:rPr>
        <w:t>зразка</w:t>
      </w:r>
      <w:r w:rsidR="00EE55A5" w:rsidRPr="00FE076A">
        <w:rPr>
          <w:spacing w:val="1"/>
          <w:sz w:val="28"/>
          <w:szCs w:val="28"/>
          <w:lang w:val="uk-UA"/>
        </w:rPr>
        <w:t xml:space="preserve"> </w:t>
      </w:r>
      <w:r w:rsidR="00EE55A5" w:rsidRPr="00FE076A">
        <w:rPr>
          <w:sz w:val="28"/>
          <w:szCs w:val="28"/>
          <w:lang w:val="uk-UA"/>
        </w:rPr>
        <w:t>про</w:t>
      </w:r>
      <w:r w:rsidR="00EE55A5" w:rsidRPr="00FE076A">
        <w:rPr>
          <w:spacing w:val="1"/>
          <w:sz w:val="28"/>
          <w:szCs w:val="28"/>
          <w:lang w:val="uk-UA"/>
        </w:rPr>
        <w:t xml:space="preserve"> </w:t>
      </w:r>
      <w:r w:rsidR="00EE55A5" w:rsidRPr="00FE076A">
        <w:rPr>
          <w:sz w:val="28"/>
          <w:szCs w:val="28"/>
          <w:lang w:val="uk-UA"/>
        </w:rPr>
        <w:t>базову</w:t>
      </w:r>
      <w:r w:rsidR="00EE55A5" w:rsidRPr="00FE076A">
        <w:rPr>
          <w:spacing w:val="1"/>
          <w:sz w:val="28"/>
          <w:szCs w:val="28"/>
          <w:lang w:val="uk-UA"/>
        </w:rPr>
        <w:t xml:space="preserve"> </w:t>
      </w:r>
      <w:r w:rsidR="00EE55A5" w:rsidRPr="00FE076A">
        <w:rPr>
          <w:sz w:val="28"/>
          <w:szCs w:val="28"/>
          <w:lang w:val="uk-UA"/>
        </w:rPr>
        <w:t>середню освіту або повну загальну середню освіту (якщо особа не отримала</w:t>
      </w:r>
      <w:r w:rsidR="00EE55A5" w:rsidRPr="00FE076A">
        <w:rPr>
          <w:spacing w:val="1"/>
          <w:sz w:val="28"/>
          <w:szCs w:val="28"/>
          <w:lang w:val="uk-UA"/>
        </w:rPr>
        <w:t xml:space="preserve"> </w:t>
      </w:r>
      <w:r w:rsidR="00EE55A5" w:rsidRPr="00FE076A">
        <w:rPr>
          <w:sz w:val="28"/>
          <w:szCs w:val="28"/>
          <w:lang w:val="uk-UA"/>
        </w:rPr>
        <w:t>документ про освіту відповідно до законодавства), визначаються відповідно до</w:t>
      </w:r>
      <w:r w:rsidR="00EE55A5" w:rsidRPr="00FE076A">
        <w:rPr>
          <w:spacing w:val="1"/>
          <w:sz w:val="28"/>
          <w:szCs w:val="28"/>
          <w:lang w:val="uk-UA"/>
        </w:rPr>
        <w:t xml:space="preserve"> </w:t>
      </w:r>
      <w:hyperlink r:id="rId7" w:anchor="n16">
        <w:r w:rsidR="00EE55A5" w:rsidRPr="00FE076A">
          <w:rPr>
            <w:sz w:val="28"/>
            <w:szCs w:val="28"/>
            <w:lang w:val="uk-UA"/>
          </w:rPr>
          <w:t>Порядку</w:t>
        </w:r>
        <w:r w:rsidR="00EE55A5" w:rsidRPr="00FE076A">
          <w:rPr>
            <w:spacing w:val="1"/>
            <w:sz w:val="28"/>
            <w:szCs w:val="28"/>
            <w:lang w:val="uk-UA"/>
          </w:rPr>
          <w:t xml:space="preserve"> </w:t>
        </w:r>
        <w:r w:rsidR="00EE55A5" w:rsidRPr="00FE076A">
          <w:rPr>
            <w:sz w:val="28"/>
            <w:szCs w:val="28"/>
            <w:lang w:val="uk-UA"/>
          </w:rPr>
          <w:t>прийому</w:t>
        </w:r>
        <w:r w:rsidR="00EE55A5" w:rsidRPr="00FE076A">
          <w:rPr>
            <w:spacing w:val="1"/>
            <w:sz w:val="28"/>
            <w:szCs w:val="28"/>
            <w:lang w:val="uk-UA"/>
          </w:rPr>
          <w:t xml:space="preserve"> </w:t>
        </w:r>
        <w:r w:rsidR="00EE55A5" w:rsidRPr="00FE076A">
          <w:rPr>
            <w:sz w:val="28"/>
            <w:szCs w:val="28"/>
            <w:lang w:val="uk-UA"/>
          </w:rPr>
          <w:t>для</w:t>
        </w:r>
        <w:r w:rsidR="00EE55A5" w:rsidRPr="00FE076A">
          <w:rPr>
            <w:spacing w:val="1"/>
            <w:sz w:val="28"/>
            <w:szCs w:val="28"/>
            <w:lang w:val="uk-UA"/>
          </w:rPr>
          <w:t xml:space="preserve"> </w:t>
        </w:r>
        <w:r w:rsidR="00EE55A5" w:rsidRPr="00FE076A">
          <w:rPr>
            <w:sz w:val="28"/>
            <w:szCs w:val="28"/>
            <w:lang w:val="uk-UA"/>
          </w:rPr>
          <w:t>здобуття</w:t>
        </w:r>
        <w:r w:rsidR="00EE55A5" w:rsidRPr="00FE076A">
          <w:rPr>
            <w:spacing w:val="1"/>
            <w:sz w:val="28"/>
            <w:szCs w:val="28"/>
            <w:lang w:val="uk-UA"/>
          </w:rPr>
          <w:t xml:space="preserve"> </w:t>
        </w:r>
        <w:r w:rsidR="00EE55A5" w:rsidRPr="00FE076A">
          <w:rPr>
            <w:sz w:val="28"/>
            <w:szCs w:val="28"/>
            <w:lang w:val="uk-UA"/>
          </w:rPr>
          <w:t>вищої,</w:t>
        </w:r>
        <w:r w:rsidR="00EE55A5" w:rsidRPr="00FE076A">
          <w:rPr>
            <w:spacing w:val="1"/>
            <w:sz w:val="28"/>
            <w:szCs w:val="28"/>
            <w:lang w:val="uk-UA"/>
          </w:rPr>
          <w:t xml:space="preserve"> </w:t>
        </w:r>
        <w:r w:rsidR="00EE55A5" w:rsidRPr="00FE076A">
          <w:rPr>
            <w:sz w:val="28"/>
            <w:szCs w:val="28"/>
            <w:lang w:val="uk-UA"/>
          </w:rPr>
          <w:t>фахової</w:t>
        </w:r>
        <w:r w:rsidR="00EE55A5" w:rsidRPr="00FE076A">
          <w:rPr>
            <w:spacing w:val="1"/>
            <w:sz w:val="28"/>
            <w:szCs w:val="28"/>
            <w:lang w:val="uk-UA"/>
          </w:rPr>
          <w:t xml:space="preserve"> </w:t>
        </w:r>
        <w:proofErr w:type="spellStart"/>
        <w:r w:rsidR="00EE55A5" w:rsidRPr="00FE076A">
          <w:rPr>
            <w:sz w:val="28"/>
            <w:szCs w:val="28"/>
            <w:lang w:val="uk-UA"/>
          </w:rPr>
          <w:t>передвищої</w:t>
        </w:r>
        <w:proofErr w:type="spellEnd"/>
        <w:r w:rsidR="00EE55A5" w:rsidRPr="00FE076A">
          <w:rPr>
            <w:spacing w:val="1"/>
            <w:sz w:val="28"/>
            <w:szCs w:val="28"/>
            <w:lang w:val="uk-UA"/>
          </w:rPr>
          <w:t xml:space="preserve"> </w:t>
        </w:r>
        <w:r w:rsidR="00EE55A5" w:rsidRPr="00FE076A">
          <w:rPr>
            <w:sz w:val="28"/>
            <w:szCs w:val="28"/>
            <w:lang w:val="uk-UA"/>
          </w:rPr>
          <w:t>та</w:t>
        </w:r>
        <w:r w:rsidR="00EE55A5" w:rsidRPr="00FE076A">
          <w:rPr>
            <w:spacing w:val="1"/>
            <w:sz w:val="28"/>
            <w:szCs w:val="28"/>
            <w:lang w:val="uk-UA"/>
          </w:rPr>
          <w:t xml:space="preserve"> </w:t>
        </w:r>
        <w:r w:rsidR="00EE55A5" w:rsidRPr="00FE076A">
          <w:rPr>
            <w:sz w:val="28"/>
            <w:szCs w:val="28"/>
            <w:lang w:val="uk-UA"/>
          </w:rPr>
          <w:t>професійної</w:t>
        </w:r>
      </w:hyperlink>
      <w:r w:rsidR="00EE55A5" w:rsidRPr="00FE076A">
        <w:rPr>
          <w:spacing w:val="1"/>
          <w:sz w:val="28"/>
          <w:szCs w:val="28"/>
          <w:lang w:val="uk-UA"/>
        </w:rPr>
        <w:t xml:space="preserve"> </w:t>
      </w:r>
      <w:hyperlink r:id="rId8" w:anchor="n16">
        <w:r w:rsidR="00EE55A5" w:rsidRPr="00FE076A">
          <w:rPr>
            <w:sz w:val="28"/>
            <w:szCs w:val="28"/>
            <w:lang w:val="uk-UA"/>
          </w:rPr>
          <w:t>(професійно-технічної) освіти осіб, які проживають на тимчасово окупованій</w:t>
        </w:r>
      </w:hyperlink>
      <w:r w:rsidR="00EE55A5" w:rsidRPr="00FE076A">
        <w:rPr>
          <w:spacing w:val="1"/>
          <w:sz w:val="28"/>
          <w:szCs w:val="28"/>
          <w:lang w:val="uk-UA"/>
        </w:rPr>
        <w:t xml:space="preserve"> </w:t>
      </w:r>
      <w:hyperlink r:id="rId9" w:anchor="n16">
        <w:r w:rsidR="00EE55A5" w:rsidRPr="00FE076A">
          <w:rPr>
            <w:sz w:val="28"/>
            <w:szCs w:val="28"/>
            <w:lang w:val="uk-UA"/>
          </w:rPr>
          <w:t>території</w:t>
        </w:r>
        <w:r w:rsidR="00EE55A5" w:rsidRPr="00FE076A">
          <w:rPr>
            <w:spacing w:val="1"/>
            <w:sz w:val="28"/>
            <w:szCs w:val="28"/>
            <w:lang w:val="uk-UA"/>
          </w:rPr>
          <w:t xml:space="preserve"> </w:t>
        </w:r>
        <w:r w:rsidR="00EE55A5" w:rsidRPr="00FE076A">
          <w:rPr>
            <w:sz w:val="28"/>
            <w:szCs w:val="28"/>
            <w:lang w:val="uk-UA"/>
          </w:rPr>
          <w:t>Автономної</w:t>
        </w:r>
        <w:r w:rsidR="00EE55A5" w:rsidRPr="00FE076A">
          <w:rPr>
            <w:spacing w:val="1"/>
            <w:sz w:val="28"/>
            <w:szCs w:val="28"/>
            <w:lang w:val="uk-UA"/>
          </w:rPr>
          <w:t xml:space="preserve"> </w:t>
        </w:r>
        <w:r w:rsidR="00EE55A5" w:rsidRPr="00FE076A">
          <w:rPr>
            <w:sz w:val="28"/>
            <w:szCs w:val="28"/>
            <w:lang w:val="uk-UA"/>
          </w:rPr>
          <w:t>Республіки</w:t>
        </w:r>
        <w:r w:rsidR="00EE55A5" w:rsidRPr="00FE076A">
          <w:rPr>
            <w:spacing w:val="1"/>
            <w:sz w:val="28"/>
            <w:szCs w:val="28"/>
            <w:lang w:val="uk-UA"/>
          </w:rPr>
          <w:t xml:space="preserve"> </w:t>
        </w:r>
        <w:r w:rsidR="00EE55A5" w:rsidRPr="00FE076A">
          <w:rPr>
            <w:sz w:val="28"/>
            <w:szCs w:val="28"/>
            <w:lang w:val="uk-UA"/>
          </w:rPr>
          <w:t>Крим</w:t>
        </w:r>
        <w:r w:rsidR="00EE55A5" w:rsidRPr="00FE076A">
          <w:rPr>
            <w:spacing w:val="1"/>
            <w:sz w:val="28"/>
            <w:szCs w:val="28"/>
            <w:lang w:val="uk-UA"/>
          </w:rPr>
          <w:t xml:space="preserve"> </w:t>
        </w:r>
        <w:r w:rsidR="00EE55A5" w:rsidRPr="00FE076A">
          <w:rPr>
            <w:sz w:val="28"/>
            <w:szCs w:val="28"/>
            <w:lang w:val="uk-UA"/>
          </w:rPr>
          <w:t>та</w:t>
        </w:r>
        <w:r w:rsidR="00EE55A5" w:rsidRPr="00FE076A">
          <w:rPr>
            <w:spacing w:val="1"/>
            <w:sz w:val="28"/>
            <w:szCs w:val="28"/>
            <w:lang w:val="uk-UA"/>
          </w:rPr>
          <w:t xml:space="preserve"> </w:t>
        </w:r>
        <w:r w:rsidR="00EE55A5" w:rsidRPr="00FE076A">
          <w:rPr>
            <w:sz w:val="28"/>
            <w:szCs w:val="28"/>
            <w:lang w:val="uk-UA"/>
          </w:rPr>
          <w:t>міста</w:t>
        </w:r>
        <w:r w:rsidR="00EE55A5" w:rsidRPr="00FE076A">
          <w:rPr>
            <w:spacing w:val="1"/>
            <w:sz w:val="28"/>
            <w:szCs w:val="28"/>
            <w:lang w:val="uk-UA"/>
          </w:rPr>
          <w:t xml:space="preserve"> </w:t>
        </w:r>
        <w:r w:rsidR="00EE55A5" w:rsidRPr="00FE076A">
          <w:rPr>
            <w:sz w:val="28"/>
            <w:szCs w:val="28"/>
            <w:lang w:val="uk-UA"/>
          </w:rPr>
          <w:t>Севастополя,</w:t>
        </w:r>
        <w:r w:rsidR="00EE55A5" w:rsidRPr="00FE076A">
          <w:rPr>
            <w:spacing w:val="1"/>
            <w:sz w:val="28"/>
            <w:szCs w:val="28"/>
            <w:lang w:val="uk-UA"/>
          </w:rPr>
          <w:t xml:space="preserve"> </w:t>
        </w:r>
        <w:r w:rsidR="00EE55A5" w:rsidRPr="00FE076A">
          <w:rPr>
            <w:sz w:val="28"/>
            <w:szCs w:val="28"/>
            <w:lang w:val="uk-UA"/>
          </w:rPr>
          <w:t>тимчасово</w:t>
        </w:r>
      </w:hyperlink>
      <w:r w:rsidR="00EE55A5" w:rsidRPr="00FE076A">
        <w:rPr>
          <w:spacing w:val="1"/>
          <w:sz w:val="28"/>
          <w:szCs w:val="28"/>
          <w:lang w:val="uk-UA"/>
        </w:rPr>
        <w:t xml:space="preserve"> </w:t>
      </w:r>
      <w:hyperlink r:id="rId10" w:anchor="n16">
        <w:r w:rsidR="00EE55A5" w:rsidRPr="00FE076A">
          <w:rPr>
            <w:sz w:val="28"/>
            <w:szCs w:val="28"/>
            <w:lang w:val="uk-UA"/>
          </w:rPr>
          <w:t>окупованій</w:t>
        </w:r>
        <w:r w:rsidR="00EE55A5" w:rsidRPr="00FE076A">
          <w:rPr>
            <w:spacing w:val="1"/>
            <w:sz w:val="28"/>
            <w:szCs w:val="28"/>
            <w:lang w:val="uk-UA"/>
          </w:rPr>
          <w:t xml:space="preserve"> </w:t>
        </w:r>
        <w:r w:rsidR="00EE55A5" w:rsidRPr="00FE076A">
          <w:rPr>
            <w:sz w:val="28"/>
            <w:szCs w:val="28"/>
            <w:lang w:val="uk-UA"/>
          </w:rPr>
          <w:t>території</w:t>
        </w:r>
        <w:r w:rsidR="00EE55A5" w:rsidRPr="00FE076A">
          <w:rPr>
            <w:spacing w:val="1"/>
            <w:sz w:val="28"/>
            <w:szCs w:val="28"/>
            <w:lang w:val="uk-UA"/>
          </w:rPr>
          <w:t xml:space="preserve"> </w:t>
        </w:r>
        <w:r w:rsidR="00EE55A5" w:rsidRPr="00FE076A">
          <w:rPr>
            <w:sz w:val="28"/>
            <w:szCs w:val="28"/>
            <w:lang w:val="uk-UA"/>
          </w:rPr>
          <w:t>окремих</w:t>
        </w:r>
        <w:r w:rsidR="00EE55A5" w:rsidRPr="00FE076A">
          <w:rPr>
            <w:spacing w:val="1"/>
            <w:sz w:val="28"/>
            <w:szCs w:val="28"/>
            <w:lang w:val="uk-UA"/>
          </w:rPr>
          <w:t xml:space="preserve"> </w:t>
        </w:r>
        <w:r w:rsidR="00EE55A5" w:rsidRPr="00FE076A">
          <w:rPr>
            <w:sz w:val="28"/>
            <w:szCs w:val="28"/>
            <w:lang w:val="uk-UA"/>
          </w:rPr>
          <w:t>районів</w:t>
        </w:r>
        <w:r w:rsidR="00EE55A5" w:rsidRPr="00FE076A">
          <w:rPr>
            <w:spacing w:val="1"/>
            <w:sz w:val="28"/>
            <w:szCs w:val="28"/>
            <w:lang w:val="uk-UA"/>
          </w:rPr>
          <w:t xml:space="preserve"> </w:t>
        </w:r>
        <w:r w:rsidR="00EE55A5" w:rsidRPr="00FE076A">
          <w:rPr>
            <w:sz w:val="28"/>
            <w:szCs w:val="28"/>
            <w:lang w:val="uk-UA"/>
          </w:rPr>
          <w:t>Донецької</w:t>
        </w:r>
        <w:r w:rsidR="00EE55A5" w:rsidRPr="00FE076A">
          <w:rPr>
            <w:spacing w:val="1"/>
            <w:sz w:val="28"/>
            <w:szCs w:val="28"/>
            <w:lang w:val="uk-UA"/>
          </w:rPr>
          <w:t xml:space="preserve"> </w:t>
        </w:r>
        <w:r w:rsidR="00EE55A5" w:rsidRPr="00FE076A">
          <w:rPr>
            <w:sz w:val="28"/>
            <w:szCs w:val="28"/>
            <w:lang w:val="uk-UA"/>
          </w:rPr>
          <w:t>та</w:t>
        </w:r>
        <w:r w:rsidR="00EE55A5" w:rsidRPr="00FE076A">
          <w:rPr>
            <w:spacing w:val="1"/>
            <w:sz w:val="28"/>
            <w:szCs w:val="28"/>
            <w:lang w:val="uk-UA"/>
          </w:rPr>
          <w:t xml:space="preserve"> </w:t>
        </w:r>
        <w:r w:rsidR="00EE55A5" w:rsidRPr="00FE076A">
          <w:rPr>
            <w:sz w:val="28"/>
            <w:szCs w:val="28"/>
            <w:lang w:val="uk-UA"/>
          </w:rPr>
          <w:t>Луганської</w:t>
        </w:r>
        <w:r w:rsidR="00EE55A5" w:rsidRPr="00FE076A">
          <w:rPr>
            <w:spacing w:val="1"/>
            <w:sz w:val="28"/>
            <w:szCs w:val="28"/>
            <w:lang w:val="uk-UA"/>
          </w:rPr>
          <w:t xml:space="preserve"> </w:t>
        </w:r>
        <w:r w:rsidR="00EE55A5" w:rsidRPr="00FE076A">
          <w:rPr>
            <w:sz w:val="28"/>
            <w:szCs w:val="28"/>
            <w:lang w:val="uk-UA"/>
          </w:rPr>
          <w:t>областей,</w:t>
        </w:r>
      </w:hyperlink>
      <w:r w:rsidR="00EE55A5" w:rsidRPr="00FE076A">
        <w:rPr>
          <w:spacing w:val="1"/>
          <w:sz w:val="28"/>
          <w:szCs w:val="28"/>
          <w:lang w:val="uk-UA"/>
        </w:rPr>
        <w:t xml:space="preserve"> </w:t>
      </w:r>
      <w:hyperlink r:id="rId11" w:anchor="n16">
        <w:r w:rsidR="00EE55A5" w:rsidRPr="00FE076A">
          <w:rPr>
            <w:sz w:val="28"/>
            <w:szCs w:val="28"/>
            <w:lang w:val="uk-UA"/>
          </w:rPr>
          <w:t>території</w:t>
        </w:r>
        <w:r w:rsidR="00EE55A5" w:rsidRPr="00FE076A">
          <w:rPr>
            <w:spacing w:val="1"/>
            <w:sz w:val="28"/>
            <w:szCs w:val="28"/>
            <w:lang w:val="uk-UA"/>
          </w:rPr>
          <w:t xml:space="preserve"> </w:t>
        </w:r>
        <w:r w:rsidR="00EE55A5" w:rsidRPr="00FE076A">
          <w:rPr>
            <w:sz w:val="28"/>
            <w:szCs w:val="28"/>
            <w:lang w:val="uk-UA"/>
          </w:rPr>
          <w:t>населених</w:t>
        </w:r>
        <w:r w:rsidR="00EE55A5" w:rsidRPr="00FE076A">
          <w:rPr>
            <w:spacing w:val="1"/>
            <w:sz w:val="28"/>
            <w:szCs w:val="28"/>
            <w:lang w:val="uk-UA"/>
          </w:rPr>
          <w:t xml:space="preserve"> </w:t>
        </w:r>
        <w:r w:rsidR="00EE55A5" w:rsidRPr="00FE076A">
          <w:rPr>
            <w:sz w:val="28"/>
            <w:szCs w:val="28"/>
            <w:lang w:val="uk-UA"/>
          </w:rPr>
          <w:t>пунктів</w:t>
        </w:r>
        <w:r w:rsidR="00EE55A5" w:rsidRPr="00FE076A">
          <w:rPr>
            <w:spacing w:val="1"/>
            <w:sz w:val="28"/>
            <w:szCs w:val="28"/>
            <w:lang w:val="uk-UA"/>
          </w:rPr>
          <w:t xml:space="preserve"> </w:t>
        </w:r>
        <w:r w:rsidR="00EE55A5" w:rsidRPr="00FE076A">
          <w:rPr>
            <w:sz w:val="28"/>
            <w:szCs w:val="28"/>
            <w:lang w:val="uk-UA"/>
          </w:rPr>
          <w:t>на</w:t>
        </w:r>
        <w:r w:rsidR="00EE55A5" w:rsidRPr="00FE076A">
          <w:rPr>
            <w:spacing w:val="1"/>
            <w:sz w:val="28"/>
            <w:szCs w:val="28"/>
            <w:lang w:val="uk-UA"/>
          </w:rPr>
          <w:t xml:space="preserve"> </w:t>
        </w:r>
        <w:r w:rsidR="00EE55A5" w:rsidRPr="00FE076A">
          <w:rPr>
            <w:sz w:val="28"/>
            <w:szCs w:val="28"/>
            <w:lang w:val="uk-UA"/>
          </w:rPr>
          <w:t>лінії</w:t>
        </w:r>
        <w:r w:rsidR="00EE55A5" w:rsidRPr="00FE076A">
          <w:rPr>
            <w:spacing w:val="1"/>
            <w:sz w:val="28"/>
            <w:szCs w:val="28"/>
            <w:lang w:val="uk-UA"/>
          </w:rPr>
          <w:t xml:space="preserve"> </w:t>
        </w:r>
        <w:r w:rsidR="00EE55A5" w:rsidRPr="00FE076A">
          <w:rPr>
            <w:sz w:val="28"/>
            <w:szCs w:val="28"/>
            <w:lang w:val="uk-UA"/>
          </w:rPr>
          <w:t>зіткнення</w:t>
        </w:r>
      </w:hyperlink>
      <w:r w:rsidR="00EE55A5" w:rsidRPr="00FE076A">
        <w:rPr>
          <w:sz w:val="28"/>
          <w:szCs w:val="28"/>
          <w:lang w:val="uk-UA"/>
        </w:rPr>
        <w:t>,</w:t>
      </w:r>
      <w:r w:rsidR="00EE55A5" w:rsidRPr="00FE076A">
        <w:rPr>
          <w:spacing w:val="1"/>
          <w:sz w:val="28"/>
          <w:szCs w:val="28"/>
          <w:lang w:val="uk-UA"/>
        </w:rPr>
        <w:t xml:space="preserve"> </w:t>
      </w:r>
      <w:r w:rsidR="00EE55A5" w:rsidRPr="00FE076A">
        <w:rPr>
          <w:sz w:val="28"/>
          <w:szCs w:val="28"/>
          <w:lang w:val="uk-UA"/>
        </w:rPr>
        <w:t>затвердженого</w:t>
      </w:r>
      <w:r w:rsidR="00EE55A5" w:rsidRPr="00FE076A">
        <w:rPr>
          <w:spacing w:val="1"/>
          <w:sz w:val="28"/>
          <w:szCs w:val="28"/>
          <w:lang w:val="uk-UA"/>
        </w:rPr>
        <w:t xml:space="preserve"> </w:t>
      </w:r>
      <w:r w:rsidR="00EE55A5" w:rsidRPr="00FE076A">
        <w:rPr>
          <w:sz w:val="28"/>
          <w:szCs w:val="28"/>
          <w:lang w:val="uk-UA"/>
        </w:rPr>
        <w:t>наказом</w:t>
      </w:r>
      <w:r w:rsidR="00EE55A5" w:rsidRPr="00FE076A">
        <w:rPr>
          <w:spacing w:val="1"/>
          <w:sz w:val="28"/>
          <w:szCs w:val="28"/>
          <w:lang w:val="uk-UA"/>
        </w:rPr>
        <w:t xml:space="preserve"> </w:t>
      </w:r>
      <w:r w:rsidR="00EE55A5" w:rsidRPr="00FE076A">
        <w:rPr>
          <w:sz w:val="28"/>
          <w:szCs w:val="28"/>
          <w:lang w:val="uk-UA"/>
        </w:rPr>
        <w:t>Міністерства</w:t>
      </w:r>
      <w:r w:rsidR="00EE55A5" w:rsidRPr="00FE076A">
        <w:rPr>
          <w:spacing w:val="1"/>
          <w:sz w:val="28"/>
          <w:szCs w:val="28"/>
          <w:lang w:val="uk-UA"/>
        </w:rPr>
        <w:t xml:space="preserve"> </w:t>
      </w:r>
      <w:r w:rsidR="00EE55A5" w:rsidRPr="00FE076A">
        <w:rPr>
          <w:sz w:val="28"/>
          <w:szCs w:val="28"/>
          <w:lang w:val="uk-UA"/>
        </w:rPr>
        <w:t>освіти</w:t>
      </w:r>
      <w:r w:rsidR="00EE55A5" w:rsidRPr="00FE076A">
        <w:rPr>
          <w:spacing w:val="1"/>
          <w:sz w:val="28"/>
          <w:szCs w:val="28"/>
          <w:lang w:val="uk-UA"/>
        </w:rPr>
        <w:t xml:space="preserve"> </w:t>
      </w:r>
      <w:r w:rsidR="00EE55A5" w:rsidRPr="00FE076A">
        <w:rPr>
          <w:sz w:val="28"/>
          <w:szCs w:val="28"/>
          <w:lang w:val="uk-UA"/>
        </w:rPr>
        <w:t>і</w:t>
      </w:r>
      <w:r w:rsidR="00EE55A5" w:rsidRPr="00FE076A">
        <w:rPr>
          <w:spacing w:val="1"/>
          <w:sz w:val="28"/>
          <w:szCs w:val="28"/>
          <w:lang w:val="uk-UA"/>
        </w:rPr>
        <w:t xml:space="preserve"> </w:t>
      </w:r>
      <w:r w:rsidR="00EE55A5" w:rsidRPr="00FE076A">
        <w:rPr>
          <w:sz w:val="28"/>
          <w:szCs w:val="28"/>
          <w:lang w:val="uk-UA"/>
        </w:rPr>
        <w:t>науки</w:t>
      </w:r>
      <w:r w:rsidR="00EE55A5" w:rsidRPr="00FE076A">
        <w:rPr>
          <w:spacing w:val="1"/>
          <w:sz w:val="28"/>
          <w:szCs w:val="28"/>
          <w:lang w:val="uk-UA"/>
        </w:rPr>
        <w:t xml:space="preserve"> </w:t>
      </w:r>
      <w:r w:rsidR="00EE55A5" w:rsidRPr="00FE076A">
        <w:rPr>
          <w:sz w:val="28"/>
          <w:szCs w:val="28"/>
          <w:lang w:val="uk-UA"/>
        </w:rPr>
        <w:t>України</w:t>
      </w:r>
      <w:r w:rsidR="00EE55A5" w:rsidRPr="00FE076A">
        <w:rPr>
          <w:spacing w:val="1"/>
          <w:sz w:val="28"/>
          <w:szCs w:val="28"/>
          <w:lang w:val="uk-UA"/>
        </w:rPr>
        <w:t xml:space="preserve"> </w:t>
      </w:r>
      <w:r w:rsidR="00EE55A5" w:rsidRPr="00FE076A">
        <w:rPr>
          <w:sz w:val="28"/>
          <w:szCs w:val="28"/>
          <w:lang w:val="uk-UA"/>
        </w:rPr>
        <w:t>від</w:t>
      </w:r>
      <w:r w:rsidR="00EE55A5" w:rsidRPr="00FE076A">
        <w:rPr>
          <w:spacing w:val="1"/>
          <w:sz w:val="28"/>
          <w:szCs w:val="28"/>
          <w:lang w:val="uk-UA"/>
        </w:rPr>
        <w:t xml:space="preserve"> </w:t>
      </w:r>
      <w:r w:rsidR="00EE55A5" w:rsidRPr="00FE076A">
        <w:rPr>
          <w:sz w:val="28"/>
          <w:szCs w:val="28"/>
          <w:lang w:val="uk-UA"/>
        </w:rPr>
        <w:t>01</w:t>
      </w:r>
      <w:r w:rsidR="00EE55A5" w:rsidRPr="00FE076A">
        <w:rPr>
          <w:spacing w:val="1"/>
          <w:sz w:val="28"/>
          <w:szCs w:val="28"/>
          <w:lang w:val="uk-UA"/>
        </w:rPr>
        <w:t xml:space="preserve"> </w:t>
      </w:r>
      <w:r w:rsidR="00EE55A5" w:rsidRPr="00FE076A">
        <w:rPr>
          <w:sz w:val="28"/>
          <w:szCs w:val="28"/>
          <w:lang w:val="uk-UA"/>
        </w:rPr>
        <w:t>березня</w:t>
      </w:r>
      <w:r w:rsidR="00EE55A5" w:rsidRPr="00FE076A">
        <w:rPr>
          <w:spacing w:val="1"/>
          <w:sz w:val="28"/>
          <w:szCs w:val="28"/>
          <w:lang w:val="uk-UA"/>
        </w:rPr>
        <w:t xml:space="preserve"> </w:t>
      </w:r>
      <w:r w:rsidR="00EE55A5" w:rsidRPr="00FE076A">
        <w:rPr>
          <w:sz w:val="28"/>
          <w:szCs w:val="28"/>
          <w:lang w:val="uk-UA"/>
        </w:rPr>
        <w:t>2021</w:t>
      </w:r>
      <w:r w:rsidR="00EE55A5" w:rsidRPr="00FE076A">
        <w:rPr>
          <w:spacing w:val="1"/>
          <w:sz w:val="28"/>
          <w:szCs w:val="28"/>
          <w:lang w:val="uk-UA"/>
        </w:rPr>
        <w:t xml:space="preserve"> </w:t>
      </w:r>
      <w:r w:rsidR="00EE55A5" w:rsidRPr="00FE076A">
        <w:rPr>
          <w:sz w:val="28"/>
          <w:szCs w:val="28"/>
          <w:lang w:val="uk-UA"/>
        </w:rPr>
        <w:t>року</w:t>
      </w:r>
      <w:r w:rsidR="00EE55A5" w:rsidRPr="00FE076A">
        <w:rPr>
          <w:spacing w:val="1"/>
          <w:sz w:val="28"/>
          <w:szCs w:val="28"/>
          <w:lang w:val="uk-UA"/>
        </w:rPr>
        <w:t xml:space="preserve"> </w:t>
      </w:r>
      <w:r w:rsidR="00EE55A5" w:rsidRPr="00FE076A">
        <w:rPr>
          <w:sz w:val="28"/>
          <w:szCs w:val="28"/>
          <w:lang w:val="uk-UA"/>
        </w:rPr>
        <w:t>№</w:t>
      </w:r>
      <w:r w:rsidR="00EE55A5" w:rsidRPr="00FE076A">
        <w:rPr>
          <w:spacing w:val="1"/>
          <w:sz w:val="28"/>
          <w:szCs w:val="28"/>
          <w:lang w:val="uk-UA"/>
        </w:rPr>
        <w:t xml:space="preserve"> </w:t>
      </w:r>
      <w:r w:rsidR="00EE55A5" w:rsidRPr="00FE076A">
        <w:rPr>
          <w:sz w:val="28"/>
          <w:szCs w:val="28"/>
          <w:lang w:val="uk-UA"/>
        </w:rPr>
        <w:t>271,</w:t>
      </w:r>
      <w:r w:rsidR="00EE55A5" w:rsidRPr="00FE076A">
        <w:rPr>
          <w:spacing w:val="1"/>
          <w:sz w:val="28"/>
          <w:szCs w:val="28"/>
          <w:lang w:val="uk-UA"/>
        </w:rPr>
        <w:t xml:space="preserve"> </w:t>
      </w:r>
      <w:r w:rsidR="00EE55A5" w:rsidRPr="00FE076A">
        <w:rPr>
          <w:sz w:val="28"/>
          <w:szCs w:val="28"/>
          <w:lang w:val="uk-UA"/>
        </w:rPr>
        <w:t>зареєстрованого</w:t>
      </w:r>
      <w:r w:rsidR="00EE55A5" w:rsidRPr="00FE076A">
        <w:rPr>
          <w:spacing w:val="56"/>
          <w:sz w:val="28"/>
          <w:szCs w:val="28"/>
          <w:lang w:val="uk-UA"/>
        </w:rPr>
        <w:t xml:space="preserve"> </w:t>
      </w:r>
      <w:r w:rsidR="00EE55A5" w:rsidRPr="00FE076A">
        <w:rPr>
          <w:sz w:val="28"/>
          <w:szCs w:val="28"/>
          <w:lang w:val="uk-UA"/>
        </w:rPr>
        <w:t>в</w:t>
      </w:r>
      <w:r w:rsidR="00EE55A5" w:rsidRPr="00FE076A">
        <w:rPr>
          <w:spacing w:val="52"/>
          <w:sz w:val="28"/>
          <w:szCs w:val="28"/>
          <w:lang w:val="uk-UA"/>
        </w:rPr>
        <w:t xml:space="preserve"> </w:t>
      </w:r>
      <w:r w:rsidR="00EE55A5" w:rsidRPr="00FE076A">
        <w:rPr>
          <w:sz w:val="28"/>
          <w:szCs w:val="28"/>
          <w:lang w:val="uk-UA"/>
        </w:rPr>
        <w:t>Міністерстві</w:t>
      </w:r>
      <w:r w:rsidR="00EE55A5" w:rsidRPr="00FE076A">
        <w:rPr>
          <w:spacing w:val="57"/>
          <w:sz w:val="28"/>
          <w:szCs w:val="28"/>
          <w:lang w:val="uk-UA"/>
        </w:rPr>
        <w:t xml:space="preserve"> </w:t>
      </w:r>
      <w:r w:rsidR="00EE55A5" w:rsidRPr="00FE076A">
        <w:rPr>
          <w:sz w:val="28"/>
          <w:szCs w:val="28"/>
          <w:lang w:val="uk-UA"/>
        </w:rPr>
        <w:t>юстиції</w:t>
      </w:r>
      <w:r w:rsidR="00EE55A5" w:rsidRPr="00FE076A">
        <w:rPr>
          <w:spacing w:val="54"/>
          <w:sz w:val="28"/>
          <w:szCs w:val="28"/>
          <w:lang w:val="uk-UA"/>
        </w:rPr>
        <w:t xml:space="preserve"> </w:t>
      </w:r>
      <w:r w:rsidR="00EE55A5" w:rsidRPr="00FE076A">
        <w:rPr>
          <w:sz w:val="28"/>
          <w:szCs w:val="28"/>
          <w:lang w:val="uk-UA"/>
        </w:rPr>
        <w:t>України</w:t>
      </w:r>
      <w:r w:rsidR="00EE55A5" w:rsidRPr="00FE076A">
        <w:rPr>
          <w:spacing w:val="56"/>
          <w:sz w:val="28"/>
          <w:szCs w:val="28"/>
          <w:lang w:val="uk-UA"/>
        </w:rPr>
        <w:t xml:space="preserve"> </w:t>
      </w:r>
      <w:r w:rsidR="00EE55A5" w:rsidRPr="00FE076A">
        <w:rPr>
          <w:sz w:val="28"/>
          <w:szCs w:val="28"/>
          <w:lang w:val="uk-UA"/>
        </w:rPr>
        <w:t>15</w:t>
      </w:r>
      <w:r w:rsidR="00EE55A5" w:rsidRPr="00FE076A">
        <w:rPr>
          <w:spacing w:val="56"/>
          <w:sz w:val="28"/>
          <w:szCs w:val="28"/>
          <w:lang w:val="uk-UA"/>
        </w:rPr>
        <w:t xml:space="preserve"> </w:t>
      </w:r>
      <w:r w:rsidR="00EE55A5" w:rsidRPr="00FE076A">
        <w:rPr>
          <w:sz w:val="28"/>
          <w:szCs w:val="28"/>
          <w:lang w:val="uk-UA"/>
        </w:rPr>
        <w:t>квітня</w:t>
      </w:r>
      <w:r w:rsidR="00EE55A5" w:rsidRPr="00FE076A">
        <w:rPr>
          <w:spacing w:val="53"/>
          <w:sz w:val="28"/>
          <w:szCs w:val="28"/>
          <w:lang w:val="uk-UA"/>
        </w:rPr>
        <w:t xml:space="preserve"> </w:t>
      </w:r>
      <w:r w:rsidR="00EE55A5" w:rsidRPr="00FE076A">
        <w:rPr>
          <w:sz w:val="28"/>
          <w:szCs w:val="28"/>
          <w:lang w:val="uk-UA"/>
        </w:rPr>
        <w:t>2021</w:t>
      </w:r>
      <w:r w:rsidR="00EE55A5" w:rsidRPr="00FE076A">
        <w:rPr>
          <w:spacing w:val="54"/>
          <w:sz w:val="28"/>
          <w:szCs w:val="28"/>
          <w:lang w:val="uk-UA"/>
        </w:rPr>
        <w:t xml:space="preserve"> </w:t>
      </w:r>
      <w:r w:rsidR="00EE55A5" w:rsidRPr="00FE076A">
        <w:rPr>
          <w:sz w:val="28"/>
          <w:szCs w:val="28"/>
          <w:lang w:val="uk-UA"/>
        </w:rPr>
        <w:t>року</w:t>
      </w:r>
      <w:r w:rsidR="00EE55A5" w:rsidRPr="00FE076A">
        <w:rPr>
          <w:spacing w:val="52"/>
          <w:sz w:val="28"/>
          <w:szCs w:val="28"/>
          <w:lang w:val="uk-UA"/>
        </w:rPr>
        <w:t xml:space="preserve"> </w:t>
      </w:r>
      <w:r w:rsidR="00EE55A5" w:rsidRPr="00FE076A">
        <w:rPr>
          <w:sz w:val="28"/>
          <w:szCs w:val="28"/>
          <w:lang w:val="uk-UA"/>
        </w:rPr>
        <w:t>за №</w:t>
      </w:r>
      <w:r w:rsidR="00EE55A5" w:rsidRPr="00FE076A">
        <w:rPr>
          <w:spacing w:val="-1"/>
          <w:sz w:val="28"/>
          <w:szCs w:val="28"/>
          <w:lang w:val="uk-UA"/>
        </w:rPr>
        <w:t xml:space="preserve"> </w:t>
      </w:r>
      <w:r w:rsidR="00EE55A5" w:rsidRPr="00FE076A">
        <w:rPr>
          <w:sz w:val="28"/>
          <w:szCs w:val="28"/>
          <w:lang w:val="uk-UA"/>
        </w:rPr>
        <w:t>505/36127</w:t>
      </w:r>
      <w:r w:rsidR="00EE55A5" w:rsidRPr="00FE076A">
        <w:rPr>
          <w:spacing w:val="-1"/>
          <w:sz w:val="28"/>
          <w:szCs w:val="28"/>
          <w:lang w:val="uk-UA"/>
        </w:rPr>
        <w:t xml:space="preserve"> </w:t>
      </w:r>
      <w:r w:rsidR="00EE55A5" w:rsidRPr="00FE076A">
        <w:rPr>
          <w:sz w:val="28"/>
          <w:szCs w:val="28"/>
          <w:lang w:val="uk-UA"/>
        </w:rPr>
        <w:t>(далі</w:t>
      </w:r>
      <w:r w:rsidR="00EE55A5" w:rsidRPr="00FE076A">
        <w:rPr>
          <w:spacing w:val="-1"/>
          <w:sz w:val="28"/>
          <w:szCs w:val="28"/>
          <w:lang w:val="uk-UA"/>
        </w:rPr>
        <w:t xml:space="preserve"> </w:t>
      </w:r>
      <w:r w:rsidR="00EE55A5" w:rsidRPr="00FE076A">
        <w:rPr>
          <w:sz w:val="28"/>
          <w:szCs w:val="28"/>
          <w:lang w:val="uk-UA"/>
        </w:rPr>
        <w:t>–</w:t>
      </w:r>
      <w:r w:rsidR="00EE55A5" w:rsidRPr="00FE076A">
        <w:rPr>
          <w:spacing w:val="-2"/>
          <w:sz w:val="28"/>
          <w:szCs w:val="28"/>
          <w:lang w:val="uk-UA"/>
        </w:rPr>
        <w:t xml:space="preserve"> </w:t>
      </w:r>
      <w:r w:rsidR="00EE55A5" w:rsidRPr="00FE076A">
        <w:rPr>
          <w:sz w:val="28"/>
          <w:szCs w:val="28"/>
          <w:lang w:val="uk-UA"/>
        </w:rPr>
        <w:t>наказ</w:t>
      </w:r>
      <w:r w:rsidR="00EE55A5" w:rsidRPr="00FE076A">
        <w:rPr>
          <w:spacing w:val="-4"/>
          <w:sz w:val="28"/>
          <w:szCs w:val="28"/>
          <w:lang w:val="uk-UA"/>
        </w:rPr>
        <w:t xml:space="preserve"> </w:t>
      </w:r>
      <w:r w:rsidR="00EE55A5" w:rsidRPr="00FE076A">
        <w:rPr>
          <w:sz w:val="28"/>
          <w:szCs w:val="28"/>
          <w:lang w:val="uk-UA"/>
        </w:rPr>
        <w:t>№</w:t>
      </w:r>
      <w:r w:rsidR="00EE55A5" w:rsidRPr="00FE076A">
        <w:rPr>
          <w:spacing w:val="-1"/>
          <w:sz w:val="28"/>
          <w:szCs w:val="28"/>
          <w:lang w:val="uk-UA"/>
        </w:rPr>
        <w:t xml:space="preserve"> </w:t>
      </w:r>
      <w:r w:rsidR="00EE55A5" w:rsidRPr="00FE076A">
        <w:rPr>
          <w:sz w:val="28"/>
          <w:szCs w:val="28"/>
          <w:lang w:val="uk-UA"/>
        </w:rPr>
        <w:t>271).</w:t>
      </w:r>
    </w:p>
    <w:p w:rsidR="00EE55A5" w:rsidRPr="00FE076A" w:rsidRDefault="00EE55A5" w:rsidP="00EE55A5">
      <w:pPr>
        <w:ind w:firstLine="709"/>
        <w:jc w:val="both"/>
        <w:rPr>
          <w:sz w:val="28"/>
          <w:szCs w:val="28"/>
          <w:lang w:eastAsia="uk-UA"/>
        </w:rPr>
      </w:pPr>
      <w:r w:rsidRPr="00FE076A">
        <w:rPr>
          <w:sz w:val="28"/>
          <w:szCs w:val="28"/>
          <w:shd w:val="clear" w:color="auto" w:fill="FFFFFF"/>
          <w:lang w:val="uk-UA"/>
        </w:rPr>
        <w:t xml:space="preserve">Особливості прийому на навчання для здобуття фахової </w:t>
      </w:r>
      <w:proofErr w:type="spellStart"/>
      <w:r w:rsidRPr="00FE076A">
        <w:rPr>
          <w:sz w:val="28"/>
          <w:szCs w:val="28"/>
          <w:shd w:val="clear" w:color="auto" w:fill="FFFFFF"/>
          <w:lang w:val="uk-UA"/>
        </w:rPr>
        <w:t>передвищої</w:t>
      </w:r>
      <w:proofErr w:type="spellEnd"/>
      <w:r w:rsidRPr="00FE076A">
        <w:rPr>
          <w:sz w:val="28"/>
          <w:szCs w:val="28"/>
          <w:shd w:val="clear" w:color="auto" w:fill="FFFFFF"/>
          <w:lang w:val="uk-UA"/>
        </w:rPr>
        <w:t xml:space="preserve"> освіти осіб, які зареєстровані на особливо небезпечній території та знаходяться на особливо небезпечній території, або примусово переміщені (депортовані) на тимчасово окуповану територію, територію </w:t>
      </w:r>
      <w:proofErr w:type="spellStart"/>
      <w:r w:rsidRPr="00FE076A">
        <w:rPr>
          <w:sz w:val="28"/>
          <w:szCs w:val="28"/>
          <w:shd w:val="clear" w:color="auto" w:fill="FFFFFF"/>
        </w:rPr>
        <w:t>Російської</w:t>
      </w:r>
      <w:proofErr w:type="spellEnd"/>
      <w:r w:rsidRPr="00FE076A">
        <w:rPr>
          <w:sz w:val="28"/>
          <w:szCs w:val="28"/>
          <w:shd w:val="clear" w:color="auto" w:fill="FFFFFF"/>
        </w:rPr>
        <w:t xml:space="preserve"> </w:t>
      </w:r>
      <w:proofErr w:type="spellStart"/>
      <w:r w:rsidRPr="00FE076A">
        <w:rPr>
          <w:sz w:val="28"/>
          <w:szCs w:val="28"/>
          <w:shd w:val="clear" w:color="auto" w:fill="FFFFFF"/>
        </w:rPr>
        <w:t>Федерації</w:t>
      </w:r>
      <w:proofErr w:type="spellEnd"/>
      <w:r w:rsidRPr="00FE076A">
        <w:rPr>
          <w:sz w:val="28"/>
          <w:szCs w:val="28"/>
          <w:shd w:val="clear" w:color="auto" w:fill="FFFFFF"/>
        </w:rPr>
        <w:t xml:space="preserve"> </w:t>
      </w:r>
      <w:proofErr w:type="spellStart"/>
      <w:r w:rsidRPr="00FE076A">
        <w:rPr>
          <w:sz w:val="28"/>
          <w:szCs w:val="28"/>
          <w:shd w:val="clear" w:color="auto" w:fill="FFFFFF"/>
        </w:rPr>
        <w:t>або</w:t>
      </w:r>
      <w:proofErr w:type="spellEnd"/>
      <w:r w:rsidRPr="00FE076A">
        <w:rPr>
          <w:sz w:val="28"/>
          <w:szCs w:val="28"/>
          <w:shd w:val="clear" w:color="auto" w:fill="FFFFFF"/>
        </w:rPr>
        <w:t xml:space="preserve"> </w:t>
      </w:r>
      <w:proofErr w:type="spellStart"/>
      <w:r w:rsidRPr="00FE076A">
        <w:rPr>
          <w:sz w:val="28"/>
          <w:szCs w:val="28"/>
          <w:shd w:val="clear" w:color="auto" w:fill="FFFFFF"/>
        </w:rPr>
        <w:t>Республіки</w:t>
      </w:r>
      <w:proofErr w:type="spellEnd"/>
      <w:r w:rsidRPr="00FE076A">
        <w:rPr>
          <w:sz w:val="28"/>
          <w:szCs w:val="28"/>
          <w:shd w:val="clear" w:color="auto" w:fill="FFFFFF"/>
        </w:rPr>
        <w:t xml:space="preserve"> </w:t>
      </w:r>
      <w:proofErr w:type="spellStart"/>
      <w:r w:rsidRPr="00FE076A">
        <w:rPr>
          <w:sz w:val="28"/>
          <w:szCs w:val="28"/>
          <w:shd w:val="clear" w:color="auto" w:fill="FFFFFF"/>
        </w:rPr>
        <w:t>Білорусь</w:t>
      </w:r>
      <w:proofErr w:type="spellEnd"/>
      <w:r w:rsidRPr="00FE076A">
        <w:rPr>
          <w:sz w:val="28"/>
          <w:szCs w:val="28"/>
          <w:shd w:val="clear" w:color="auto" w:fill="FFFFFF"/>
        </w:rPr>
        <w:t xml:space="preserve"> </w:t>
      </w:r>
      <w:proofErr w:type="spellStart"/>
      <w:r w:rsidRPr="00FE076A">
        <w:rPr>
          <w:sz w:val="28"/>
          <w:szCs w:val="28"/>
          <w:shd w:val="clear" w:color="auto" w:fill="FFFFFF"/>
        </w:rPr>
        <w:t>визначаються</w:t>
      </w:r>
      <w:proofErr w:type="spellEnd"/>
      <w:r w:rsidRPr="00FE076A">
        <w:rPr>
          <w:sz w:val="28"/>
          <w:szCs w:val="28"/>
          <w:shd w:val="clear" w:color="auto" w:fill="FFFFFF"/>
        </w:rPr>
        <w:t xml:space="preserve"> у </w:t>
      </w:r>
      <w:proofErr w:type="spellStart"/>
      <w:r w:rsidRPr="00FE076A">
        <w:rPr>
          <w:sz w:val="28"/>
          <w:szCs w:val="28"/>
          <w:shd w:val="clear" w:color="auto" w:fill="FFFFFF"/>
        </w:rPr>
        <w:t>розділі</w:t>
      </w:r>
      <w:proofErr w:type="spellEnd"/>
      <w:r w:rsidRPr="00FE076A">
        <w:rPr>
          <w:sz w:val="28"/>
          <w:szCs w:val="28"/>
          <w:shd w:val="clear" w:color="auto" w:fill="FFFFFF"/>
        </w:rPr>
        <w:t xml:space="preserve"> </w:t>
      </w:r>
      <w:proofErr w:type="spellStart"/>
      <w:r w:rsidRPr="00FE076A">
        <w:rPr>
          <w:sz w:val="28"/>
          <w:szCs w:val="28"/>
          <w:shd w:val="clear" w:color="auto" w:fill="FFFFFF"/>
        </w:rPr>
        <w:t>VIII</w:t>
      </w:r>
      <w:proofErr w:type="spellEnd"/>
      <w:r w:rsidR="004574EC" w:rsidRPr="00FE076A">
        <w:rPr>
          <w:sz w:val="28"/>
          <w:szCs w:val="28"/>
          <w:shd w:val="clear" w:color="auto" w:fill="FFFFFF"/>
        </w:rPr>
        <w:t xml:space="preserve"> </w:t>
      </w:r>
      <w:proofErr w:type="spellStart"/>
      <w:r w:rsidR="004574EC" w:rsidRPr="00FE076A">
        <w:rPr>
          <w:sz w:val="28"/>
          <w:szCs w:val="28"/>
          <w:shd w:val="clear" w:color="auto" w:fill="FFFFFF"/>
        </w:rPr>
        <w:t>цього</w:t>
      </w:r>
      <w:proofErr w:type="spellEnd"/>
      <w:r w:rsidR="004574EC" w:rsidRPr="00FE076A">
        <w:rPr>
          <w:sz w:val="28"/>
          <w:szCs w:val="28"/>
          <w:shd w:val="clear" w:color="auto" w:fill="FFFFFF"/>
        </w:rPr>
        <w:t xml:space="preserve"> Порядку</w:t>
      </w:r>
      <w:r w:rsidR="005A57C1" w:rsidRPr="00FE076A">
        <w:rPr>
          <w:sz w:val="28"/>
          <w:szCs w:val="28"/>
          <w:shd w:val="clear" w:color="auto" w:fill="FFFFFF"/>
        </w:rPr>
        <w:t>»</w:t>
      </w:r>
      <w:r w:rsidR="004574EC" w:rsidRPr="00FE076A">
        <w:rPr>
          <w:sz w:val="28"/>
          <w:szCs w:val="28"/>
          <w:shd w:val="clear" w:color="auto" w:fill="FFFFFF"/>
        </w:rPr>
        <w:t>;</w:t>
      </w:r>
    </w:p>
    <w:p w:rsidR="00D87F30" w:rsidRPr="00FE076A" w:rsidRDefault="00D87F30" w:rsidP="003E4674">
      <w:pPr>
        <w:jc w:val="both"/>
        <w:rPr>
          <w:sz w:val="28"/>
          <w:szCs w:val="28"/>
          <w:lang w:eastAsia="uk-UA"/>
        </w:rPr>
      </w:pPr>
    </w:p>
    <w:p w:rsidR="006343FD" w:rsidRPr="00FE076A" w:rsidRDefault="00D87F30" w:rsidP="005A57C1">
      <w:pPr>
        <w:ind w:firstLine="709"/>
        <w:jc w:val="both"/>
        <w:rPr>
          <w:color w:val="000000"/>
          <w:sz w:val="28"/>
          <w:szCs w:val="28"/>
          <w:lang w:eastAsia="uk-UA" w:bidi="uk-UA"/>
        </w:rPr>
      </w:pPr>
      <w:r w:rsidRPr="00FE076A">
        <w:rPr>
          <w:color w:val="000000"/>
          <w:sz w:val="28"/>
          <w:szCs w:val="28"/>
          <w:lang w:val="uk-UA" w:eastAsia="uk-UA" w:bidi="uk-UA"/>
        </w:rPr>
        <w:t xml:space="preserve">4. </w:t>
      </w:r>
      <w:r w:rsidR="006343FD" w:rsidRPr="00FE076A">
        <w:rPr>
          <w:color w:val="000000"/>
          <w:sz w:val="28"/>
          <w:szCs w:val="28"/>
          <w:lang w:val="uk-UA" w:eastAsia="uk-UA" w:bidi="uk-UA"/>
        </w:rPr>
        <w:t xml:space="preserve">у </w:t>
      </w:r>
      <w:r w:rsidRPr="00FE076A">
        <w:rPr>
          <w:color w:val="000000"/>
          <w:sz w:val="28"/>
          <w:szCs w:val="28"/>
          <w:lang w:val="uk-UA" w:eastAsia="uk-UA" w:bidi="uk-UA"/>
        </w:rPr>
        <w:t>розділі</w:t>
      </w:r>
      <w:r w:rsidR="006343FD" w:rsidRPr="00FE076A">
        <w:rPr>
          <w:color w:val="000000"/>
          <w:sz w:val="28"/>
          <w:szCs w:val="28"/>
          <w:lang w:val="uk-UA" w:eastAsia="uk-UA" w:bidi="uk-UA"/>
        </w:rPr>
        <w:t xml:space="preserve"> </w:t>
      </w:r>
      <w:r w:rsidR="00096F56" w:rsidRPr="00FE076A">
        <w:rPr>
          <w:color w:val="000000"/>
          <w:sz w:val="28"/>
          <w:szCs w:val="28"/>
          <w:lang w:val="en-US" w:eastAsia="uk-UA" w:bidi="uk-UA"/>
        </w:rPr>
        <w:t>VI</w:t>
      </w:r>
    </w:p>
    <w:p w:rsidR="00D87F30" w:rsidRPr="00FE076A" w:rsidRDefault="005A57C1" w:rsidP="005A57C1">
      <w:pPr>
        <w:ind w:firstLine="709"/>
        <w:jc w:val="both"/>
        <w:rPr>
          <w:sz w:val="28"/>
          <w:szCs w:val="28"/>
          <w:lang w:val="uk-UA"/>
        </w:rPr>
      </w:pPr>
      <w:r w:rsidRPr="00FE076A">
        <w:rPr>
          <w:color w:val="000000"/>
          <w:sz w:val="28"/>
          <w:szCs w:val="28"/>
          <w:lang w:val="uk-UA" w:eastAsia="uk-UA" w:bidi="uk-UA"/>
        </w:rPr>
        <w:t>п</w:t>
      </w:r>
      <w:r w:rsidR="003E4674" w:rsidRPr="00FE076A">
        <w:rPr>
          <w:color w:val="000000"/>
          <w:sz w:val="28"/>
          <w:szCs w:val="28"/>
          <w:lang w:val="uk-UA" w:eastAsia="uk-UA" w:bidi="uk-UA"/>
        </w:rPr>
        <w:t>ункт 3</w:t>
      </w:r>
      <w:r w:rsidRPr="00FE076A">
        <w:rPr>
          <w:color w:val="000000"/>
          <w:sz w:val="28"/>
          <w:szCs w:val="28"/>
          <w:lang w:val="uk-UA" w:eastAsia="uk-UA" w:bidi="uk-UA"/>
        </w:rPr>
        <w:t>,</w:t>
      </w:r>
      <w:r w:rsidR="003E4674" w:rsidRPr="00FE076A">
        <w:rPr>
          <w:color w:val="000000"/>
          <w:sz w:val="28"/>
          <w:szCs w:val="28"/>
          <w:lang w:val="uk-UA" w:eastAsia="uk-UA" w:bidi="uk-UA"/>
        </w:rPr>
        <w:t xml:space="preserve"> </w:t>
      </w:r>
      <w:r w:rsidR="003E4674" w:rsidRPr="00FE076A">
        <w:rPr>
          <w:color w:val="000000"/>
          <w:sz w:val="28"/>
          <w:szCs w:val="28"/>
          <w:lang w:val="uk-UA" w:eastAsia="uk-UA" w:bidi="uk-UA"/>
        </w:rPr>
        <w:t>підпункт 4-й таблиці</w:t>
      </w:r>
      <w:r w:rsidR="003E4674" w:rsidRPr="00FE076A">
        <w:rPr>
          <w:sz w:val="28"/>
          <w:szCs w:val="28"/>
          <w:lang w:val="uk-UA"/>
        </w:rPr>
        <w:t xml:space="preserve"> </w:t>
      </w:r>
      <w:r w:rsidR="00D87F30" w:rsidRPr="00FE076A">
        <w:rPr>
          <w:color w:val="000000"/>
          <w:sz w:val="28"/>
          <w:szCs w:val="28"/>
          <w:lang w:val="uk-UA" w:eastAsia="uk-UA" w:bidi="uk-UA"/>
        </w:rPr>
        <w:t>викласти у такій редакції:</w:t>
      </w:r>
    </w:p>
    <w:p w:rsidR="003E4674" w:rsidRPr="00FE076A" w:rsidRDefault="005A57C1" w:rsidP="005A57C1">
      <w:pPr>
        <w:ind w:firstLine="709"/>
        <w:jc w:val="both"/>
        <w:rPr>
          <w:sz w:val="28"/>
          <w:szCs w:val="28"/>
          <w:lang w:eastAsia="uk-UA"/>
        </w:rPr>
      </w:pPr>
      <w:r w:rsidRPr="00FE076A">
        <w:rPr>
          <w:sz w:val="28"/>
          <w:szCs w:val="28"/>
          <w:lang w:val="uk-UA" w:eastAsia="uk-UA"/>
        </w:rPr>
        <w:t>«</w:t>
      </w:r>
      <w:r w:rsidR="003E4674" w:rsidRPr="00FE076A">
        <w:rPr>
          <w:sz w:val="28"/>
          <w:szCs w:val="28"/>
          <w:lang w:val="uk-UA" w:eastAsia="uk-UA"/>
        </w:rPr>
        <w:t xml:space="preserve">Строки розгляду мотиваційних листів, проведення ТФК </w:t>
      </w:r>
      <w:proofErr w:type="spellStart"/>
      <w:r w:rsidR="003E4674" w:rsidRPr="00FE076A">
        <w:rPr>
          <w:sz w:val="28"/>
          <w:szCs w:val="28"/>
          <w:lang w:val="uk-UA" w:eastAsia="uk-UA"/>
        </w:rPr>
        <w:t>ЛНТУ</w:t>
      </w:r>
      <w:proofErr w:type="spellEnd"/>
      <w:r w:rsidR="003E4674" w:rsidRPr="00FE076A">
        <w:rPr>
          <w:sz w:val="28"/>
          <w:szCs w:val="28"/>
          <w:lang w:val="uk-UA" w:eastAsia="uk-UA"/>
        </w:rPr>
        <w:t xml:space="preserve"> індивідуальних усних співбесід з української мови та математики, творчих конкурсів з рисунку. </w:t>
      </w:r>
      <w:proofErr w:type="spellStart"/>
      <w:r w:rsidR="003E4674" w:rsidRPr="00FE076A">
        <w:rPr>
          <w:sz w:val="28"/>
          <w:szCs w:val="28"/>
          <w:lang w:eastAsia="uk-UA"/>
        </w:rPr>
        <w:t>Творчі</w:t>
      </w:r>
      <w:proofErr w:type="spellEnd"/>
      <w:r w:rsidR="003E4674" w:rsidRPr="00FE076A">
        <w:rPr>
          <w:sz w:val="28"/>
          <w:szCs w:val="28"/>
          <w:lang w:eastAsia="uk-UA"/>
        </w:rPr>
        <w:t xml:space="preserve"> </w:t>
      </w:r>
      <w:proofErr w:type="spellStart"/>
      <w:r w:rsidR="003E4674" w:rsidRPr="00FE076A">
        <w:rPr>
          <w:sz w:val="28"/>
          <w:szCs w:val="28"/>
          <w:lang w:eastAsia="uk-UA"/>
        </w:rPr>
        <w:t>конкурси</w:t>
      </w:r>
      <w:proofErr w:type="spellEnd"/>
      <w:r w:rsidR="003E4674" w:rsidRPr="00FE076A">
        <w:rPr>
          <w:sz w:val="28"/>
          <w:szCs w:val="28"/>
          <w:lang w:eastAsia="uk-UA"/>
        </w:rPr>
        <w:t xml:space="preserve"> </w:t>
      </w:r>
      <w:proofErr w:type="spellStart"/>
      <w:r w:rsidR="003E4674" w:rsidRPr="00FE076A">
        <w:rPr>
          <w:sz w:val="28"/>
          <w:szCs w:val="28"/>
          <w:lang w:eastAsia="uk-UA"/>
        </w:rPr>
        <w:t>проводяться</w:t>
      </w:r>
      <w:proofErr w:type="spellEnd"/>
      <w:r w:rsidR="003E4674" w:rsidRPr="00FE076A">
        <w:rPr>
          <w:sz w:val="28"/>
          <w:szCs w:val="28"/>
          <w:lang w:eastAsia="uk-UA"/>
        </w:rPr>
        <w:t xml:space="preserve"> в один тур.</w:t>
      </w:r>
    </w:p>
    <w:p w:rsidR="00D87F30" w:rsidRPr="00FE076A" w:rsidRDefault="003E4674" w:rsidP="005A57C1">
      <w:pPr>
        <w:ind w:firstLine="709"/>
        <w:jc w:val="both"/>
        <w:rPr>
          <w:sz w:val="28"/>
          <w:szCs w:val="28"/>
          <w:lang w:eastAsia="uk-UA"/>
        </w:rPr>
      </w:pPr>
      <w:proofErr w:type="spellStart"/>
      <w:r w:rsidRPr="00FE076A">
        <w:rPr>
          <w:sz w:val="28"/>
          <w:szCs w:val="28"/>
          <w:lang w:eastAsia="uk-UA"/>
        </w:rPr>
        <w:t>Творчі</w:t>
      </w:r>
      <w:proofErr w:type="spellEnd"/>
      <w:r w:rsidRPr="00FE076A">
        <w:rPr>
          <w:sz w:val="28"/>
          <w:szCs w:val="28"/>
          <w:lang w:eastAsia="uk-UA"/>
        </w:rPr>
        <w:t xml:space="preserve"> </w:t>
      </w:r>
      <w:proofErr w:type="spellStart"/>
      <w:r w:rsidRPr="00FE076A">
        <w:rPr>
          <w:sz w:val="28"/>
          <w:szCs w:val="28"/>
          <w:lang w:eastAsia="uk-UA"/>
        </w:rPr>
        <w:t>конкурси</w:t>
      </w:r>
      <w:proofErr w:type="spellEnd"/>
      <w:r w:rsidRPr="00FE076A">
        <w:rPr>
          <w:sz w:val="28"/>
          <w:szCs w:val="28"/>
          <w:lang w:eastAsia="uk-UA"/>
        </w:rPr>
        <w:t xml:space="preserve"> та </w:t>
      </w:r>
      <w:proofErr w:type="spellStart"/>
      <w:r w:rsidRPr="00FE076A">
        <w:rPr>
          <w:sz w:val="28"/>
          <w:szCs w:val="28"/>
          <w:lang w:eastAsia="uk-UA"/>
        </w:rPr>
        <w:t>індивідуальні</w:t>
      </w:r>
      <w:proofErr w:type="spellEnd"/>
      <w:r w:rsidRPr="00FE076A">
        <w:rPr>
          <w:sz w:val="28"/>
          <w:szCs w:val="28"/>
          <w:lang w:eastAsia="uk-UA"/>
        </w:rPr>
        <w:t xml:space="preserve"> </w:t>
      </w:r>
      <w:proofErr w:type="spellStart"/>
      <w:r w:rsidRPr="00FE076A">
        <w:rPr>
          <w:sz w:val="28"/>
          <w:szCs w:val="28"/>
          <w:lang w:eastAsia="uk-UA"/>
        </w:rPr>
        <w:t>усні</w:t>
      </w:r>
      <w:proofErr w:type="spellEnd"/>
      <w:r w:rsidRPr="00FE076A">
        <w:rPr>
          <w:sz w:val="28"/>
          <w:szCs w:val="28"/>
          <w:lang w:eastAsia="uk-UA"/>
        </w:rPr>
        <w:t xml:space="preserve"> </w:t>
      </w:r>
      <w:proofErr w:type="spellStart"/>
      <w:r w:rsidRPr="00FE076A">
        <w:rPr>
          <w:sz w:val="28"/>
          <w:szCs w:val="28"/>
          <w:lang w:eastAsia="uk-UA"/>
        </w:rPr>
        <w:t>співбесіди</w:t>
      </w:r>
      <w:proofErr w:type="spellEnd"/>
      <w:r w:rsidRPr="00FE076A">
        <w:rPr>
          <w:sz w:val="28"/>
          <w:szCs w:val="28"/>
          <w:lang w:eastAsia="uk-UA"/>
        </w:rPr>
        <w:t xml:space="preserve"> для </w:t>
      </w:r>
      <w:proofErr w:type="spellStart"/>
      <w:r w:rsidRPr="00FE076A">
        <w:rPr>
          <w:sz w:val="28"/>
          <w:szCs w:val="28"/>
          <w:lang w:eastAsia="uk-UA"/>
        </w:rPr>
        <w:t>вступників</w:t>
      </w:r>
      <w:proofErr w:type="spellEnd"/>
      <w:r w:rsidRPr="00FE076A">
        <w:rPr>
          <w:sz w:val="28"/>
          <w:szCs w:val="28"/>
          <w:lang w:eastAsia="uk-UA"/>
        </w:rPr>
        <w:t xml:space="preserve">, </w:t>
      </w:r>
      <w:proofErr w:type="spellStart"/>
      <w:r w:rsidRPr="00FE076A">
        <w:rPr>
          <w:sz w:val="28"/>
          <w:szCs w:val="28"/>
          <w:lang w:eastAsia="uk-UA"/>
        </w:rPr>
        <w:t>які</w:t>
      </w:r>
      <w:proofErr w:type="spellEnd"/>
      <w:r w:rsidRPr="00FE076A">
        <w:rPr>
          <w:sz w:val="28"/>
          <w:szCs w:val="28"/>
          <w:lang w:eastAsia="uk-UA"/>
        </w:rPr>
        <w:t xml:space="preserve"> </w:t>
      </w:r>
      <w:proofErr w:type="spellStart"/>
      <w:r w:rsidRPr="00FE076A">
        <w:rPr>
          <w:sz w:val="28"/>
          <w:szCs w:val="28"/>
          <w:lang w:eastAsia="uk-UA"/>
        </w:rPr>
        <w:t>зареєстровані</w:t>
      </w:r>
      <w:proofErr w:type="spellEnd"/>
      <w:r w:rsidRPr="00FE076A">
        <w:rPr>
          <w:sz w:val="28"/>
          <w:szCs w:val="28"/>
          <w:lang w:eastAsia="uk-UA"/>
        </w:rPr>
        <w:t xml:space="preserve"> на особливо </w:t>
      </w:r>
      <w:proofErr w:type="spellStart"/>
      <w:r w:rsidRPr="00FE076A">
        <w:rPr>
          <w:sz w:val="28"/>
          <w:szCs w:val="28"/>
          <w:lang w:eastAsia="uk-UA"/>
        </w:rPr>
        <w:t>небезпечній</w:t>
      </w:r>
      <w:proofErr w:type="spellEnd"/>
      <w:r w:rsidRPr="00FE076A">
        <w:rPr>
          <w:sz w:val="28"/>
          <w:szCs w:val="28"/>
          <w:lang w:eastAsia="uk-UA"/>
        </w:rPr>
        <w:t xml:space="preserve"> </w:t>
      </w:r>
      <w:proofErr w:type="spellStart"/>
      <w:r w:rsidRPr="00FE076A">
        <w:rPr>
          <w:sz w:val="28"/>
          <w:szCs w:val="28"/>
          <w:lang w:eastAsia="uk-UA"/>
        </w:rPr>
        <w:t>території</w:t>
      </w:r>
      <w:proofErr w:type="spellEnd"/>
      <w:r w:rsidRPr="00FE076A">
        <w:rPr>
          <w:sz w:val="28"/>
          <w:szCs w:val="28"/>
          <w:lang w:eastAsia="uk-UA"/>
        </w:rPr>
        <w:t xml:space="preserve">, </w:t>
      </w:r>
      <w:proofErr w:type="spellStart"/>
      <w:r w:rsidRPr="00FE076A">
        <w:rPr>
          <w:sz w:val="28"/>
          <w:szCs w:val="28"/>
          <w:lang w:eastAsia="uk-UA"/>
        </w:rPr>
        <w:t>проводяться</w:t>
      </w:r>
      <w:proofErr w:type="spellEnd"/>
      <w:r w:rsidRPr="00FE076A">
        <w:rPr>
          <w:sz w:val="28"/>
          <w:szCs w:val="28"/>
          <w:lang w:eastAsia="uk-UA"/>
        </w:rPr>
        <w:t xml:space="preserve"> </w:t>
      </w:r>
      <w:proofErr w:type="spellStart"/>
      <w:r w:rsidRPr="00FE076A">
        <w:rPr>
          <w:sz w:val="28"/>
          <w:szCs w:val="28"/>
          <w:lang w:eastAsia="uk-UA"/>
        </w:rPr>
        <w:t>дистанційно</w:t>
      </w:r>
      <w:proofErr w:type="spellEnd"/>
      <w:r w:rsidRPr="00FE076A">
        <w:rPr>
          <w:sz w:val="28"/>
          <w:szCs w:val="28"/>
          <w:lang w:eastAsia="uk-UA"/>
        </w:rPr>
        <w:t xml:space="preserve"> за </w:t>
      </w:r>
      <w:proofErr w:type="spellStart"/>
      <w:r w:rsidRPr="00FE076A">
        <w:rPr>
          <w:sz w:val="28"/>
          <w:szCs w:val="28"/>
          <w:lang w:eastAsia="uk-UA"/>
        </w:rPr>
        <w:t>їх</w:t>
      </w:r>
      <w:proofErr w:type="spellEnd"/>
      <w:r w:rsidRPr="00FE076A">
        <w:rPr>
          <w:sz w:val="28"/>
          <w:szCs w:val="28"/>
          <w:lang w:eastAsia="uk-UA"/>
        </w:rPr>
        <w:t xml:space="preserve"> </w:t>
      </w:r>
      <w:proofErr w:type="spellStart"/>
      <w:r w:rsidRPr="00FE076A">
        <w:rPr>
          <w:sz w:val="28"/>
          <w:szCs w:val="28"/>
          <w:lang w:eastAsia="uk-UA"/>
        </w:rPr>
        <w:t>зверненням</w:t>
      </w:r>
      <w:proofErr w:type="spellEnd"/>
      <w:r w:rsidRPr="00FE076A">
        <w:rPr>
          <w:sz w:val="28"/>
          <w:szCs w:val="28"/>
          <w:lang w:eastAsia="uk-UA"/>
        </w:rPr>
        <w:t>.</w:t>
      </w:r>
      <w:r w:rsidR="005A57C1" w:rsidRPr="00FE076A">
        <w:rPr>
          <w:sz w:val="28"/>
          <w:szCs w:val="28"/>
          <w:lang w:eastAsia="uk-UA"/>
        </w:rPr>
        <w:t>»;</w:t>
      </w:r>
    </w:p>
    <w:p w:rsidR="003E4674" w:rsidRPr="00FE076A" w:rsidRDefault="005A57C1" w:rsidP="005A57C1">
      <w:pPr>
        <w:ind w:firstLine="709"/>
        <w:jc w:val="both"/>
        <w:rPr>
          <w:sz w:val="28"/>
          <w:szCs w:val="28"/>
          <w:lang w:val="uk-UA"/>
        </w:rPr>
      </w:pPr>
      <w:r w:rsidRPr="00FE076A">
        <w:rPr>
          <w:color w:val="000000"/>
          <w:sz w:val="28"/>
          <w:szCs w:val="28"/>
          <w:lang w:val="uk-UA" w:eastAsia="uk-UA" w:bidi="uk-UA"/>
        </w:rPr>
        <w:t>п</w:t>
      </w:r>
      <w:r w:rsidR="003E4674" w:rsidRPr="00FE076A">
        <w:rPr>
          <w:color w:val="000000"/>
          <w:sz w:val="28"/>
          <w:szCs w:val="28"/>
          <w:lang w:val="uk-UA" w:eastAsia="uk-UA" w:bidi="uk-UA"/>
        </w:rPr>
        <w:t>ункт 4</w:t>
      </w:r>
      <w:r w:rsidR="003E4674" w:rsidRPr="00FE076A">
        <w:rPr>
          <w:color w:val="000000"/>
          <w:sz w:val="28"/>
          <w:szCs w:val="28"/>
          <w:lang w:val="uk-UA" w:eastAsia="uk-UA" w:bidi="uk-UA"/>
        </w:rPr>
        <w:t xml:space="preserve"> підпункт 4-й таблиці</w:t>
      </w:r>
      <w:r w:rsidR="003E4674" w:rsidRPr="00FE076A">
        <w:rPr>
          <w:sz w:val="28"/>
          <w:szCs w:val="28"/>
          <w:lang w:val="uk-UA"/>
        </w:rPr>
        <w:t xml:space="preserve"> </w:t>
      </w:r>
      <w:r w:rsidR="003E4674" w:rsidRPr="00FE076A">
        <w:rPr>
          <w:color w:val="000000"/>
          <w:sz w:val="28"/>
          <w:szCs w:val="28"/>
          <w:lang w:val="uk-UA" w:eastAsia="uk-UA" w:bidi="uk-UA"/>
        </w:rPr>
        <w:t>викласти у такій редакції:</w:t>
      </w:r>
    </w:p>
    <w:p w:rsidR="003E4674" w:rsidRPr="00FE076A" w:rsidRDefault="003E4674" w:rsidP="005A57C1">
      <w:pPr>
        <w:ind w:firstLine="709"/>
        <w:jc w:val="both"/>
        <w:rPr>
          <w:sz w:val="28"/>
          <w:szCs w:val="28"/>
        </w:rPr>
      </w:pPr>
      <w:r w:rsidRPr="00FE076A">
        <w:rPr>
          <w:sz w:val="28"/>
          <w:szCs w:val="28"/>
        </w:rPr>
        <w:t xml:space="preserve"> </w:t>
      </w:r>
      <w:r w:rsidR="005A57C1" w:rsidRPr="00FE076A">
        <w:rPr>
          <w:sz w:val="28"/>
          <w:szCs w:val="28"/>
        </w:rPr>
        <w:t>«</w:t>
      </w:r>
      <w:proofErr w:type="spellStart"/>
      <w:r w:rsidRPr="00FE076A">
        <w:rPr>
          <w:sz w:val="28"/>
          <w:szCs w:val="28"/>
        </w:rPr>
        <w:t>Закінчення</w:t>
      </w:r>
      <w:proofErr w:type="spellEnd"/>
      <w:r w:rsidRPr="00FE076A">
        <w:rPr>
          <w:sz w:val="28"/>
          <w:szCs w:val="28"/>
        </w:rPr>
        <w:t xml:space="preserve"> </w:t>
      </w:r>
      <w:proofErr w:type="spellStart"/>
      <w:r w:rsidRPr="00FE076A">
        <w:rPr>
          <w:sz w:val="28"/>
          <w:szCs w:val="28"/>
        </w:rPr>
        <w:t>прийому</w:t>
      </w:r>
      <w:proofErr w:type="spellEnd"/>
      <w:r w:rsidRPr="00FE076A">
        <w:rPr>
          <w:sz w:val="28"/>
          <w:szCs w:val="28"/>
        </w:rPr>
        <w:t xml:space="preserve"> </w:t>
      </w:r>
      <w:proofErr w:type="spellStart"/>
      <w:r w:rsidRPr="00FE076A">
        <w:rPr>
          <w:sz w:val="28"/>
          <w:szCs w:val="28"/>
        </w:rPr>
        <w:t>заяв</w:t>
      </w:r>
      <w:proofErr w:type="spellEnd"/>
      <w:r w:rsidRPr="00FE076A">
        <w:rPr>
          <w:sz w:val="28"/>
          <w:szCs w:val="28"/>
        </w:rPr>
        <w:t xml:space="preserve"> та </w:t>
      </w:r>
      <w:proofErr w:type="spellStart"/>
      <w:r w:rsidRPr="00FE076A">
        <w:rPr>
          <w:sz w:val="28"/>
          <w:szCs w:val="28"/>
        </w:rPr>
        <w:t>документів</w:t>
      </w:r>
      <w:proofErr w:type="spellEnd"/>
      <w:r w:rsidRPr="00FE076A">
        <w:rPr>
          <w:sz w:val="28"/>
          <w:szCs w:val="28"/>
        </w:rPr>
        <w:t xml:space="preserve"> </w:t>
      </w:r>
      <w:proofErr w:type="spellStart"/>
      <w:r w:rsidRPr="00FE076A">
        <w:rPr>
          <w:sz w:val="28"/>
          <w:szCs w:val="28"/>
        </w:rPr>
        <w:t>від</w:t>
      </w:r>
      <w:proofErr w:type="spellEnd"/>
      <w:r w:rsidRPr="00FE076A">
        <w:rPr>
          <w:sz w:val="28"/>
          <w:szCs w:val="28"/>
        </w:rPr>
        <w:t xml:space="preserve"> </w:t>
      </w:r>
      <w:proofErr w:type="spellStart"/>
      <w:r w:rsidRPr="00FE076A">
        <w:rPr>
          <w:sz w:val="28"/>
          <w:szCs w:val="28"/>
        </w:rPr>
        <w:t>осіб</w:t>
      </w:r>
      <w:proofErr w:type="spellEnd"/>
      <w:r w:rsidRPr="00FE076A">
        <w:rPr>
          <w:sz w:val="28"/>
          <w:szCs w:val="28"/>
        </w:rPr>
        <w:t xml:space="preserve">, </w:t>
      </w:r>
      <w:proofErr w:type="spellStart"/>
      <w:r w:rsidRPr="00FE076A">
        <w:rPr>
          <w:sz w:val="28"/>
          <w:szCs w:val="28"/>
        </w:rPr>
        <w:t>які</w:t>
      </w:r>
      <w:proofErr w:type="spellEnd"/>
      <w:r w:rsidRPr="00FE076A">
        <w:rPr>
          <w:sz w:val="28"/>
          <w:szCs w:val="28"/>
        </w:rPr>
        <w:t xml:space="preserve"> </w:t>
      </w:r>
      <w:proofErr w:type="spellStart"/>
      <w:r w:rsidRPr="00FE076A">
        <w:rPr>
          <w:sz w:val="28"/>
          <w:szCs w:val="28"/>
        </w:rPr>
        <w:t>вступають</w:t>
      </w:r>
      <w:proofErr w:type="spellEnd"/>
      <w:r w:rsidRPr="00FE076A">
        <w:rPr>
          <w:sz w:val="28"/>
          <w:szCs w:val="28"/>
        </w:rPr>
        <w:t xml:space="preserve"> на </w:t>
      </w:r>
      <w:proofErr w:type="spellStart"/>
      <w:r w:rsidRPr="00FE076A">
        <w:rPr>
          <w:sz w:val="28"/>
          <w:szCs w:val="28"/>
        </w:rPr>
        <w:t>основі</w:t>
      </w:r>
      <w:proofErr w:type="spellEnd"/>
      <w:r w:rsidRPr="00FE076A">
        <w:rPr>
          <w:sz w:val="28"/>
          <w:szCs w:val="28"/>
        </w:rPr>
        <w:t xml:space="preserve"> </w:t>
      </w:r>
      <w:proofErr w:type="spellStart"/>
      <w:r w:rsidRPr="00FE076A">
        <w:rPr>
          <w:sz w:val="28"/>
          <w:szCs w:val="28"/>
        </w:rPr>
        <w:t>мотиваційних</w:t>
      </w:r>
      <w:proofErr w:type="spellEnd"/>
      <w:r w:rsidRPr="00FE076A">
        <w:rPr>
          <w:sz w:val="28"/>
          <w:szCs w:val="28"/>
        </w:rPr>
        <w:t xml:space="preserve"> </w:t>
      </w:r>
      <w:proofErr w:type="spellStart"/>
      <w:r w:rsidRPr="00FE076A">
        <w:rPr>
          <w:sz w:val="28"/>
          <w:szCs w:val="28"/>
        </w:rPr>
        <w:t>листів</w:t>
      </w:r>
      <w:proofErr w:type="spellEnd"/>
      <w:r w:rsidRPr="00FE076A">
        <w:rPr>
          <w:sz w:val="28"/>
          <w:szCs w:val="28"/>
        </w:rPr>
        <w:t xml:space="preserve">, </w:t>
      </w:r>
      <w:proofErr w:type="spellStart"/>
      <w:r w:rsidRPr="00FE076A">
        <w:rPr>
          <w:sz w:val="28"/>
          <w:szCs w:val="28"/>
        </w:rPr>
        <w:t>національного</w:t>
      </w:r>
      <w:proofErr w:type="spellEnd"/>
      <w:r w:rsidRPr="00FE076A">
        <w:rPr>
          <w:sz w:val="28"/>
          <w:szCs w:val="28"/>
        </w:rPr>
        <w:t xml:space="preserve"> </w:t>
      </w:r>
      <w:proofErr w:type="spellStart"/>
      <w:r w:rsidRPr="00FE076A">
        <w:rPr>
          <w:sz w:val="28"/>
          <w:szCs w:val="28"/>
        </w:rPr>
        <w:t>мультипредметного</w:t>
      </w:r>
      <w:proofErr w:type="spellEnd"/>
      <w:r w:rsidRPr="00FE076A">
        <w:rPr>
          <w:sz w:val="28"/>
          <w:szCs w:val="28"/>
        </w:rPr>
        <w:t xml:space="preserve"> тесту (</w:t>
      </w:r>
      <w:proofErr w:type="spellStart"/>
      <w:r w:rsidRPr="00FE076A">
        <w:rPr>
          <w:sz w:val="28"/>
          <w:szCs w:val="28"/>
        </w:rPr>
        <w:t>зовнішнього</w:t>
      </w:r>
      <w:proofErr w:type="spellEnd"/>
      <w:r w:rsidRPr="00FE076A">
        <w:rPr>
          <w:sz w:val="28"/>
          <w:szCs w:val="28"/>
        </w:rPr>
        <w:t xml:space="preserve"> </w:t>
      </w:r>
      <w:proofErr w:type="spellStart"/>
      <w:r w:rsidRPr="00FE076A">
        <w:rPr>
          <w:sz w:val="28"/>
          <w:szCs w:val="28"/>
        </w:rPr>
        <w:t>незалежного</w:t>
      </w:r>
      <w:proofErr w:type="spellEnd"/>
      <w:r w:rsidRPr="00FE076A">
        <w:rPr>
          <w:sz w:val="28"/>
          <w:szCs w:val="28"/>
        </w:rPr>
        <w:t xml:space="preserve"> </w:t>
      </w:r>
      <w:proofErr w:type="spellStart"/>
      <w:r w:rsidRPr="00FE076A">
        <w:rPr>
          <w:sz w:val="28"/>
          <w:szCs w:val="28"/>
        </w:rPr>
        <w:t>оцінювання</w:t>
      </w:r>
      <w:proofErr w:type="spellEnd"/>
      <w:r w:rsidRPr="00FE076A">
        <w:rPr>
          <w:sz w:val="28"/>
          <w:szCs w:val="28"/>
        </w:rPr>
        <w:t>)</w:t>
      </w:r>
      <w:r w:rsidR="005A57C1" w:rsidRPr="00FE076A">
        <w:rPr>
          <w:sz w:val="28"/>
          <w:szCs w:val="28"/>
        </w:rPr>
        <w:t>»</w:t>
      </w:r>
      <w:r w:rsidR="004574EC" w:rsidRPr="00FE076A">
        <w:rPr>
          <w:sz w:val="28"/>
          <w:szCs w:val="28"/>
        </w:rPr>
        <w:t>;</w:t>
      </w:r>
    </w:p>
    <w:p w:rsidR="005A57C1" w:rsidRPr="00FE076A" w:rsidRDefault="005A57C1" w:rsidP="005A57C1">
      <w:pPr>
        <w:ind w:firstLine="709"/>
        <w:jc w:val="both"/>
        <w:rPr>
          <w:sz w:val="28"/>
          <w:szCs w:val="28"/>
        </w:rPr>
      </w:pPr>
    </w:p>
    <w:p w:rsidR="000934F1" w:rsidRPr="00FE076A" w:rsidRDefault="00A73017" w:rsidP="005A57C1">
      <w:pPr>
        <w:ind w:firstLine="709"/>
        <w:jc w:val="both"/>
        <w:rPr>
          <w:color w:val="000000"/>
          <w:sz w:val="28"/>
          <w:szCs w:val="28"/>
          <w:lang w:val="en-US" w:eastAsia="uk-UA" w:bidi="uk-UA"/>
        </w:rPr>
      </w:pPr>
      <w:r w:rsidRPr="00FE076A">
        <w:rPr>
          <w:color w:val="000000"/>
          <w:sz w:val="28"/>
          <w:szCs w:val="28"/>
          <w:lang w:val="uk-UA" w:eastAsia="uk-UA" w:bidi="uk-UA"/>
        </w:rPr>
        <w:t>5</w:t>
      </w:r>
      <w:r w:rsidR="000934F1" w:rsidRPr="00FE076A">
        <w:rPr>
          <w:color w:val="000000"/>
          <w:sz w:val="28"/>
          <w:szCs w:val="28"/>
          <w:lang w:val="uk-UA" w:eastAsia="uk-UA" w:bidi="uk-UA"/>
        </w:rPr>
        <w:t xml:space="preserve">. у розділі </w:t>
      </w:r>
      <w:r w:rsidR="000934F1" w:rsidRPr="00FE076A">
        <w:rPr>
          <w:color w:val="000000"/>
          <w:sz w:val="28"/>
          <w:szCs w:val="28"/>
          <w:lang w:val="en-US" w:eastAsia="uk-UA" w:bidi="uk-UA"/>
        </w:rPr>
        <w:t>VII</w:t>
      </w:r>
    </w:p>
    <w:p w:rsidR="00A73017" w:rsidRPr="00FE076A" w:rsidRDefault="00A73017" w:rsidP="005A57C1">
      <w:pPr>
        <w:ind w:firstLine="709"/>
        <w:jc w:val="both"/>
        <w:rPr>
          <w:color w:val="000000"/>
          <w:sz w:val="28"/>
          <w:szCs w:val="28"/>
          <w:lang w:eastAsia="uk-UA" w:bidi="uk-UA"/>
        </w:rPr>
      </w:pPr>
      <w:proofErr w:type="spellStart"/>
      <w:r w:rsidRPr="00FE076A">
        <w:rPr>
          <w:color w:val="000000"/>
          <w:sz w:val="28"/>
          <w:szCs w:val="28"/>
          <w:lang w:eastAsia="uk-UA" w:bidi="uk-UA"/>
        </w:rPr>
        <w:t>доповнити</w:t>
      </w:r>
      <w:proofErr w:type="spellEnd"/>
      <w:r w:rsidRPr="00FE076A">
        <w:rPr>
          <w:color w:val="000000"/>
          <w:sz w:val="28"/>
          <w:szCs w:val="28"/>
          <w:lang w:eastAsia="uk-UA" w:bidi="uk-UA"/>
        </w:rPr>
        <w:t xml:space="preserve"> пункт 5 </w:t>
      </w:r>
      <w:proofErr w:type="spellStart"/>
      <w:r w:rsidRPr="00FE076A">
        <w:rPr>
          <w:color w:val="000000"/>
          <w:sz w:val="28"/>
          <w:szCs w:val="28"/>
          <w:lang w:eastAsia="uk-UA" w:bidi="uk-UA"/>
        </w:rPr>
        <w:t>наступним</w:t>
      </w:r>
      <w:proofErr w:type="spellEnd"/>
      <w:r w:rsidRPr="00FE076A">
        <w:rPr>
          <w:color w:val="000000"/>
          <w:sz w:val="28"/>
          <w:szCs w:val="28"/>
          <w:lang w:eastAsia="uk-UA" w:bidi="uk-UA"/>
        </w:rPr>
        <w:t xml:space="preserve"> </w:t>
      </w:r>
      <w:proofErr w:type="spellStart"/>
      <w:r w:rsidRPr="00FE076A">
        <w:rPr>
          <w:color w:val="000000"/>
          <w:sz w:val="28"/>
          <w:szCs w:val="28"/>
          <w:lang w:eastAsia="uk-UA" w:bidi="uk-UA"/>
        </w:rPr>
        <w:t>абзацом</w:t>
      </w:r>
      <w:proofErr w:type="spellEnd"/>
      <w:r w:rsidRPr="00FE076A">
        <w:rPr>
          <w:color w:val="000000"/>
          <w:sz w:val="28"/>
          <w:szCs w:val="28"/>
          <w:lang w:eastAsia="uk-UA" w:bidi="uk-UA"/>
        </w:rPr>
        <w:t>:</w:t>
      </w:r>
    </w:p>
    <w:p w:rsidR="00A73017" w:rsidRPr="00FE076A" w:rsidRDefault="005A57C1" w:rsidP="005A57C1">
      <w:pPr>
        <w:ind w:firstLine="709"/>
        <w:jc w:val="both"/>
        <w:rPr>
          <w:sz w:val="28"/>
          <w:szCs w:val="28"/>
          <w:shd w:val="clear" w:color="auto" w:fill="FFFFFF"/>
        </w:rPr>
      </w:pPr>
      <w:r w:rsidRPr="00FE076A">
        <w:rPr>
          <w:sz w:val="28"/>
          <w:szCs w:val="28"/>
          <w:shd w:val="clear" w:color="auto" w:fill="FFFFFF"/>
        </w:rPr>
        <w:lastRenderedPageBreak/>
        <w:t>«</w:t>
      </w:r>
      <w:proofErr w:type="spellStart"/>
      <w:r w:rsidR="00A73017" w:rsidRPr="00FE076A">
        <w:rPr>
          <w:sz w:val="28"/>
          <w:szCs w:val="28"/>
          <w:shd w:val="clear" w:color="auto" w:fill="FFFFFF"/>
        </w:rPr>
        <w:t>Вступники</w:t>
      </w:r>
      <w:proofErr w:type="spellEnd"/>
      <w:r w:rsidR="00A73017" w:rsidRPr="00FE076A">
        <w:rPr>
          <w:sz w:val="28"/>
          <w:szCs w:val="28"/>
          <w:shd w:val="clear" w:color="auto" w:fill="FFFFFF"/>
        </w:rPr>
        <w:t xml:space="preserve">, </w:t>
      </w:r>
      <w:proofErr w:type="spellStart"/>
      <w:r w:rsidR="00A73017" w:rsidRPr="00FE076A">
        <w:rPr>
          <w:sz w:val="28"/>
          <w:szCs w:val="28"/>
          <w:shd w:val="clear" w:color="auto" w:fill="FFFFFF"/>
        </w:rPr>
        <w:t>місце</w:t>
      </w:r>
      <w:proofErr w:type="spellEnd"/>
      <w:r w:rsidR="00A73017" w:rsidRPr="00FE076A">
        <w:rPr>
          <w:sz w:val="28"/>
          <w:szCs w:val="28"/>
          <w:shd w:val="clear" w:color="auto" w:fill="FFFFFF"/>
        </w:rPr>
        <w:t xml:space="preserve"> </w:t>
      </w:r>
      <w:proofErr w:type="spellStart"/>
      <w:r w:rsidR="00A73017" w:rsidRPr="00FE076A">
        <w:rPr>
          <w:sz w:val="28"/>
          <w:szCs w:val="28"/>
          <w:shd w:val="clear" w:color="auto" w:fill="FFFFFF"/>
        </w:rPr>
        <w:t>проживання</w:t>
      </w:r>
      <w:proofErr w:type="spellEnd"/>
      <w:r w:rsidR="00A73017" w:rsidRPr="00FE076A">
        <w:rPr>
          <w:sz w:val="28"/>
          <w:szCs w:val="28"/>
          <w:shd w:val="clear" w:color="auto" w:fill="FFFFFF"/>
        </w:rPr>
        <w:t xml:space="preserve"> </w:t>
      </w:r>
      <w:proofErr w:type="spellStart"/>
      <w:r w:rsidR="00A73017" w:rsidRPr="00FE076A">
        <w:rPr>
          <w:sz w:val="28"/>
          <w:szCs w:val="28"/>
          <w:shd w:val="clear" w:color="auto" w:fill="FFFFFF"/>
        </w:rPr>
        <w:t>яких</w:t>
      </w:r>
      <w:proofErr w:type="spellEnd"/>
      <w:r w:rsidR="00A73017" w:rsidRPr="00FE076A">
        <w:rPr>
          <w:sz w:val="28"/>
          <w:szCs w:val="28"/>
          <w:shd w:val="clear" w:color="auto" w:fill="FFFFFF"/>
        </w:rPr>
        <w:t xml:space="preserve"> </w:t>
      </w:r>
      <w:proofErr w:type="spellStart"/>
      <w:r w:rsidR="00A73017" w:rsidRPr="00FE076A">
        <w:rPr>
          <w:sz w:val="28"/>
          <w:szCs w:val="28"/>
          <w:shd w:val="clear" w:color="auto" w:fill="FFFFFF"/>
        </w:rPr>
        <w:t>зареєстровано</w:t>
      </w:r>
      <w:proofErr w:type="spellEnd"/>
      <w:r w:rsidR="00A73017" w:rsidRPr="00FE076A">
        <w:rPr>
          <w:sz w:val="28"/>
          <w:szCs w:val="28"/>
          <w:shd w:val="clear" w:color="auto" w:fill="FFFFFF"/>
        </w:rPr>
        <w:t xml:space="preserve"> (</w:t>
      </w:r>
      <w:proofErr w:type="spellStart"/>
      <w:r w:rsidR="00A73017" w:rsidRPr="00FE076A">
        <w:rPr>
          <w:sz w:val="28"/>
          <w:szCs w:val="28"/>
          <w:shd w:val="clear" w:color="auto" w:fill="FFFFFF"/>
        </w:rPr>
        <w:t>задекларовано</w:t>
      </w:r>
      <w:proofErr w:type="spellEnd"/>
      <w:r w:rsidR="00A73017" w:rsidRPr="00FE076A">
        <w:rPr>
          <w:sz w:val="28"/>
          <w:szCs w:val="28"/>
          <w:shd w:val="clear" w:color="auto" w:fill="FFFFFF"/>
        </w:rPr>
        <w:t xml:space="preserve">) на особливо </w:t>
      </w:r>
      <w:proofErr w:type="spellStart"/>
      <w:r w:rsidR="00A73017" w:rsidRPr="00FE076A">
        <w:rPr>
          <w:sz w:val="28"/>
          <w:szCs w:val="28"/>
          <w:shd w:val="clear" w:color="auto" w:fill="FFFFFF"/>
        </w:rPr>
        <w:t>небезпечній</w:t>
      </w:r>
      <w:proofErr w:type="spellEnd"/>
      <w:r w:rsidR="00A73017" w:rsidRPr="00FE076A">
        <w:rPr>
          <w:sz w:val="28"/>
          <w:szCs w:val="28"/>
          <w:shd w:val="clear" w:color="auto" w:fill="FFFFFF"/>
        </w:rPr>
        <w:t xml:space="preserve"> </w:t>
      </w:r>
      <w:proofErr w:type="spellStart"/>
      <w:r w:rsidR="00A73017" w:rsidRPr="00FE076A">
        <w:rPr>
          <w:sz w:val="28"/>
          <w:szCs w:val="28"/>
          <w:shd w:val="clear" w:color="auto" w:fill="FFFFFF"/>
        </w:rPr>
        <w:t>території</w:t>
      </w:r>
      <w:proofErr w:type="spellEnd"/>
      <w:r w:rsidR="00A73017" w:rsidRPr="00FE076A">
        <w:rPr>
          <w:sz w:val="28"/>
          <w:szCs w:val="28"/>
          <w:shd w:val="clear" w:color="auto" w:fill="FFFFFF"/>
        </w:rPr>
        <w:t xml:space="preserve">, </w:t>
      </w:r>
      <w:proofErr w:type="spellStart"/>
      <w:r w:rsidR="00A73017" w:rsidRPr="00FE076A">
        <w:rPr>
          <w:sz w:val="28"/>
          <w:szCs w:val="28"/>
          <w:shd w:val="clear" w:color="auto" w:fill="FFFFFF"/>
        </w:rPr>
        <w:t>зазначають</w:t>
      </w:r>
      <w:proofErr w:type="spellEnd"/>
      <w:r w:rsidR="00A73017" w:rsidRPr="00FE076A">
        <w:rPr>
          <w:sz w:val="28"/>
          <w:szCs w:val="28"/>
          <w:shd w:val="clear" w:color="auto" w:fill="FFFFFF"/>
        </w:rPr>
        <w:t xml:space="preserve"> </w:t>
      </w:r>
      <w:proofErr w:type="spellStart"/>
      <w:r w:rsidR="00A73017" w:rsidRPr="00FE076A">
        <w:rPr>
          <w:sz w:val="28"/>
          <w:szCs w:val="28"/>
          <w:shd w:val="clear" w:color="auto" w:fill="FFFFFF"/>
        </w:rPr>
        <w:t>це</w:t>
      </w:r>
      <w:proofErr w:type="spellEnd"/>
      <w:r w:rsidR="00A73017" w:rsidRPr="00FE076A">
        <w:rPr>
          <w:sz w:val="28"/>
          <w:szCs w:val="28"/>
          <w:shd w:val="clear" w:color="auto" w:fill="FFFFFF"/>
        </w:rPr>
        <w:t xml:space="preserve"> в </w:t>
      </w:r>
      <w:proofErr w:type="spellStart"/>
      <w:r w:rsidR="00A73017" w:rsidRPr="00FE076A">
        <w:rPr>
          <w:sz w:val="28"/>
          <w:szCs w:val="28"/>
          <w:shd w:val="clear" w:color="auto" w:fill="FFFFFF"/>
        </w:rPr>
        <w:t>заяві</w:t>
      </w:r>
      <w:proofErr w:type="spellEnd"/>
      <w:r w:rsidR="00A73017" w:rsidRPr="00FE076A">
        <w:rPr>
          <w:sz w:val="28"/>
          <w:szCs w:val="28"/>
          <w:shd w:val="clear" w:color="auto" w:fill="FFFFFF"/>
        </w:rPr>
        <w:t>.</w:t>
      </w:r>
      <w:r w:rsidRPr="00FE076A">
        <w:rPr>
          <w:sz w:val="28"/>
          <w:szCs w:val="28"/>
          <w:shd w:val="clear" w:color="auto" w:fill="FFFFFF"/>
        </w:rPr>
        <w:t>»;</w:t>
      </w:r>
    </w:p>
    <w:p w:rsidR="00A73017" w:rsidRPr="00FE076A" w:rsidRDefault="00A73017" w:rsidP="005A57C1">
      <w:pPr>
        <w:ind w:firstLine="709"/>
        <w:jc w:val="both"/>
        <w:rPr>
          <w:sz w:val="28"/>
          <w:szCs w:val="28"/>
          <w:shd w:val="clear" w:color="auto" w:fill="FFFFFF"/>
        </w:rPr>
      </w:pPr>
      <w:r w:rsidRPr="00FE076A">
        <w:rPr>
          <w:sz w:val="28"/>
          <w:szCs w:val="28"/>
          <w:shd w:val="clear" w:color="auto" w:fill="FFFFFF"/>
        </w:rPr>
        <w:t xml:space="preserve">пункт 6 </w:t>
      </w:r>
      <w:proofErr w:type="spellStart"/>
      <w:r w:rsidRPr="00FE076A">
        <w:rPr>
          <w:sz w:val="28"/>
          <w:szCs w:val="28"/>
          <w:shd w:val="clear" w:color="auto" w:fill="FFFFFF"/>
        </w:rPr>
        <w:t>викласти</w:t>
      </w:r>
      <w:proofErr w:type="spellEnd"/>
      <w:r w:rsidRPr="00FE076A">
        <w:rPr>
          <w:sz w:val="28"/>
          <w:szCs w:val="28"/>
          <w:shd w:val="clear" w:color="auto" w:fill="FFFFFF"/>
        </w:rPr>
        <w:t xml:space="preserve"> в </w:t>
      </w:r>
      <w:proofErr w:type="spellStart"/>
      <w:r w:rsidRPr="00FE076A">
        <w:rPr>
          <w:sz w:val="28"/>
          <w:szCs w:val="28"/>
          <w:shd w:val="clear" w:color="auto" w:fill="FFFFFF"/>
        </w:rPr>
        <w:t>наступній</w:t>
      </w:r>
      <w:proofErr w:type="spellEnd"/>
      <w:r w:rsidRPr="00FE076A">
        <w:rPr>
          <w:sz w:val="28"/>
          <w:szCs w:val="28"/>
          <w:shd w:val="clear" w:color="auto" w:fill="FFFFFF"/>
        </w:rPr>
        <w:t xml:space="preserve"> </w:t>
      </w:r>
      <w:proofErr w:type="spellStart"/>
      <w:r w:rsidRPr="00FE076A">
        <w:rPr>
          <w:sz w:val="28"/>
          <w:szCs w:val="28"/>
          <w:shd w:val="clear" w:color="auto" w:fill="FFFFFF"/>
        </w:rPr>
        <w:t>редакції</w:t>
      </w:r>
      <w:proofErr w:type="spellEnd"/>
      <w:r w:rsidRPr="00FE076A">
        <w:rPr>
          <w:sz w:val="28"/>
          <w:szCs w:val="28"/>
          <w:shd w:val="clear" w:color="auto" w:fill="FFFFFF"/>
        </w:rPr>
        <w:t>:</w:t>
      </w:r>
    </w:p>
    <w:p w:rsidR="00A73017" w:rsidRPr="00FE076A" w:rsidRDefault="00A73017" w:rsidP="00A73017">
      <w:pPr>
        <w:ind w:firstLine="567"/>
        <w:jc w:val="both"/>
        <w:rPr>
          <w:sz w:val="28"/>
          <w:szCs w:val="28"/>
          <w:lang w:eastAsia="uk-UA"/>
        </w:rPr>
      </w:pPr>
      <w:r w:rsidRPr="00FE076A">
        <w:rPr>
          <w:sz w:val="28"/>
          <w:szCs w:val="28"/>
          <w:lang w:eastAsia="uk-UA"/>
        </w:rPr>
        <w:t xml:space="preserve"> </w:t>
      </w:r>
      <w:r w:rsidRPr="00FE076A">
        <w:rPr>
          <w:sz w:val="28"/>
          <w:szCs w:val="28"/>
          <w:lang w:eastAsia="uk-UA"/>
        </w:rPr>
        <w:t> </w:t>
      </w:r>
      <w:r w:rsidR="005A57C1" w:rsidRPr="00FE076A">
        <w:rPr>
          <w:sz w:val="28"/>
          <w:szCs w:val="28"/>
          <w:lang w:eastAsia="uk-UA"/>
        </w:rPr>
        <w:t>«</w:t>
      </w:r>
      <w:proofErr w:type="spellStart"/>
      <w:r w:rsidRPr="00FE076A">
        <w:rPr>
          <w:sz w:val="28"/>
          <w:szCs w:val="28"/>
          <w:lang w:eastAsia="uk-UA"/>
        </w:rPr>
        <w:t>Під</w:t>
      </w:r>
      <w:proofErr w:type="spellEnd"/>
      <w:r w:rsidRPr="00FE076A">
        <w:rPr>
          <w:sz w:val="28"/>
          <w:szCs w:val="28"/>
          <w:lang w:eastAsia="uk-UA"/>
        </w:rPr>
        <w:t xml:space="preserve"> час </w:t>
      </w:r>
      <w:proofErr w:type="spellStart"/>
      <w:r w:rsidRPr="00FE076A">
        <w:rPr>
          <w:sz w:val="28"/>
          <w:szCs w:val="28"/>
          <w:lang w:eastAsia="uk-UA"/>
        </w:rPr>
        <w:t>подання</w:t>
      </w:r>
      <w:proofErr w:type="spellEnd"/>
      <w:r w:rsidRPr="00FE076A">
        <w:rPr>
          <w:sz w:val="28"/>
          <w:szCs w:val="28"/>
          <w:lang w:eastAsia="uk-UA"/>
        </w:rPr>
        <w:t xml:space="preserve"> заяви в </w:t>
      </w:r>
      <w:proofErr w:type="spellStart"/>
      <w:r w:rsidRPr="00FE076A">
        <w:rPr>
          <w:sz w:val="28"/>
          <w:szCs w:val="28"/>
          <w:lang w:eastAsia="uk-UA"/>
        </w:rPr>
        <w:t>паперовій</w:t>
      </w:r>
      <w:proofErr w:type="spellEnd"/>
      <w:r w:rsidRPr="00FE076A">
        <w:rPr>
          <w:sz w:val="28"/>
          <w:szCs w:val="28"/>
          <w:lang w:eastAsia="uk-UA"/>
        </w:rPr>
        <w:t xml:space="preserve"> </w:t>
      </w:r>
      <w:proofErr w:type="spellStart"/>
      <w:r w:rsidRPr="00FE076A">
        <w:rPr>
          <w:sz w:val="28"/>
          <w:szCs w:val="28"/>
          <w:lang w:eastAsia="uk-UA"/>
        </w:rPr>
        <w:t>формі</w:t>
      </w:r>
      <w:proofErr w:type="spellEnd"/>
      <w:r w:rsidRPr="00FE076A">
        <w:rPr>
          <w:sz w:val="28"/>
          <w:szCs w:val="28"/>
          <w:lang w:eastAsia="uk-UA"/>
        </w:rPr>
        <w:t xml:space="preserve"> </w:t>
      </w:r>
      <w:proofErr w:type="spellStart"/>
      <w:r w:rsidRPr="00FE076A">
        <w:rPr>
          <w:sz w:val="28"/>
          <w:szCs w:val="28"/>
          <w:lang w:eastAsia="uk-UA"/>
        </w:rPr>
        <w:t>вступник</w:t>
      </w:r>
      <w:proofErr w:type="spellEnd"/>
      <w:r w:rsidRPr="00FE076A">
        <w:rPr>
          <w:sz w:val="28"/>
          <w:szCs w:val="28"/>
          <w:lang w:eastAsia="uk-UA"/>
        </w:rPr>
        <w:t xml:space="preserve"> </w:t>
      </w:r>
      <w:proofErr w:type="spellStart"/>
      <w:r w:rsidRPr="00FE076A">
        <w:rPr>
          <w:sz w:val="28"/>
          <w:szCs w:val="28"/>
          <w:lang w:eastAsia="uk-UA"/>
        </w:rPr>
        <w:t>пред'являє</w:t>
      </w:r>
      <w:proofErr w:type="spellEnd"/>
      <w:r w:rsidRPr="00FE076A">
        <w:rPr>
          <w:sz w:val="28"/>
          <w:szCs w:val="28"/>
          <w:lang w:eastAsia="uk-UA"/>
        </w:rPr>
        <w:t xml:space="preserve"> </w:t>
      </w:r>
      <w:proofErr w:type="spellStart"/>
      <w:r w:rsidRPr="00FE076A">
        <w:rPr>
          <w:sz w:val="28"/>
          <w:szCs w:val="28"/>
          <w:lang w:eastAsia="uk-UA"/>
        </w:rPr>
        <w:t>особисто</w:t>
      </w:r>
      <w:proofErr w:type="spellEnd"/>
      <w:r w:rsidRPr="00FE076A">
        <w:rPr>
          <w:sz w:val="28"/>
          <w:szCs w:val="28"/>
          <w:lang w:eastAsia="uk-UA"/>
        </w:rPr>
        <w:t xml:space="preserve"> </w:t>
      </w:r>
      <w:proofErr w:type="spellStart"/>
      <w:r w:rsidRPr="00FE076A">
        <w:rPr>
          <w:sz w:val="28"/>
          <w:szCs w:val="28"/>
          <w:lang w:eastAsia="uk-UA"/>
        </w:rPr>
        <w:t>оригінали</w:t>
      </w:r>
      <w:proofErr w:type="spellEnd"/>
      <w:r w:rsidRPr="00FE076A">
        <w:rPr>
          <w:sz w:val="28"/>
          <w:szCs w:val="28"/>
          <w:lang w:eastAsia="uk-UA"/>
        </w:rPr>
        <w:t>:</w:t>
      </w:r>
    </w:p>
    <w:p w:rsidR="00A73017" w:rsidRPr="00FE076A" w:rsidRDefault="00A73017" w:rsidP="00A73017">
      <w:pPr>
        <w:ind w:firstLine="709"/>
        <w:jc w:val="both"/>
        <w:rPr>
          <w:sz w:val="28"/>
          <w:szCs w:val="28"/>
          <w:lang w:eastAsia="uk-UA"/>
        </w:rPr>
      </w:pPr>
      <w:r w:rsidRPr="00FE076A">
        <w:rPr>
          <w:sz w:val="28"/>
          <w:szCs w:val="28"/>
          <w:shd w:val="clear" w:color="auto" w:fill="FFFFFF"/>
        </w:rPr>
        <w:t xml:space="preserve">документа (одного з </w:t>
      </w:r>
      <w:proofErr w:type="spellStart"/>
      <w:r w:rsidRPr="00FE076A">
        <w:rPr>
          <w:sz w:val="28"/>
          <w:szCs w:val="28"/>
          <w:shd w:val="clear" w:color="auto" w:fill="FFFFFF"/>
        </w:rPr>
        <w:t>документів</w:t>
      </w:r>
      <w:proofErr w:type="spellEnd"/>
      <w:r w:rsidRPr="00FE076A">
        <w:rPr>
          <w:sz w:val="28"/>
          <w:szCs w:val="28"/>
          <w:shd w:val="clear" w:color="auto" w:fill="FFFFFF"/>
        </w:rPr>
        <w:t xml:space="preserve">), </w:t>
      </w:r>
      <w:proofErr w:type="spellStart"/>
      <w:r w:rsidRPr="00FE076A">
        <w:rPr>
          <w:sz w:val="28"/>
          <w:szCs w:val="28"/>
          <w:shd w:val="clear" w:color="auto" w:fill="FFFFFF"/>
        </w:rPr>
        <w:t>що</w:t>
      </w:r>
      <w:proofErr w:type="spellEnd"/>
      <w:r w:rsidRPr="00FE076A">
        <w:rPr>
          <w:sz w:val="28"/>
          <w:szCs w:val="28"/>
          <w:shd w:val="clear" w:color="auto" w:fill="FFFFFF"/>
        </w:rPr>
        <w:t xml:space="preserve"> </w:t>
      </w:r>
      <w:proofErr w:type="spellStart"/>
      <w:r w:rsidRPr="00FE076A">
        <w:rPr>
          <w:sz w:val="28"/>
          <w:szCs w:val="28"/>
          <w:shd w:val="clear" w:color="auto" w:fill="FFFFFF"/>
        </w:rPr>
        <w:t>посвідчує</w:t>
      </w:r>
      <w:proofErr w:type="spellEnd"/>
      <w:r w:rsidRPr="00FE076A">
        <w:rPr>
          <w:sz w:val="28"/>
          <w:szCs w:val="28"/>
          <w:shd w:val="clear" w:color="auto" w:fill="FFFFFF"/>
        </w:rPr>
        <w:t xml:space="preserve"> особу, </w:t>
      </w:r>
      <w:proofErr w:type="spellStart"/>
      <w:r w:rsidRPr="00FE076A">
        <w:rPr>
          <w:sz w:val="28"/>
          <w:szCs w:val="28"/>
          <w:shd w:val="clear" w:color="auto" w:fill="FFFFFF"/>
        </w:rPr>
        <w:t>передбаченого</w:t>
      </w:r>
      <w:proofErr w:type="spellEnd"/>
      <w:r w:rsidRPr="00FE076A">
        <w:rPr>
          <w:sz w:val="28"/>
          <w:szCs w:val="28"/>
          <w:shd w:val="clear" w:color="auto" w:fill="FFFFFF"/>
        </w:rPr>
        <w:t> </w:t>
      </w:r>
      <w:r w:rsidRPr="00FE076A">
        <w:rPr>
          <w:sz w:val="28"/>
          <w:szCs w:val="28"/>
        </w:rPr>
        <w:t xml:space="preserve">Законом </w:t>
      </w:r>
      <w:proofErr w:type="spellStart"/>
      <w:r w:rsidRPr="00FE076A">
        <w:rPr>
          <w:sz w:val="28"/>
          <w:szCs w:val="28"/>
        </w:rPr>
        <w:t>України</w:t>
      </w:r>
      <w:proofErr w:type="spellEnd"/>
      <w:r w:rsidRPr="00FE076A">
        <w:rPr>
          <w:sz w:val="28"/>
          <w:szCs w:val="28"/>
        </w:rPr>
        <w:t xml:space="preserve"> "Про </w:t>
      </w:r>
      <w:proofErr w:type="spellStart"/>
      <w:r w:rsidRPr="00FE076A">
        <w:rPr>
          <w:sz w:val="28"/>
          <w:szCs w:val="28"/>
        </w:rPr>
        <w:t>Єдиний</w:t>
      </w:r>
      <w:proofErr w:type="spellEnd"/>
      <w:r w:rsidRPr="00FE076A">
        <w:rPr>
          <w:sz w:val="28"/>
          <w:szCs w:val="28"/>
        </w:rPr>
        <w:t xml:space="preserve"> </w:t>
      </w:r>
      <w:proofErr w:type="spellStart"/>
      <w:r w:rsidRPr="00FE076A">
        <w:rPr>
          <w:sz w:val="28"/>
          <w:szCs w:val="28"/>
        </w:rPr>
        <w:t>державний</w:t>
      </w:r>
      <w:proofErr w:type="spellEnd"/>
      <w:r w:rsidRPr="00FE076A">
        <w:rPr>
          <w:sz w:val="28"/>
          <w:szCs w:val="28"/>
        </w:rPr>
        <w:t xml:space="preserve"> </w:t>
      </w:r>
      <w:proofErr w:type="spellStart"/>
      <w:r w:rsidRPr="00FE076A">
        <w:rPr>
          <w:sz w:val="28"/>
          <w:szCs w:val="28"/>
        </w:rPr>
        <w:t>демографічний</w:t>
      </w:r>
      <w:proofErr w:type="spellEnd"/>
      <w:r w:rsidRPr="00FE076A">
        <w:rPr>
          <w:sz w:val="28"/>
          <w:szCs w:val="28"/>
        </w:rPr>
        <w:t xml:space="preserve"> </w:t>
      </w:r>
      <w:proofErr w:type="spellStart"/>
      <w:r w:rsidRPr="00FE076A">
        <w:rPr>
          <w:sz w:val="28"/>
          <w:szCs w:val="28"/>
        </w:rPr>
        <w:t>реєстр</w:t>
      </w:r>
      <w:proofErr w:type="spellEnd"/>
      <w:r w:rsidRPr="00FE076A">
        <w:rPr>
          <w:sz w:val="28"/>
          <w:szCs w:val="28"/>
        </w:rPr>
        <w:t xml:space="preserve"> та </w:t>
      </w:r>
      <w:proofErr w:type="spellStart"/>
      <w:r w:rsidRPr="00FE076A">
        <w:rPr>
          <w:sz w:val="28"/>
          <w:szCs w:val="28"/>
        </w:rPr>
        <w:t>документи</w:t>
      </w:r>
      <w:proofErr w:type="spellEnd"/>
      <w:r w:rsidRPr="00FE076A">
        <w:rPr>
          <w:sz w:val="28"/>
          <w:szCs w:val="28"/>
        </w:rPr>
        <w:t xml:space="preserve">, </w:t>
      </w:r>
      <w:proofErr w:type="spellStart"/>
      <w:r w:rsidRPr="00FE076A">
        <w:rPr>
          <w:sz w:val="28"/>
          <w:szCs w:val="28"/>
        </w:rPr>
        <w:t>що</w:t>
      </w:r>
      <w:proofErr w:type="spellEnd"/>
      <w:r w:rsidRPr="00FE076A">
        <w:rPr>
          <w:sz w:val="28"/>
          <w:szCs w:val="28"/>
        </w:rPr>
        <w:t xml:space="preserve"> </w:t>
      </w:r>
      <w:proofErr w:type="spellStart"/>
      <w:r w:rsidRPr="00FE076A">
        <w:rPr>
          <w:sz w:val="28"/>
          <w:szCs w:val="28"/>
        </w:rPr>
        <w:t>підтверджують</w:t>
      </w:r>
      <w:proofErr w:type="spellEnd"/>
      <w:r w:rsidRPr="00FE076A">
        <w:rPr>
          <w:sz w:val="28"/>
          <w:szCs w:val="28"/>
        </w:rPr>
        <w:t xml:space="preserve"> </w:t>
      </w:r>
      <w:proofErr w:type="spellStart"/>
      <w:r w:rsidRPr="00FE076A">
        <w:rPr>
          <w:sz w:val="28"/>
          <w:szCs w:val="28"/>
        </w:rPr>
        <w:t>громадянство</w:t>
      </w:r>
      <w:proofErr w:type="spellEnd"/>
      <w:r w:rsidRPr="00FE076A">
        <w:rPr>
          <w:sz w:val="28"/>
          <w:szCs w:val="28"/>
        </w:rPr>
        <w:t xml:space="preserve">, </w:t>
      </w:r>
      <w:proofErr w:type="spellStart"/>
      <w:r w:rsidRPr="00FE076A">
        <w:rPr>
          <w:sz w:val="28"/>
          <w:szCs w:val="28"/>
        </w:rPr>
        <w:t>посвідчують</w:t>
      </w:r>
      <w:proofErr w:type="spellEnd"/>
      <w:r w:rsidRPr="00FE076A">
        <w:rPr>
          <w:sz w:val="28"/>
          <w:szCs w:val="28"/>
        </w:rPr>
        <w:t xml:space="preserve"> особу </w:t>
      </w:r>
      <w:proofErr w:type="spellStart"/>
      <w:r w:rsidRPr="00FE076A">
        <w:rPr>
          <w:sz w:val="28"/>
          <w:szCs w:val="28"/>
        </w:rPr>
        <w:t>чи</w:t>
      </w:r>
      <w:proofErr w:type="spellEnd"/>
      <w:r w:rsidRPr="00FE076A">
        <w:rPr>
          <w:sz w:val="28"/>
          <w:szCs w:val="28"/>
        </w:rPr>
        <w:t xml:space="preserve"> </w:t>
      </w:r>
      <w:proofErr w:type="spellStart"/>
      <w:r w:rsidRPr="00FE076A">
        <w:rPr>
          <w:sz w:val="28"/>
          <w:szCs w:val="28"/>
        </w:rPr>
        <w:t>її</w:t>
      </w:r>
      <w:proofErr w:type="spellEnd"/>
      <w:r w:rsidRPr="00FE076A">
        <w:rPr>
          <w:sz w:val="28"/>
          <w:szCs w:val="28"/>
        </w:rPr>
        <w:t xml:space="preserve"> </w:t>
      </w:r>
      <w:proofErr w:type="spellStart"/>
      <w:r w:rsidRPr="00FE076A">
        <w:rPr>
          <w:sz w:val="28"/>
          <w:szCs w:val="28"/>
        </w:rPr>
        <w:t>спеціальний</w:t>
      </w:r>
      <w:proofErr w:type="spellEnd"/>
      <w:r w:rsidRPr="00FE076A">
        <w:rPr>
          <w:sz w:val="28"/>
          <w:szCs w:val="28"/>
        </w:rPr>
        <w:t xml:space="preserve"> статус"</w:t>
      </w:r>
      <w:r w:rsidRPr="00FE076A">
        <w:rPr>
          <w:sz w:val="28"/>
          <w:szCs w:val="28"/>
          <w:shd w:val="clear" w:color="auto" w:fill="FFFFFF"/>
        </w:rPr>
        <w:t xml:space="preserve">. Особи, </w:t>
      </w:r>
      <w:proofErr w:type="spellStart"/>
      <w:r w:rsidRPr="00FE076A">
        <w:rPr>
          <w:sz w:val="28"/>
          <w:szCs w:val="28"/>
          <w:shd w:val="clear" w:color="auto" w:fill="FFFFFF"/>
        </w:rPr>
        <w:t>яким</w:t>
      </w:r>
      <w:proofErr w:type="spellEnd"/>
      <w:r w:rsidRPr="00FE076A">
        <w:rPr>
          <w:sz w:val="28"/>
          <w:szCs w:val="28"/>
          <w:shd w:val="clear" w:color="auto" w:fill="FFFFFF"/>
        </w:rPr>
        <w:t xml:space="preserve"> </w:t>
      </w:r>
      <w:proofErr w:type="spellStart"/>
      <w:r w:rsidRPr="00FE076A">
        <w:rPr>
          <w:sz w:val="28"/>
          <w:szCs w:val="28"/>
          <w:shd w:val="clear" w:color="auto" w:fill="FFFFFF"/>
        </w:rPr>
        <w:t>виповнилося</w:t>
      </w:r>
      <w:proofErr w:type="spellEnd"/>
      <w:r w:rsidRPr="00FE076A">
        <w:rPr>
          <w:sz w:val="28"/>
          <w:szCs w:val="28"/>
          <w:shd w:val="clear" w:color="auto" w:fill="FFFFFF"/>
        </w:rPr>
        <w:t xml:space="preserve"> 14 </w:t>
      </w:r>
      <w:proofErr w:type="spellStart"/>
      <w:r w:rsidRPr="00FE076A">
        <w:rPr>
          <w:sz w:val="28"/>
          <w:szCs w:val="28"/>
          <w:shd w:val="clear" w:color="auto" w:fill="FFFFFF"/>
        </w:rPr>
        <w:t>років</w:t>
      </w:r>
      <w:proofErr w:type="spellEnd"/>
      <w:r w:rsidRPr="00FE076A">
        <w:rPr>
          <w:sz w:val="28"/>
          <w:szCs w:val="28"/>
          <w:shd w:val="clear" w:color="auto" w:fill="FFFFFF"/>
        </w:rPr>
        <w:t xml:space="preserve"> </w:t>
      </w:r>
      <w:proofErr w:type="spellStart"/>
      <w:r w:rsidRPr="00FE076A">
        <w:rPr>
          <w:sz w:val="28"/>
          <w:szCs w:val="28"/>
          <w:shd w:val="clear" w:color="auto" w:fill="FFFFFF"/>
        </w:rPr>
        <w:t>після</w:t>
      </w:r>
      <w:proofErr w:type="spellEnd"/>
      <w:r w:rsidRPr="00FE076A">
        <w:rPr>
          <w:sz w:val="28"/>
          <w:szCs w:val="28"/>
          <w:shd w:val="clear" w:color="auto" w:fill="FFFFFF"/>
        </w:rPr>
        <w:t xml:space="preserve"> 01 </w:t>
      </w:r>
      <w:proofErr w:type="spellStart"/>
      <w:r w:rsidRPr="00FE076A">
        <w:rPr>
          <w:sz w:val="28"/>
          <w:szCs w:val="28"/>
          <w:shd w:val="clear" w:color="auto" w:fill="FFFFFF"/>
        </w:rPr>
        <w:t>вересня</w:t>
      </w:r>
      <w:proofErr w:type="spellEnd"/>
      <w:r w:rsidRPr="00FE076A">
        <w:rPr>
          <w:sz w:val="28"/>
          <w:szCs w:val="28"/>
          <w:shd w:val="clear" w:color="auto" w:fill="FFFFFF"/>
        </w:rPr>
        <w:t xml:space="preserve"> 2021 року, </w:t>
      </w:r>
      <w:proofErr w:type="spellStart"/>
      <w:r w:rsidRPr="00FE076A">
        <w:rPr>
          <w:sz w:val="28"/>
          <w:szCs w:val="28"/>
          <w:shd w:val="clear" w:color="auto" w:fill="FFFFFF"/>
        </w:rPr>
        <w:t>можуть</w:t>
      </w:r>
      <w:proofErr w:type="spellEnd"/>
      <w:r w:rsidRPr="00FE076A">
        <w:rPr>
          <w:sz w:val="28"/>
          <w:szCs w:val="28"/>
          <w:shd w:val="clear" w:color="auto" w:fill="FFFFFF"/>
        </w:rPr>
        <w:t xml:space="preserve"> </w:t>
      </w:r>
      <w:proofErr w:type="spellStart"/>
      <w:r w:rsidRPr="00FE076A">
        <w:rPr>
          <w:sz w:val="28"/>
          <w:szCs w:val="28"/>
          <w:shd w:val="clear" w:color="auto" w:fill="FFFFFF"/>
        </w:rPr>
        <w:t>вступати</w:t>
      </w:r>
      <w:proofErr w:type="spellEnd"/>
      <w:r w:rsidRPr="00FE076A">
        <w:rPr>
          <w:sz w:val="28"/>
          <w:szCs w:val="28"/>
          <w:shd w:val="clear" w:color="auto" w:fill="FFFFFF"/>
        </w:rPr>
        <w:t xml:space="preserve"> за </w:t>
      </w:r>
      <w:proofErr w:type="spellStart"/>
      <w:r w:rsidRPr="00FE076A">
        <w:rPr>
          <w:sz w:val="28"/>
          <w:szCs w:val="28"/>
          <w:shd w:val="clear" w:color="auto" w:fill="FFFFFF"/>
        </w:rPr>
        <w:t>свідоцтвом</w:t>
      </w:r>
      <w:proofErr w:type="spellEnd"/>
      <w:r w:rsidRPr="00FE076A">
        <w:rPr>
          <w:sz w:val="28"/>
          <w:szCs w:val="28"/>
          <w:shd w:val="clear" w:color="auto" w:fill="FFFFFF"/>
        </w:rPr>
        <w:t xml:space="preserve"> про </w:t>
      </w:r>
      <w:proofErr w:type="spellStart"/>
      <w:r w:rsidRPr="00FE076A">
        <w:rPr>
          <w:sz w:val="28"/>
          <w:szCs w:val="28"/>
          <w:shd w:val="clear" w:color="auto" w:fill="FFFFFF"/>
        </w:rPr>
        <w:t>народження</w:t>
      </w:r>
      <w:proofErr w:type="spellEnd"/>
      <w:r w:rsidRPr="00FE076A">
        <w:rPr>
          <w:sz w:val="28"/>
          <w:szCs w:val="28"/>
          <w:shd w:val="clear" w:color="auto" w:fill="FFFFFF"/>
        </w:rPr>
        <w:t xml:space="preserve"> за </w:t>
      </w:r>
      <w:proofErr w:type="spellStart"/>
      <w:r w:rsidRPr="00FE076A">
        <w:rPr>
          <w:sz w:val="28"/>
          <w:szCs w:val="28"/>
          <w:shd w:val="clear" w:color="auto" w:fill="FFFFFF"/>
        </w:rPr>
        <w:t>умови</w:t>
      </w:r>
      <w:proofErr w:type="spellEnd"/>
      <w:r w:rsidRPr="00FE076A">
        <w:rPr>
          <w:sz w:val="28"/>
          <w:szCs w:val="28"/>
          <w:shd w:val="clear" w:color="auto" w:fill="FFFFFF"/>
        </w:rPr>
        <w:t xml:space="preserve"> </w:t>
      </w:r>
      <w:proofErr w:type="spellStart"/>
      <w:r w:rsidRPr="00FE076A">
        <w:rPr>
          <w:sz w:val="28"/>
          <w:szCs w:val="28"/>
          <w:shd w:val="clear" w:color="auto" w:fill="FFFFFF"/>
        </w:rPr>
        <w:t>пред'явлення</w:t>
      </w:r>
      <w:proofErr w:type="spellEnd"/>
      <w:r w:rsidRPr="00FE076A">
        <w:rPr>
          <w:sz w:val="28"/>
          <w:szCs w:val="28"/>
          <w:shd w:val="clear" w:color="auto" w:fill="FFFFFF"/>
        </w:rPr>
        <w:t xml:space="preserve"> </w:t>
      </w:r>
      <w:proofErr w:type="spellStart"/>
      <w:r w:rsidRPr="00FE076A">
        <w:rPr>
          <w:sz w:val="28"/>
          <w:szCs w:val="28"/>
          <w:shd w:val="clear" w:color="auto" w:fill="FFFFFF"/>
        </w:rPr>
        <w:t>особисто</w:t>
      </w:r>
      <w:proofErr w:type="spellEnd"/>
      <w:r w:rsidRPr="00FE076A">
        <w:rPr>
          <w:sz w:val="28"/>
          <w:szCs w:val="28"/>
          <w:shd w:val="clear" w:color="auto" w:fill="FFFFFF"/>
        </w:rPr>
        <w:t xml:space="preserve"> документа (одного з </w:t>
      </w:r>
      <w:proofErr w:type="spellStart"/>
      <w:r w:rsidRPr="00FE076A">
        <w:rPr>
          <w:sz w:val="28"/>
          <w:szCs w:val="28"/>
          <w:shd w:val="clear" w:color="auto" w:fill="FFFFFF"/>
        </w:rPr>
        <w:t>документів</w:t>
      </w:r>
      <w:proofErr w:type="spellEnd"/>
      <w:r w:rsidRPr="00FE076A">
        <w:rPr>
          <w:sz w:val="28"/>
          <w:szCs w:val="28"/>
          <w:shd w:val="clear" w:color="auto" w:fill="FFFFFF"/>
        </w:rPr>
        <w:t xml:space="preserve">), </w:t>
      </w:r>
      <w:proofErr w:type="spellStart"/>
      <w:r w:rsidRPr="00FE076A">
        <w:rPr>
          <w:sz w:val="28"/>
          <w:szCs w:val="28"/>
          <w:shd w:val="clear" w:color="auto" w:fill="FFFFFF"/>
        </w:rPr>
        <w:t>що</w:t>
      </w:r>
      <w:proofErr w:type="spellEnd"/>
      <w:r w:rsidRPr="00FE076A">
        <w:rPr>
          <w:sz w:val="28"/>
          <w:szCs w:val="28"/>
          <w:shd w:val="clear" w:color="auto" w:fill="FFFFFF"/>
        </w:rPr>
        <w:t xml:space="preserve"> </w:t>
      </w:r>
      <w:proofErr w:type="spellStart"/>
      <w:r w:rsidRPr="00FE076A">
        <w:rPr>
          <w:sz w:val="28"/>
          <w:szCs w:val="28"/>
          <w:shd w:val="clear" w:color="auto" w:fill="FFFFFF"/>
        </w:rPr>
        <w:t>посвідчує</w:t>
      </w:r>
      <w:proofErr w:type="spellEnd"/>
      <w:r w:rsidRPr="00FE076A">
        <w:rPr>
          <w:sz w:val="28"/>
          <w:szCs w:val="28"/>
          <w:shd w:val="clear" w:color="auto" w:fill="FFFFFF"/>
        </w:rPr>
        <w:t xml:space="preserve"> особу </w:t>
      </w:r>
      <w:proofErr w:type="spellStart"/>
      <w:r w:rsidRPr="00FE076A">
        <w:rPr>
          <w:sz w:val="28"/>
          <w:szCs w:val="28"/>
          <w:shd w:val="clear" w:color="auto" w:fill="FFFFFF"/>
        </w:rPr>
        <w:t>передбаченого</w:t>
      </w:r>
      <w:proofErr w:type="spellEnd"/>
      <w:r w:rsidRPr="00FE076A">
        <w:rPr>
          <w:sz w:val="28"/>
          <w:szCs w:val="28"/>
          <w:shd w:val="clear" w:color="auto" w:fill="FFFFFF"/>
        </w:rPr>
        <w:t xml:space="preserve"> Законом </w:t>
      </w:r>
      <w:proofErr w:type="spellStart"/>
      <w:r w:rsidRPr="00FE076A">
        <w:rPr>
          <w:sz w:val="28"/>
          <w:szCs w:val="28"/>
          <w:shd w:val="clear" w:color="auto" w:fill="FFFFFF"/>
        </w:rPr>
        <w:t>України</w:t>
      </w:r>
      <w:proofErr w:type="spellEnd"/>
      <w:r w:rsidRPr="00FE076A">
        <w:rPr>
          <w:sz w:val="28"/>
          <w:szCs w:val="28"/>
          <w:shd w:val="clear" w:color="auto" w:fill="FFFFFF"/>
        </w:rPr>
        <w:t xml:space="preserve"> "Про </w:t>
      </w:r>
      <w:proofErr w:type="spellStart"/>
      <w:r w:rsidRPr="00FE076A">
        <w:rPr>
          <w:sz w:val="28"/>
          <w:szCs w:val="28"/>
          <w:shd w:val="clear" w:color="auto" w:fill="FFFFFF"/>
        </w:rPr>
        <w:t>Єдиний</w:t>
      </w:r>
      <w:proofErr w:type="spellEnd"/>
      <w:r w:rsidRPr="00FE076A">
        <w:rPr>
          <w:sz w:val="28"/>
          <w:szCs w:val="28"/>
          <w:shd w:val="clear" w:color="auto" w:fill="FFFFFF"/>
        </w:rPr>
        <w:t xml:space="preserve"> </w:t>
      </w:r>
      <w:proofErr w:type="spellStart"/>
      <w:r w:rsidRPr="00FE076A">
        <w:rPr>
          <w:sz w:val="28"/>
          <w:szCs w:val="28"/>
          <w:shd w:val="clear" w:color="auto" w:fill="FFFFFF"/>
        </w:rPr>
        <w:t>державний</w:t>
      </w:r>
      <w:proofErr w:type="spellEnd"/>
      <w:r w:rsidRPr="00FE076A">
        <w:rPr>
          <w:sz w:val="28"/>
          <w:szCs w:val="28"/>
          <w:shd w:val="clear" w:color="auto" w:fill="FFFFFF"/>
        </w:rPr>
        <w:t xml:space="preserve"> </w:t>
      </w:r>
      <w:proofErr w:type="spellStart"/>
      <w:r w:rsidRPr="00FE076A">
        <w:rPr>
          <w:sz w:val="28"/>
          <w:szCs w:val="28"/>
          <w:shd w:val="clear" w:color="auto" w:fill="FFFFFF"/>
        </w:rPr>
        <w:t>демографічний</w:t>
      </w:r>
      <w:proofErr w:type="spellEnd"/>
      <w:r w:rsidRPr="00FE076A">
        <w:rPr>
          <w:sz w:val="28"/>
          <w:szCs w:val="28"/>
          <w:shd w:val="clear" w:color="auto" w:fill="FFFFFF"/>
        </w:rPr>
        <w:t xml:space="preserve"> </w:t>
      </w:r>
      <w:proofErr w:type="spellStart"/>
      <w:r w:rsidRPr="00FE076A">
        <w:rPr>
          <w:sz w:val="28"/>
          <w:szCs w:val="28"/>
          <w:shd w:val="clear" w:color="auto" w:fill="FFFFFF"/>
        </w:rPr>
        <w:t>реєстр</w:t>
      </w:r>
      <w:proofErr w:type="spellEnd"/>
      <w:r w:rsidRPr="00FE076A">
        <w:rPr>
          <w:sz w:val="28"/>
          <w:szCs w:val="28"/>
          <w:shd w:val="clear" w:color="auto" w:fill="FFFFFF"/>
        </w:rPr>
        <w:t xml:space="preserve"> та </w:t>
      </w:r>
      <w:proofErr w:type="spellStart"/>
      <w:r w:rsidRPr="00FE076A">
        <w:rPr>
          <w:sz w:val="28"/>
          <w:szCs w:val="28"/>
          <w:shd w:val="clear" w:color="auto" w:fill="FFFFFF"/>
        </w:rPr>
        <w:t>документи</w:t>
      </w:r>
      <w:proofErr w:type="spellEnd"/>
      <w:r w:rsidRPr="00FE076A">
        <w:rPr>
          <w:sz w:val="28"/>
          <w:szCs w:val="28"/>
          <w:shd w:val="clear" w:color="auto" w:fill="FFFFFF"/>
        </w:rPr>
        <w:t xml:space="preserve">, </w:t>
      </w:r>
      <w:proofErr w:type="spellStart"/>
      <w:r w:rsidRPr="00FE076A">
        <w:rPr>
          <w:sz w:val="28"/>
          <w:szCs w:val="28"/>
          <w:shd w:val="clear" w:color="auto" w:fill="FFFFFF"/>
        </w:rPr>
        <w:t>що</w:t>
      </w:r>
      <w:proofErr w:type="spellEnd"/>
      <w:r w:rsidRPr="00FE076A">
        <w:rPr>
          <w:sz w:val="28"/>
          <w:szCs w:val="28"/>
          <w:shd w:val="clear" w:color="auto" w:fill="FFFFFF"/>
        </w:rPr>
        <w:t xml:space="preserve"> </w:t>
      </w:r>
      <w:proofErr w:type="spellStart"/>
      <w:r w:rsidRPr="00FE076A">
        <w:rPr>
          <w:sz w:val="28"/>
          <w:szCs w:val="28"/>
          <w:shd w:val="clear" w:color="auto" w:fill="FFFFFF"/>
        </w:rPr>
        <w:t>підтверджують</w:t>
      </w:r>
      <w:proofErr w:type="spellEnd"/>
      <w:r w:rsidRPr="00FE076A">
        <w:rPr>
          <w:sz w:val="28"/>
          <w:szCs w:val="28"/>
          <w:shd w:val="clear" w:color="auto" w:fill="FFFFFF"/>
        </w:rPr>
        <w:t xml:space="preserve"> </w:t>
      </w:r>
      <w:proofErr w:type="spellStart"/>
      <w:r w:rsidRPr="00FE076A">
        <w:rPr>
          <w:sz w:val="28"/>
          <w:szCs w:val="28"/>
          <w:shd w:val="clear" w:color="auto" w:fill="FFFFFF"/>
        </w:rPr>
        <w:t>громадянство</w:t>
      </w:r>
      <w:proofErr w:type="spellEnd"/>
      <w:r w:rsidRPr="00FE076A">
        <w:rPr>
          <w:sz w:val="28"/>
          <w:szCs w:val="28"/>
          <w:shd w:val="clear" w:color="auto" w:fill="FFFFFF"/>
        </w:rPr>
        <w:t xml:space="preserve">, </w:t>
      </w:r>
      <w:proofErr w:type="spellStart"/>
      <w:r w:rsidRPr="00FE076A">
        <w:rPr>
          <w:sz w:val="28"/>
          <w:szCs w:val="28"/>
          <w:shd w:val="clear" w:color="auto" w:fill="FFFFFF"/>
        </w:rPr>
        <w:t>посвідчують</w:t>
      </w:r>
      <w:proofErr w:type="spellEnd"/>
      <w:r w:rsidRPr="00FE076A">
        <w:rPr>
          <w:sz w:val="28"/>
          <w:szCs w:val="28"/>
          <w:shd w:val="clear" w:color="auto" w:fill="FFFFFF"/>
        </w:rPr>
        <w:t xml:space="preserve"> особу </w:t>
      </w:r>
      <w:proofErr w:type="spellStart"/>
      <w:r w:rsidRPr="00FE076A">
        <w:rPr>
          <w:sz w:val="28"/>
          <w:szCs w:val="28"/>
          <w:shd w:val="clear" w:color="auto" w:fill="FFFFFF"/>
        </w:rPr>
        <w:t>чи</w:t>
      </w:r>
      <w:proofErr w:type="spellEnd"/>
      <w:r w:rsidRPr="00FE076A">
        <w:rPr>
          <w:sz w:val="28"/>
          <w:szCs w:val="28"/>
          <w:shd w:val="clear" w:color="auto" w:fill="FFFFFF"/>
        </w:rPr>
        <w:t xml:space="preserve"> </w:t>
      </w:r>
      <w:proofErr w:type="spellStart"/>
      <w:r w:rsidRPr="00FE076A">
        <w:rPr>
          <w:sz w:val="28"/>
          <w:szCs w:val="28"/>
          <w:shd w:val="clear" w:color="auto" w:fill="FFFFFF"/>
        </w:rPr>
        <w:t>її</w:t>
      </w:r>
      <w:proofErr w:type="spellEnd"/>
      <w:r w:rsidRPr="00FE076A">
        <w:rPr>
          <w:sz w:val="28"/>
          <w:szCs w:val="28"/>
          <w:shd w:val="clear" w:color="auto" w:fill="FFFFFF"/>
        </w:rPr>
        <w:t xml:space="preserve"> </w:t>
      </w:r>
      <w:proofErr w:type="spellStart"/>
      <w:r w:rsidRPr="00FE076A">
        <w:rPr>
          <w:sz w:val="28"/>
          <w:szCs w:val="28"/>
          <w:shd w:val="clear" w:color="auto" w:fill="FFFFFF"/>
        </w:rPr>
        <w:t>спеціальний</w:t>
      </w:r>
      <w:proofErr w:type="spellEnd"/>
      <w:r w:rsidRPr="00FE076A">
        <w:rPr>
          <w:sz w:val="28"/>
          <w:szCs w:val="28"/>
          <w:shd w:val="clear" w:color="auto" w:fill="FFFFFF"/>
        </w:rPr>
        <w:t xml:space="preserve"> статус" </w:t>
      </w:r>
      <w:proofErr w:type="spellStart"/>
      <w:r w:rsidRPr="00FE076A">
        <w:rPr>
          <w:sz w:val="28"/>
          <w:szCs w:val="28"/>
          <w:shd w:val="clear" w:color="auto" w:fill="FFFFFF"/>
        </w:rPr>
        <w:t>впродовж</w:t>
      </w:r>
      <w:proofErr w:type="spellEnd"/>
      <w:r w:rsidRPr="00FE076A">
        <w:rPr>
          <w:sz w:val="28"/>
          <w:szCs w:val="28"/>
          <w:shd w:val="clear" w:color="auto" w:fill="FFFFFF"/>
        </w:rPr>
        <w:t xml:space="preserve"> 90 </w:t>
      </w:r>
      <w:proofErr w:type="spellStart"/>
      <w:r w:rsidRPr="00FE076A">
        <w:rPr>
          <w:sz w:val="28"/>
          <w:szCs w:val="28"/>
          <w:shd w:val="clear" w:color="auto" w:fill="FFFFFF"/>
        </w:rPr>
        <w:t>календарних</w:t>
      </w:r>
      <w:proofErr w:type="spellEnd"/>
      <w:r w:rsidRPr="00FE076A">
        <w:rPr>
          <w:sz w:val="28"/>
          <w:szCs w:val="28"/>
          <w:shd w:val="clear" w:color="auto" w:fill="FFFFFF"/>
        </w:rPr>
        <w:t xml:space="preserve"> </w:t>
      </w:r>
      <w:proofErr w:type="spellStart"/>
      <w:r w:rsidRPr="00FE076A">
        <w:rPr>
          <w:sz w:val="28"/>
          <w:szCs w:val="28"/>
          <w:shd w:val="clear" w:color="auto" w:fill="FFFFFF"/>
        </w:rPr>
        <w:t>днів</w:t>
      </w:r>
      <w:proofErr w:type="spellEnd"/>
      <w:r w:rsidRPr="00FE076A">
        <w:rPr>
          <w:sz w:val="28"/>
          <w:szCs w:val="28"/>
          <w:shd w:val="clear" w:color="auto" w:fill="FFFFFF"/>
        </w:rPr>
        <w:t xml:space="preserve"> </w:t>
      </w:r>
      <w:proofErr w:type="spellStart"/>
      <w:r w:rsidRPr="00FE076A">
        <w:rPr>
          <w:sz w:val="28"/>
          <w:szCs w:val="28"/>
          <w:shd w:val="clear" w:color="auto" w:fill="FFFFFF"/>
        </w:rPr>
        <w:t>після</w:t>
      </w:r>
      <w:proofErr w:type="spellEnd"/>
      <w:r w:rsidRPr="00FE076A">
        <w:rPr>
          <w:sz w:val="28"/>
          <w:szCs w:val="28"/>
          <w:shd w:val="clear" w:color="auto" w:fill="FFFFFF"/>
        </w:rPr>
        <w:t xml:space="preserve"> </w:t>
      </w:r>
      <w:proofErr w:type="spellStart"/>
      <w:r w:rsidRPr="00FE076A">
        <w:rPr>
          <w:sz w:val="28"/>
          <w:szCs w:val="28"/>
          <w:shd w:val="clear" w:color="auto" w:fill="FFFFFF"/>
        </w:rPr>
        <w:t>зарахування</w:t>
      </w:r>
      <w:proofErr w:type="spellEnd"/>
      <w:r w:rsidRPr="00FE076A">
        <w:rPr>
          <w:sz w:val="28"/>
          <w:szCs w:val="28"/>
          <w:shd w:val="clear" w:color="auto" w:fill="FFFFFF"/>
        </w:rPr>
        <w:t xml:space="preserve">. В </w:t>
      </w:r>
      <w:proofErr w:type="spellStart"/>
      <w:r w:rsidRPr="00FE076A">
        <w:rPr>
          <w:sz w:val="28"/>
          <w:szCs w:val="28"/>
          <w:shd w:val="clear" w:color="auto" w:fill="FFFFFF"/>
        </w:rPr>
        <w:t>іншому</w:t>
      </w:r>
      <w:proofErr w:type="spellEnd"/>
      <w:r w:rsidRPr="00FE076A">
        <w:rPr>
          <w:sz w:val="28"/>
          <w:szCs w:val="28"/>
          <w:shd w:val="clear" w:color="auto" w:fill="FFFFFF"/>
        </w:rPr>
        <w:t xml:space="preserve"> </w:t>
      </w:r>
      <w:proofErr w:type="spellStart"/>
      <w:r w:rsidRPr="00FE076A">
        <w:rPr>
          <w:sz w:val="28"/>
          <w:szCs w:val="28"/>
          <w:shd w:val="clear" w:color="auto" w:fill="FFFFFF"/>
        </w:rPr>
        <w:t>випадку</w:t>
      </w:r>
      <w:proofErr w:type="spellEnd"/>
      <w:r w:rsidRPr="00FE076A">
        <w:rPr>
          <w:sz w:val="28"/>
          <w:szCs w:val="28"/>
          <w:shd w:val="clear" w:color="auto" w:fill="FFFFFF"/>
        </w:rPr>
        <w:t xml:space="preserve"> наказ про </w:t>
      </w:r>
      <w:proofErr w:type="spellStart"/>
      <w:r w:rsidRPr="00FE076A">
        <w:rPr>
          <w:sz w:val="28"/>
          <w:szCs w:val="28"/>
          <w:shd w:val="clear" w:color="auto" w:fill="FFFFFF"/>
        </w:rPr>
        <w:t>зарахування</w:t>
      </w:r>
      <w:proofErr w:type="spellEnd"/>
      <w:r w:rsidRPr="00FE076A">
        <w:rPr>
          <w:sz w:val="28"/>
          <w:szCs w:val="28"/>
          <w:shd w:val="clear" w:color="auto" w:fill="FFFFFF"/>
        </w:rPr>
        <w:t xml:space="preserve"> </w:t>
      </w:r>
      <w:proofErr w:type="spellStart"/>
      <w:r w:rsidRPr="00FE076A">
        <w:rPr>
          <w:sz w:val="28"/>
          <w:szCs w:val="28"/>
          <w:shd w:val="clear" w:color="auto" w:fill="FFFFFF"/>
        </w:rPr>
        <w:t>скасовується</w:t>
      </w:r>
      <w:proofErr w:type="spellEnd"/>
      <w:r w:rsidRPr="00FE076A">
        <w:rPr>
          <w:sz w:val="28"/>
          <w:szCs w:val="28"/>
          <w:shd w:val="clear" w:color="auto" w:fill="FFFFFF"/>
        </w:rPr>
        <w:t xml:space="preserve"> в </w:t>
      </w:r>
      <w:proofErr w:type="spellStart"/>
      <w:r w:rsidRPr="00FE076A">
        <w:rPr>
          <w:sz w:val="28"/>
          <w:szCs w:val="28"/>
          <w:shd w:val="clear" w:color="auto" w:fill="FFFFFF"/>
        </w:rPr>
        <w:t>частині</w:t>
      </w:r>
      <w:proofErr w:type="spellEnd"/>
      <w:r w:rsidRPr="00FE076A">
        <w:rPr>
          <w:sz w:val="28"/>
          <w:szCs w:val="28"/>
          <w:shd w:val="clear" w:color="auto" w:fill="FFFFFF"/>
        </w:rPr>
        <w:t xml:space="preserve">, </w:t>
      </w:r>
      <w:proofErr w:type="spellStart"/>
      <w:r w:rsidRPr="00FE076A">
        <w:rPr>
          <w:sz w:val="28"/>
          <w:szCs w:val="28"/>
          <w:shd w:val="clear" w:color="auto" w:fill="FFFFFF"/>
        </w:rPr>
        <w:t>що</w:t>
      </w:r>
      <w:proofErr w:type="spellEnd"/>
      <w:r w:rsidRPr="00FE076A">
        <w:rPr>
          <w:sz w:val="28"/>
          <w:szCs w:val="28"/>
          <w:shd w:val="clear" w:color="auto" w:fill="FFFFFF"/>
        </w:rPr>
        <w:t xml:space="preserve"> </w:t>
      </w:r>
      <w:proofErr w:type="spellStart"/>
      <w:r w:rsidRPr="00FE076A">
        <w:rPr>
          <w:sz w:val="28"/>
          <w:szCs w:val="28"/>
          <w:shd w:val="clear" w:color="auto" w:fill="FFFFFF"/>
        </w:rPr>
        <w:t>стосується</w:t>
      </w:r>
      <w:proofErr w:type="spellEnd"/>
      <w:r w:rsidRPr="00FE076A">
        <w:rPr>
          <w:sz w:val="28"/>
          <w:szCs w:val="28"/>
          <w:shd w:val="clear" w:color="auto" w:fill="FFFFFF"/>
        </w:rPr>
        <w:t xml:space="preserve"> </w:t>
      </w:r>
      <w:proofErr w:type="spellStart"/>
      <w:r w:rsidRPr="00FE076A">
        <w:rPr>
          <w:sz w:val="28"/>
          <w:szCs w:val="28"/>
          <w:shd w:val="clear" w:color="auto" w:fill="FFFFFF"/>
        </w:rPr>
        <w:t>цієї</w:t>
      </w:r>
      <w:proofErr w:type="spellEnd"/>
      <w:r w:rsidRPr="00FE076A">
        <w:rPr>
          <w:sz w:val="28"/>
          <w:szCs w:val="28"/>
          <w:shd w:val="clear" w:color="auto" w:fill="FFFFFF"/>
        </w:rPr>
        <w:t xml:space="preserve"> особи</w:t>
      </w:r>
      <w:r w:rsidRPr="00FE076A">
        <w:rPr>
          <w:sz w:val="28"/>
          <w:szCs w:val="28"/>
          <w:lang w:eastAsia="uk-UA"/>
        </w:rPr>
        <w:t>;</w:t>
      </w:r>
    </w:p>
    <w:p w:rsidR="00A73017" w:rsidRPr="00FE076A" w:rsidRDefault="00A73017" w:rsidP="00A73017">
      <w:pPr>
        <w:ind w:firstLine="709"/>
        <w:jc w:val="both"/>
        <w:rPr>
          <w:sz w:val="28"/>
          <w:szCs w:val="28"/>
          <w:lang w:eastAsia="uk-UA"/>
        </w:rPr>
      </w:pPr>
      <w:proofErr w:type="spellStart"/>
      <w:r w:rsidRPr="00FE076A">
        <w:rPr>
          <w:sz w:val="28"/>
          <w:szCs w:val="28"/>
          <w:lang w:eastAsia="uk-UA"/>
        </w:rPr>
        <w:t>військово-облікового</w:t>
      </w:r>
      <w:proofErr w:type="spellEnd"/>
      <w:r w:rsidRPr="00FE076A">
        <w:rPr>
          <w:sz w:val="28"/>
          <w:szCs w:val="28"/>
          <w:lang w:eastAsia="uk-UA"/>
        </w:rPr>
        <w:t xml:space="preserve"> документа (у </w:t>
      </w:r>
      <w:proofErr w:type="spellStart"/>
      <w:r w:rsidRPr="00FE076A">
        <w:rPr>
          <w:sz w:val="28"/>
          <w:szCs w:val="28"/>
          <w:lang w:eastAsia="uk-UA"/>
        </w:rPr>
        <w:t>військовозобов’язаних</w:t>
      </w:r>
      <w:proofErr w:type="spellEnd"/>
      <w:r w:rsidRPr="00FE076A">
        <w:rPr>
          <w:sz w:val="28"/>
          <w:szCs w:val="28"/>
          <w:lang w:eastAsia="uk-UA"/>
        </w:rPr>
        <w:t xml:space="preserve"> – </w:t>
      </w:r>
      <w:proofErr w:type="spellStart"/>
      <w:r w:rsidRPr="00FE076A">
        <w:rPr>
          <w:sz w:val="28"/>
          <w:szCs w:val="28"/>
          <w:lang w:eastAsia="uk-UA"/>
        </w:rPr>
        <w:t>військових</w:t>
      </w:r>
      <w:proofErr w:type="spellEnd"/>
      <w:r w:rsidRPr="00FE076A">
        <w:rPr>
          <w:sz w:val="28"/>
          <w:szCs w:val="28"/>
          <w:lang w:eastAsia="uk-UA"/>
        </w:rPr>
        <w:t xml:space="preserve"> </w:t>
      </w:r>
      <w:proofErr w:type="spellStart"/>
      <w:r w:rsidRPr="00FE076A">
        <w:rPr>
          <w:sz w:val="28"/>
          <w:szCs w:val="28"/>
          <w:lang w:eastAsia="uk-UA"/>
        </w:rPr>
        <w:t>квитків</w:t>
      </w:r>
      <w:proofErr w:type="spellEnd"/>
      <w:r w:rsidRPr="00FE076A">
        <w:rPr>
          <w:sz w:val="28"/>
          <w:szCs w:val="28"/>
          <w:lang w:eastAsia="uk-UA"/>
        </w:rPr>
        <w:t xml:space="preserve"> </w:t>
      </w:r>
      <w:proofErr w:type="spellStart"/>
      <w:r w:rsidRPr="00FE076A">
        <w:rPr>
          <w:sz w:val="28"/>
          <w:szCs w:val="28"/>
          <w:lang w:eastAsia="uk-UA"/>
        </w:rPr>
        <w:t>або</w:t>
      </w:r>
      <w:proofErr w:type="spellEnd"/>
      <w:r w:rsidRPr="00FE076A">
        <w:rPr>
          <w:sz w:val="28"/>
          <w:szCs w:val="28"/>
          <w:lang w:eastAsia="uk-UA"/>
        </w:rPr>
        <w:t xml:space="preserve"> </w:t>
      </w:r>
      <w:proofErr w:type="spellStart"/>
      <w:r w:rsidRPr="00FE076A">
        <w:rPr>
          <w:sz w:val="28"/>
          <w:szCs w:val="28"/>
          <w:lang w:eastAsia="uk-UA"/>
        </w:rPr>
        <w:t>тимчасових</w:t>
      </w:r>
      <w:proofErr w:type="spellEnd"/>
      <w:r w:rsidRPr="00FE076A">
        <w:rPr>
          <w:sz w:val="28"/>
          <w:szCs w:val="28"/>
          <w:lang w:eastAsia="uk-UA"/>
        </w:rPr>
        <w:t xml:space="preserve"> </w:t>
      </w:r>
      <w:proofErr w:type="spellStart"/>
      <w:r w:rsidRPr="00FE076A">
        <w:rPr>
          <w:sz w:val="28"/>
          <w:szCs w:val="28"/>
          <w:lang w:eastAsia="uk-UA"/>
        </w:rPr>
        <w:t>посвідчень</w:t>
      </w:r>
      <w:proofErr w:type="spellEnd"/>
      <w:r w:rsidRPr="00FE076A">
        <w:rPr>
          <w:sz w:val="28"/>
          <w:szCs w:val="28"/>
          <w:lang w:eastAsia="uk-UA"/>
        </w:rPr>
        <w:t xml:space="preserve">, а у </w:t>
      </w:r>
      <w:proofErr w:type="spellStart"/>
      <w:r w:rsidRPr="00FE076A">
        <w:rPr>
          <w:sz w:val="28"/>
          <w:szCs w:val="28"/>
          <w:lang w:eastAsia="uk-UA"/>
        </w:rPr>
        <w:t>призовників</w:t>
      </w:r>
      <w:proofErr w:type="spellEnd"/>
      <w:r w:rsidRPr="00FE076A">
        <w:rPr>
          <w:sz w:val="28"/>
          <w:szCs w:val="28"/>
          <w:lang w:eastAsia="uk-UA"/>
        </w:rPr>
        <w:t xml:space="preserve"> – </w:t>
      </w:r>
      <w:proofErr w:type="spellStart"/>
      <w:r w:rsidRPr="00FE076A">
        <w:rPr>
          <w:sz w:val="28"/>
          <w:szCs w:val="28"/>
          <w:lang w:eastAsia="uk-UA"/>
        </w:rPr>
        <w:t>посвідчень</w:t>
      </w:r>
      <w:proofErr w:type="spellEnd"/>
      <w:r w:rsidRPr="00FE076A">
        <w:rPr>
          <w:sz w:val="28"/>
          <w:szCs w:val="28"/>
          <w:lang w:eastAsia="uk-UA"/>
        </w:rPr>
        <w:t xml:space="preserve"> про приписку до </w:t>
      </w:r>
      <w:proofErr w:type="spellStart"/>
      <w:r w:rsidRPr="00FE076A">
        <w:rPr>
          <w:sz w:val="28"/>
          <w:szCs w:val="28"/>
          <w:lang w:eastAsia="uk-UA"/>
        </w:rPr>
        <w:t>призовних</w:t>
      </w:r>
      <w:proofErr w:type="spellEnd"/>
      <w:r w:rsidRPr="00FE076A">
        <w:rPr>
          <w:sz w:val="28"/>
          <w:szCs w:val="28"/>
          <w:lang w:eastAsia="uk-UA"/>
        </w:rPr>
        <w:t xml:space="preserve"> </w:t>
      </w:r>
      <w:proofErr w:type="spellStart"/>
      <w:r w:rsidRPr="00FE076A">
        <w:rPr>
          <w:sz w:val="28"/>
          <w:szCs w:val="28"/>
          <w:lang w:eastAsia="uk-UA"/>
        </w:rPr>
        <w:t>дільниць</w:t>
      </w:r>
      <w:proofErr w:type="spellEnd"/>
      <w:r w:rsidRPr="00FE076A">
        <w:rPr>
          <w:sz w:val="28"/>
          <w:szCs w:val="28"/>
          <w:lang w:eastAsia="uk-UA"/>
        </w:rPr>
        <w:t xml:space="preserve">), </w:t>
      </w:r>
      <w:proofErr w:type="spellStart"/>
      <w:r w:rsidRPr="00FE076A">
        <w:rPr>
          <w:sz w:val="28"/>
          <w:szCs w:val="28"/>
          <w:lang w:eastAsia="uk-UA"/>
        </w:rPr>
        <w:t>крім</w:t>
      </w:r>
      <w:proofErr w:type="spellEnd"/>
      <w:r w:rsidRPr="00FE076A">
        <w:rPr>
          <w:sz w:val="28"/>
          <w:szCs w:val="28"/>
          <w:lang w:eastAsia="uk-UA"/>
        </w:rPr>
        <w:t xml:space="preserve"> </w:t>
      </w:r>
      <w:proofErr w:type="spellStart"/>
      <w:r w:rsidRPr="00FE076A">
        <w:rPr>
          <w:sz w:val="28"/>
          <w:szCs w:val="28"/>
          <w:lang w:eastAsia="uk-UA"/>
        </w:rPr>
        <w:t>випадків</w:t>
      </w:r>
      <w:proofErr w:type="spellEnd"/>
      <w:r w:rsidRPr="00FE076A">
        <w:rPr>
          <w:sz w:val="28"/>
          <w:szCs w:val="28"/>
          <w:lang w:eastAsia="uk-UA"/>
        </w:rPr>
        <w:t xml:space="preserve">, </w:t>
      </w:r>
      <w:proofErr w:type="spellStart"/>
      <w:r w:rsidRPr="00FE076A">
        <w:rPr>
          <w:sz w:val="28"/>
          <w:szCs w:val="28"/>
          <w:lang w:eastAsia="uk-UA"/>
        </w:rPr>
        <w:t>передбачених</w:t>
      </w:r>
      <w:proofErr w:type="spellEnd"/>
      <w:r w:rsidRPr="00FE076A">
        <w:rPr>
          <w:sz w:val="28"/>
          <w:szCs w:val="28"/>
          <w:lang w:eastAsia="uk-UA"/>
        </w:rPr>
        <w:t xml:space="preserve"> </w:t>
      </w:r>
      <w:proofErr w:type="spellStart"/>
      <w:r w:rsidRPr="00FE076A">
        <w:rPr>
          <w:sz w:val="28"/>
          <w:szCs w:val="28"/>
          <w:lang w:eastAsia="uk-UA"/>
        </w:rPr>
        <w:t>законодавством</w:t>
      </w:r>
      <w:proofErr w:type="spellEnd"/>
      <w:r w:rsidRPr="00FE076A">
        <w:rPr>
          <w:sz w:val="28"/>
          <w:szCs w:val="28"/>
          <w:lang w:eastAsia="uk-UA"/>
        </w:rPr>
        <w:t>;</w:t>
      </w:r>
    </w:p>
    <w:p w:rsidR="00A73017" w:rsidRPr="00FE076A" w:rsidRDefault="00A73017" w:rsidP="00A73017">
      <w:pPr>
        <w:pStyle w:val="ae"/>
        <w:spacing w:before="40"/>
        <w:ind w:left="0" w:right="168" w:firstLine="709"/>
      </w:pPr>
      <w:r w:rsidRPr="00FE076A">
        <w:t>документа (державного зразка) про раніше здобутий освітній (</w:t>
      </w:r>
      <w:proofErr w:type="spellStart"/>
      <w:r w:rsidRPr="00FE076A">
        <w:t>освітньо</w:t>
      </w:r>
      <w:proofErr w:type="spellEnd"/>
      <w:r w:rsidRPr="00FE076A">
        <w:t>-</w:t>
      </w:r>
      <w:r w:rsidRPr="00FE076A">
        <w:rPr>
          <w:spacing w:val="1"/>
        </w:rPr>
        <w:t xml:space="preserve"> </w:t>
      </w:r>
      <w:r w:rsidRPr="00FE076A">
        <w:t xml:space="preserve">кваліфікаційний) рівень, ступінь фахової </w:t>
      </w:r>
      <w:proofErr w:type="spellStart"/>
      <w:r w:rsidRPr="00FE076A">
        <w:t>передвищої</w:t>
      </w:r>
      <w:proofErr w:type="spellEnd"/>
      <w:r w:rsidRPr="00FE076A">
        <w:t>, вищої освіти, на основі</w:t>
      </w:r>
      <w:r w:rsidRPr="00FE076A">
        <w:rPr>
          <w:spacing w:val="1"/>
        </w:rPr>
        <w:t xml:space="preserve"> </w:t>
      </w:r>
      <w:r w:rsidRPr="00FE076A">
        <w:t>якого здійснюється вступ, якщо інформація про нього не зберігається в Єдиній</w:t>
      </w:r>
      <w:r w:rsidRPr="00FE076A">
        <w:rPr>
          <w:spacing w:val="1"/>
        </w:rPr>
        <w:t xml:space="preserve"> </w:t>
      </w:r>
      <w:r w:rsidRPr="00FE076A">
        <w:t>державній</w:t>
      </w:r>
      <w:r w:rsidRPr="00FE076A">
        <w:rPr>
          <w:spacing w:val="-1"/>
        </w:rPr>
        <w:t xml:space="preserve"> </w:t>
      </w:r>
      <w:r w:rsidRPr="00FE076A">
        <w:t>електронній базі з</w:t>
      </w:r>
      <w:r w:rsidRPr="00FE076A">
        <w:rPr>
          <w:spacing w:val="-1"/>
        </w:rPr>
        <w:t xml:space="preserve"> </w:t>
      </w:r>
      <w:r w:rsidRPr="00FE076A">
        <w:t>питань</w:t>
      </w:r>
      <w:r w:rsidRPr="00FE076A">
        <w:rPr>
          <w:spacing w:val="-4"/>
        </w:rPr>
        <w:t xml:space="preserve"> </w:t>
      </w:r>
      <w:r w:rsidRPr="00FE076A">
        <w:t>освіти.</w:t>
      </w:r>
    </w:p>
    <w:p w:rsidR="00A73017" w:rsidRPr="00FE076A" w:rsidRDefault="00A73017" w:rsidP="00A73017">
      <w:pPr>
        <w:ind w:firstLine="709"/>
        <w:jc w:val="both"/>
        <w:rPr>
          <w:sz w:val="28"/>
          <w:szCs w:val="28"/>
          <w:shd w:val="clear" w:color="auto" w:fill="FFFFFF"/>
          <w:lang w:val="uk-UA"/>
        </w:rPr>
      </w:pPr>
      <w:r w:rsidRPr="00FE076A">
        <w:rPr>
          <w:sz w:val="28"/>
          <w:szCs w:val="28"/>
          <w:shd w:val="clear" w:color="auto" w:fill="FFFFFF"/>
          <w:lang w:val="uk-UA"/>
        </w:rPr>
        <w:t>Вступники, які проживають на тимчасово окупованій території України, або переселилися з неї після 01 січня 2022 року, а також вступники, які проживають на території населених пунктів на лінії зіткнення та адміністративній межі, подають документи з урахуванням особливостей, передбачених</w:t>
      </w:r>
      <w:r w:rsidRPr="00FE076A">
        <w:rPr>
          <w:sz w:val="28"/>
          <w:szCs w:val="28"/>
          <w:shd w:val="clear" w:color="auto" w:fill="FFFFFF"/>
        </w:rPr>
        <w:t> </w:t>
      </w:r>
      <w:r w:rsidRPr="00FE076A">
        <w:rPr>
          <w:sz w:val="28"/>
          <w:szCs w:val="28"/>
          <w:lang w:val="uk-UA"/>
        </w:rPr>
        <w:t xml:space="preserve">наказом </w:t>
      </w:r>
      <w:r w:rsidRPr="00FE076A">
        <w:rPr>
          <w:sz w:val="28"/>
          <w:szCs w:val="28"/>
        </w:rPr>
        <w:t>N</w:t>
      </w:r>
      <w:r w:rsidRPr="00FE076A">
        <w:rPr>
          <w:sz w:val="28"/>
          <w:szCs w:val="28"/>
          <w:lang w:val="uk-UA"/>
        </w:rPr>
        <w:t xml:space="preserve"> 271</w:t>
      </w:r>
      <w:r w:rsidRPr="00FE076A">
        <w:rPr>
          <w:sz w:val="28"/>
          <w:szCs w:val="28"/>
          <w:shd w:val="clear" w:color="auto" w:fill="FFFFFF"/>
          <w:lang w:val="uk-UA"/>
        </w:rPr>
        <w:t>.</w:t>
      </w:r>
    </w:p>
    <w:p w:rsidR="00A73017" w:rsidRPr="00FE076A" w:rsidRDefault="00A73017" w:rsidP="00A73017">
      <w:pPr>
        <w:ind w:firstLine="709"/>
        <w:jc w:val="both"/>
        <w:rPr>
          <w:sz w:val="28"/>
          <w:szCs w:val="28"/>
          <w:lang w:val="uk-UA" w:eastAsia="uk-UA"/>
        </w:rPr>
      </w:pPr>
      <w:r w:rsidRPr="00FE076A">
        <w:rPr>
          <w:sz w:val="28"/>
          <w:szCs w:val="28"/>
          <w:lang w:val="uk-UA" w:eastAsia="uk-UA"/>
        </w:rPr>
        <w:t xml:space="preserve">Якщо з об'єктивних причин документ про здобутий освітній (освітньо-кваліфікаційний) рівень, ступінь фахової </w:t>
      </w:r>
      <w:proofErr w:type="spellStart"/>
      <w:r w:rsidRPr="00FE076A">
        <w:rPr>
          <w:sz w:val="28"/>
          <w:szCs w:val="28"/>
          <w:lang w:val="uk-UA" w:eastAsia="uk-UA"/>
        </w:rPr>
        <w:t>передвищої</w:t>
      </w:r>
      <w:proofErr w:type="spellEnd"/>
      <w:r w:rsidRPr="00FE076A">
        <w:rPr>
          <w:sz w:val="28"/>
          <w:szCs w:val="28"/>
          <w:lang w:val="uk-UA" w:eastAsia="uk-UA"/>
        </w:rPr>
        <w:t>, вищої освіти відсутній, може подаватись довідка державного підприємства «</w:t>
      </w:r>
      <w:proofErr w:type="spellStart"/>
      <w:r w:rsidRPr="00FE076A">
        <w:rPr>
          <w:sz w:val="28"/>
          <w:szCs w:val="28"/>
          <w:lang w:val="uk-UA" w:eastAsia="uk-UA"/>
        </w:rPr>
        <w:t>Інфоресурс</w:t>
      </w:r>
      <w:proofErr w:type="spellEnd"/>
      <w:r w:rsidRPr="00FE076A">
        <w:rPr>
          <w:sz w:val="28"/>
          <w:szCs w:val="28"/>
          <w:lang w:val="uk-UA" w:eastAsia="uk-UA"/>
        </w:rPr>
        <w:t xml:space="preserve">» або виписка з Реєстру документів про освіту </w:t>
      </w:r>
      <w:proofErr w:type="spellStart"/>
      <w:r w:rsidRPr="00FE076A">
        <w:rPr>
          <w:sz w:val="28"/>
          <w:szCs w:val="28"/>
          <w:lang w:val="uk-UA" w:eastAsia="uk-UA"/>
        </w:rPr>
        <w:t>ЄДЕБО</w:t>
      </w:r>
      <w:proofErr w:type="spellEnd"/>
      <w:r w:rsidRPr="00FE076A">
        <w:rPr>
          <w:sz w:val="28"/>
          <w:szCs w:val="28"/>
          <w:lang w:val="uk-UA" w:eastAsia="uk-UA"/>
        </w:rPr>
        <w:t xml:space="preserve"> про його здобуття, у тому числі без подання додатка документа про здобутий освітній (освітньо-кваліфікаційний) рівень, ступінь ф</w:t>
      </w:r>
      <w:r w:rsidR="004574EC" w:rsidRPr="00FE076A">
        <w:rPr>
          <w:sz w:val="28"/>
          <w:szCs w:val="28"/>
          <w:lang w:val="uk-UA" w:eastAsia="uk-UA"/>
        </w:rPr>
        <w:t xml:space="preserve">ахової </w:t>
      </w:r>
      <w:proofErr w:type="spellStart"/>
      <w:r w:rsidR="004574EC" w:rsidRPr="00FE076A">
        <w:rPr>
          <w:sz w:val="28"/>
          <w:szCs w:val="28"/>
          <w:lang w:val="uk-UA" w:eastAsia="uk-UA"/>
        </w:rPr>
        <w:t>передвищої</w:t>
      </w:r>
      <w:proofErr w:type="spellEnd"/>
      <w:r w:rsidR="004574EC" w:rsidRPr="00FE076A">
        <w:rPr>
          <w:sz w:val="28"/>
          <w:szCs w:val="28"/>
          <w:lang w:val="uk-UA" w:eastAsia="uk-UA"/>
        </w:rPr>
        <w:t>, вищої освіти</w:t>
      </w:r>
      <w:r w:rsidR="005A57C1" w:rsidRPr="00FE076A">
        <w:rPr>
          <w:sz w:val="28"/>
          <w:szCs w:val="28"/>
          <w:lang w:val="uk-UA" w:eastAsia="uk-UA"/>
        </w:rPr>
        <w:t>»;</w:t>
      </w:r>
    </w:p>
    <w:p w:rsidR="00A73017" w:rsidRPr="00FE076A" w:rsidRDefault="00A73017" w:rsidP="00A73017">
      <w:pPr>
        <w:ind w:firstLine="709"/>
        <w:jc w:val="both"/>
        <w:rPr>
          <w:sz w:val="28"/>
          <w:szCs w:val="28"/>
          <w:lang w:val="uk-UA" w:eastAsia="uk-UA"/>
        </w:rPr>
      </w:pPr>
    </w:p>
    <w:p w:rsidR="00A73017" w:rsidRPr="00FE076A" w:rsidRDefault="00A73017" w:rsidP="005A57C1">
      <w:pPr>
        <w:ind w:firstLine="709"/>
        <w:jc w:val="both"/>
        <w:rPr>
          <w:color w:val="000000"/>
          <w:sz w:val="28"/>
          <w:szCs w:val="28"/>
          <w:lang w:eastAsia="uk-UA" w:bidi="uk-UA"/>
        </w:rPr>
      </w:pPr>
      <w:r w:rsidRPr="00FE076A">
        <w:rPr>
          <w:color w:val="000000"/>
          <w:sz w:val="28"/>
          <w:szCs w:val="28"/>
          <w:lang w:val="uk-UA" w:eastAsia="uk-UA" w:bidi="uk-UA"/>
        </w:rPr>
        <w:t>6</w:t>
      </w:r>
      <w:r w:rsidRPr="00FE076A">
        <w:rPr>
          <w:color w:val="000000"/>
          <w:sz w:val="28"/>
          <w:szCs w:val="28"/>
          <w:lang w:val="uk-UA" w:eastAsia="uk-UA" w:bidi="uk-UA"/>
        </w:rPr>
        <w:t xml:space="preserve">. у розділі </w:t>
      </w:r>
      <w:r w:rsidRPr="00FE076A">
        <w:rPr>
          <w:color w:val="000000"/>
          <w:sz w:val="28"/>
          <w:szCs w:val="28"/>
          <w:lang w:val="en-US" w:eastAsia="uk-UA" w:bidi="uk-UA"/>
        </w:rPr>
        <w:t>VII</w:t>
      </w:r>
      <w:r w:rsidRPr="00FE076A">
        <w:rPr>
          <w:color w:val="000000"/>
          <w:sz w:val="28"/>
          <w:szCs w:val="28"/>
          <w:lang w:eastAsia="uk-UA" w:bidi="uk-UA"/>
        </w:rPr>
        <w:t>І</w:t>
      </w:r>
    </w:p>
    <w:p w:rsidR="00A73017" w:rsidRPr="00FE076A" w:rsidRDefault="00A73017" w:rsidP="005A57C1">
      <w:pPr>
        <w:ind w:firstLine="709"/>
        <w:jc w:val="both"/>
        <w:rPr>
          <w:color w:val="000000"/>
          <w:sz w:val="28"/>
          <w:szCs w:val="28"/>
          <w:lang w:eastAsia="uk-UA" w:bidi="uk-UA"/>
        </w:rPr>
      </w:pPr>
      <w:r w:rsidRPr="00FE076A">
        <w:rPr>
          <w:color w:val="000000"/>
          <w:sz w:val="28"/>
          <w:szCs w:val="28"/>
          <w:lang w:eastAsia="uk-UA" w:bidi="uk-UA"/>
        </w:rPr>
        <w:t xml:space="preserve">пункт 1 </w:t>
      </w:r>
      <w:proofErr w:type="spellStart"/>
      <w:r w:rsidRPr="00FE076A">
        <w:rPr>
          <w:color w:val="000000"/>
          <w:sz w:val="28"/>
          <w:szCs w:val="28"/>
          <w:lang w:eastAsia="uk-UA" w:bidi="uk-UA"/>
        </w:rPr>
        <w:t>викласти</w:t>
      </w:r>
      <w:proofErr w:type="spellEnd"/>
      <w:r w:rsidRPr="00FE076A">
        <w:rPr>
          <w:color w:val="000000"/>
          <w:sz w:val="28"/>
          <w:szCs w:val="28"/>
          <w:lang w:eastAsia="uk-UA" w:bidi="uk-UA"/>
        </w:rPr>
        <w:t xml:space="preserve"> в </w:t>
      </w:r>
      <w:proofErr w:type="spellStart"/>
      <w:r w:rsidRPr="00FE076A">
        <w:rPr>
          <w:color w:val="000000"/>
          <w:sz w:val="28"/>
          <w:szCs w:val="28"/>
          <w:lang w:eastAsia="uk-UA" w:bidi="uk-UA"/>
        </w:rPr>
        <w:t>наступній</w:t>
      </w:r>
      <w:proofErr w:type="spellEnd"/>
      <w:r w:rsidRPr="00FE076A">
        <w:rPr>
          <w:color w:val="000000"/>
          <w:sz w:val="28"/>
          <w:szCs w:val="28"/>
          <w:lang w:eastAsia="uk-UA" w:bidi="uk-UA"/>
        </w:rPr>
        <w:t xml:space="preserve"> </w:t>
      </w:r>
      <w:proofErr w:type="spellStart"/>
      <w:r w:rsidRPr="00FE076A">
        <w:rPr>
          <w:color w:val="000000"/>
          <w:sz w:val="28"/>
          <w:szCs w:val="28"/>
          <w:lang w:eastAsia="uk-UA" w:bidi="uk-UA"/>
        </w:rPr>
        <w:t>редакції</w:t>
      </w:r>
      <w:proofErr w:type="spellEnd"/>
      <w:r w:rsidRPr="00FE076A">
        <w:rPr>
          <w:color w:val="000000"/>
          <w:sz w:val="28"/>
          <w:szCs w:val="28"/>
          <w:lang w:eastAsia="uk-UA" w:bidi="uk-UA"/>
        </w:rPr>
        <w:t>:</w:t>
      </w:r>
    </w:p>
    <w:p w:rsidR="00A73017" w:rsidRPr="00FE076A" w:rsidRDefault="005A57C1" w:rsidP="005A57C1">
      <w:pPr>
        <w:ind w:firstLine="709"/>
        <w:contextualSpacing/>
        <w:jc w:val="both"/>
        <w:rPr>
          <w:sz w:val="28"/>
          <w:szCs w:val="28"/>
          <w:lang w:eastAsia="uk-UA"/>
        </w:rPr>
      </w:pPr>
      <w:r w:rsidRPr="00FE076A">
        <w:rPr>
          <w:sz w:val="28"/>
          <w:szCs w:val="28"/>
          <w:lang w:eastAsia="uk-UA"/>
        </w:rPr>
        <w:t>«</w:t>
      </w:r>
      <w:proofErr w:type="spellStart"/>
      <w:r w:rsidR="00A73017" w:rsidRPr="00FE076A">
        <w:rPr>
          <w:sz w:val="28"/>
          <w:szCs w:val="28"/>
          <w:lang w:eastAsia="uk-UA"/>
        </w:rPr>
        <w:t>Конкурсний</w:t>
      </w:r>
      <w:proofErr w:type="spellEnd"/>
      <w:r w:rsidR="00A73017" w:rsidRPr="00FE076A">
        <w:rPr>
          <w:sz w:val="28"/>
          <w:szCs w:val="28"/>
          <w:lang w:eastAsia="uk-UA"/>
        </w:rPr>
        <w:t xml:space="preserve"> </w:t>
      </w:r>
      <w:proofErr w:type="spellStart"/>
      <w:r w:rsidR="00A73017" w:rsidRPr="00FE076A">
        <w:rPr>
          <w:sz w:val="28"/>
          <w:szCs w:val="28"/>
          <w:lang w:eastAsia="uk-UA"/>
        </w:rPr>
        <w:t>відбір</w:t>
      </w:r>
      <w:proofErr w:type="spellEnd"/>
      <w:r w:rsidR="00A73017" w:rsidRPr="00FE076A">
        <w:rPr>
          <w:sz w:val="28"/>
          <w:szCs w:val="28"/>
          <w:lang w:eastAsia="uk-UA"/>
        </w:rPr>
        <w:t xml:space="preserve"> на </w:t>
      </w:r>
      <w:proofErr w:type="spellStart"/>
      <w:r w:rsidR="00A73017" w:rsidRPr="00FE076A">
        <w:rPr>
          <w:sz w:val="28"/>
          <w:szCs w:val="28"/>
          <w:lang w:eastAsia="uk-UA"/>
        </w:rPr>
        <w:t>навчання</w:t>
      </w:r>
      <w:proofErr w:type="spellEnd"/>
      <w:r w:rsidR="00A73017" w:rsidRPr="00FE076A">
        <w:rPr>
          <w:sz w:val="28"/>
          <w:szCs w:val="28"/>
          <w:lang w:eastAsia="uk-UA"/>
        </w:rPr>
        <w:t xml:space="preserve"> до ТФК </w:t>
      </w:r>
      <w:proofErr w:type="spellStart"/>
      <w:r w:rsidR="00A73017" w:rsidRPr="00FE076A">
        <w:rPr>
          <w:sz w:val="28"/>
          <w:szCs w:val="28"/>
          <w:lang w:eastAsia="uk-UA"/>
        </w:rPr>
        <w:t>ЛНТУ</w:t>
      </w:r>
      <w:proofErr w:type="spellEnd"/>
      <w:r w:rsidR="00A73017" w:rsidRPr="00FE076A">
        <w:rPr>
          <w:sz w:val="28"/>
          <w:szCs w:val="28"/>
          <w:lang w:eastAsia="uk-UA"/>
        </w:rPr>
        <w:t xml:space="preserve"> для </w:t>
      </w:r>
      <w:proofErr w:type="spellStart"/>
      <w:r w:rsidR="00A73017" w:rsidRPr="00FE076A">
        <w:rPr>
          <w:sz w:val="28"/>
          <w:szCs w:val="28"/>
          <w:lang w:eastAsia="uk-UA"/>
        </w:rPr>
        <w:t>здобуття</w:t>
      </w:r>
      <w:proofErr w:type="spellEnd"/>
      <w:r w:rsidR="00A73017" w:rsidRPr="00FE076A">
        <w:rPr>
          <w:sz w:val="28"/>
          <w:szCs w:val="28"/>
          <w:lang w:eastAsia="uk-UA"/>
        </w:rPr>
        <w:t xml:space="preserve"> </w:t>
      </w:r>
      <w:proofErr w:type="spellStart"/>
      <w:r w:rsidR="00A73017" w:rsidRPr="00FE076A">
        <w:rPr>
          <w:sz w:val="28"/>
          <w:szCs w:val="28"/>
          <w:lang w:eastAsia="uk-UA"/>
        </w:rPr>
        <w:t>фахової</w:t>
      </w:r>
      <w:proofErr w:type="spellEnd"/>
      <w:r w:rsidR="00A73017" w:rsidRPr="00FE076A">
        <w:rPr>
          <w:sz w:val="28"/>
          <w:szCs w:val="28"/>
          <w:lang w:eastAsia="uk-UA"/>
        </w:rPr>
        <w:t xml:space="preserve"> </w:t>
      </w:r>
      <w:proofErr w:type="spellStart"/>
      <w:r w:rsidR="00A73017" w:rsidRPr="00FE076A">
        <w:rPr>
          <w:sz w:val="28"/>
          <w:szCs w:val="28"/>
          <w:lang w:eastAsia="uk-UA"/>
        </w:rPr>
        <w:t>передвищої</w:t>
      </w:r>
      <w:proofErr w:type="spellEnd"/>
      <w:r w:rsidR="00A73017" w:rsidRPr="00FE076A">
        <w:rPr>
          <w:sz w:val="28"/>
          <w:szCs w:val="28"/>
          <w:lang w:eastAsia="uk-UA"/>
        </w:rPr>
        <w:t xml:space="preserve"> </w:t>
      </w:r>
      <w:proofErr w:type="spellStart"/>
      <w:r w:rsidR="00A73017" w:rsidRPr="00FE076A">
        <w:rPr>
          <w:sz w:val="28"/>
          <w:szCs w:val="28"/>
          <w:lang w:eastAsia="uk-UA"/>
        </w:rPr>
        <w:t>освіти</w:t>
      </w:r>
      <w:proofErr w:type="spellEnd"/>
      <w:r w:rsidR="00A73017" w:rsidRPr="00FE076A">
        <w:rPr>
          <w:sz w:val="28"/>
          <w:szCs w:val="28"/>
          <w:lang w:eastAsia="uk-UA"/>
        </w:rPr>
        <w:t xml:space="preserve"> </w:t>
      </w:r>
      <w:proofErr w:type="spellStart"/>
      <w:r w:rsidR="00A73017" w:rsidRPr="00FE076A">
        <w:rPr>
          <w:sz w:val="28"/>
          <w:szCs w:val="28"/>
          <w:lang w:eastAsia="uk-UA"/>
        </w:rPr>
        <w:t>здійснюється</w:t>
      </w:r>
      <w:proofErr w:type="spellEnd"/>
      <w:r w:rsidR="00A73017" w:rsidRPr="00FE076A">
        <w:rPr>
          <w:sz w:val="28"/>
          <w:szCs w:val="28"/>
          <w:lang w:eastAsia="uk-UA"/>
        </w:rPr>
        <w:t xml:space="preserve"> за результатами </w:t>
      </w:r>
      <w:proofErr w:type="spellStart"/>
      <w:r w:rsidR="00A73017" w:rsidRPr="00FE076A">
        <w:rPr>
          <w:sz w:val="28"/>
          <w:szCs w:val="28"/>
          <w:lang w:eastAsia="uk-UA"/>
        </w:rPr>
        <w:t>вступних</w:t>
      </w:r>
      <w:proofErr w:type="spellEnd"/>
      <w:r w:rsidR="00A73017" w:rsidRPr="00FE076A">
        <w:rPr>
          <w:sz w:val="28"/>
          <w:szCs w:val="28"/>
          <w:lang w:eastAsia="uk-UA"/>
        </w:rPr>
        <w:t xml:space="preserve"> </w:t>
      </w:r>
      <w:proofErr w:type="spellStart"/>
      <w:r w:rsidR="00A73017" w:rsidRPr="00FE076A">
        <w:rPr>
          <w:sz w:val="28"/>
          <w:szCs w:val="28"/>
          <w:lang w:eastAsia="uk-UA"/>
        </w:rPr>
        <w:t>випробувань</w:t>
      </w:r>
      <w:proofErr w:type="spellEnd"/>
      <w:r w:rsidR="00A73017" w:rsidRPr="00FE076A">
        <w:rPr>
          <w:sz w:val="28"/>
          <w:szCs w:val="28"/>
          <w:lang w:eastAsia="uk-UA"/>
        </w:rPr>
        <w:t>:</w:t>
      </w:r>
    </w:p>
    <w:p w:rsidR="00A73017" w:rsidRPr="00FE076A" w:rsidRDefault="00A73017" w:rsidP="005A57C1">
      <w:pPr>
        <w:pStyle w:val="ae"/>
        <w:ind w:left="0" w:right="164" w:firstLine="709"/>
        <w:contextualSpacing/>
      </w:pPr>
      <w:r w:rsidRPr="00FE076A">
        <w:t>для</w:t>
      </w:r>
      <w:r w:rsidRPr="00FE076A">
        <w:rPr>
          <w:spacing w:val="1"/>
        </w:rPr>
        <w:t xml:space="preserve"> </w:t>
      </w:r>
      <w:r w:rsidRPr="00FE076A">
        <w:t>вступу</w:t>
      </w:r>
      <w:r w:rsidRPr="00FE076A">
        <w:rPr>
          <w:spacing w:val="1"/>
        </w:rPr>
        <w:t xml:space="preserve"> </w:t>
      </w:r>
      <w:r w:rsidRPr="00FE076A">
        <w:t>на</w:t>
      </w:r>
      <w:r w:rsidRPr="00FE076A">
        <w:rPr>
          <w:spacing w:val="1"/>
        </w:rPr>
        <w:t xml:space="preserve"> </w:t>
      </w:r>
      <w:r w:rsidRPr="00FE076A">
        <w:t>основі</w:t>
      </w:r>
      <w:r w:rsidRPr="00FE076A">
        <w:rPr>
          <w:spacing w:val="1"/>
        </w:rPr>
        <w:t xml:space="preserve"> </w:t>
      </w:r>
      <w:r w:rsidRPr="00FE076A">
        <w:t>базової</w:t>
      </w:r>
      <w:r w:rsidRPr="00FE076A">
        <w:rPr>
          <w:spacing w:val="1"/>
        </w:rPr>
        <w:t xml:space="preserve"> </w:t>
      </w:r>
      <w:r w:rsidRPr="00FE076A">
        <w:t>середньої</w:t>
      </w:r>
      <w:r w:rsidRPr="00FE076A">
        <w:rPr>
          <w:spacing w:val="1"/>
        </w:rPr>
        <w:t xml:space="preserve"> </w:t>
      </w:r>
      <w:r w:rsidRPr="00FE076A">
        <w:t>освіти</w:t>
      </w:r>
      <w:r w:rsidRPr="00FE076A">
        <w:rPr>
          <w:spacing w:val="1"/>
        </w:rPr>
        <w:t xml:space="preserve"> на місця за кошти державного або регіонального замовлення </w:t>
      </w:r>
      <w:r w:rsidRPr="00FE076A">
        <w:t>–</w:t>
      </w:r>
      <w:r w:rsidRPr="00FE076A">
        <w:rPr>
          <w:spacing w:val="1"/>
        </w:rPr>
        <w:t xml:space="preserve"> </w:t>
      </w:r>
      <w:r w:rsidRPr="00FE076A">
        <w:t>у</w:t>
      </w:r>
      <w:r w:rsidRPr="00FE076A">
        <w:rPr>
          <w:spacing w:val="70"/>
        </w:rPr>
        <w:t xml:space="preserve"> </w:t>
      </w:r>
      <w:r w:rsidRPr="00FE076A">
        <w:t>формі</w:t>
      </w:r>
      <w:r w:rsidRPr="00FE076A">
        <w:rPr>
          <w:spacing w:val="70"/>
        </w:rPr>
        <w:t xml:space="preserve"> </w:t>
      </w:r>
      <w:r w:rsidRPr="00FE076A">
        <w:t>творчих</w:t>
      </w:r>
      <w:r w:rsidRPr="00FE076A">
        <w:rPr>
          <w:spacing w:val="1"/>
        </w:rPr>
        <w:t xml:space="preserve"> </w:t>
      </w:r>
      <w:r w:rsidRPr="00FE076A">
        <w:t xml:space="preserve">конкурсів або індивідуальної усної співбесіди (очно, дистанційно виключно за рішення Приймальної комісії ТФК </w:t>
      </w:r>
      <w:proofErr w:type="spellStart"/>
      <w:r w:rsidRPr="00FE076A">
        <w:t>ЛНТУ</w:t>
      </w:r>
      <w:proofErr w:type="spellEnd"/>
      <w:r w:rsidRPr="00FE076A">
        <w:t xml:space="preserve">) та розгляду мотиваційних листів ( з </w:t>
      </w:r>
      <w:proofErr w:type="spellStart"/>
      <w:r w:rsidRPr="00FE076A">
        <w:t>рейтингуванням</w:t>
      </w:r>
      <w:proofErr w:type="spellEnd"/>
      <w:r w:rsidRPr="00FE076A">
        <w:t xml:space="preserve"> у випадку однакового конкурсного балу). Для вступу на навчання за кошти фізичних або юридичних осіб на основі базової середньої освіти – у формі розгляду мотиваційних листів або творчих конкурсів;</w:t>
      </w:r>
    </w:p>
    <w:p w:rsidR="00A73017" w:rsidRPr="00FE076A" w:rsidRDefault="00A73017" w:rsidP="005A57C1">
      <w:pPr>
        <w:pStyle w:val="ae"/>
        <w:ind w:left="0" w:right="164" w:firstLine="709"/>
      </w:pPr>
      <w:r w:rsidRPr="00FE076A">
        <w:t xml:space="preserve">для вступу на навчання за кошти фізичних або юридичних осіб на основі </w:t>
      </w:r>
      <w:r w:rsidRPr="00FE076A">
        <w:lastRenderedPageBreak/>
        <w:t>повної (профільної) загальної середньої освіти – у</w:t>
      </w:r>
      <w:r w:rsidRPr="00FE076A">
        <w:rPr>
          <w:spacing w:val="1"/>
        </w:rPr>
        <w:t xml:space="preserve"> </w:t>
      </w:r>
      <w:r w:rsidRPr="00FE076A">
        <w:t>формі</w:t>
      </w:r>
      <w:r w:rsidRPr="00FE076A">
        <w:rPr>
          <w:spacing w:val="1"/>
        </w:rPr>
        <w:t xml:space="preserve"> </w:t>
      </w:r>
      <w:r w:rsidRPr="00FE076A">
        <w:t>творчих</w:t>
      </w:r>
      <w:r w:rsidRPr="00FE076A">
        <w:rPr>
          <w:spacing w:val="1"/>
        </w:rPr>
        <w:t xml:space="preserve"> </w:t>
      </w:r>
      <w:r w:rsidRPr="00FE076A">
        <w:t>конкурсів</w:t>
      </w:r>
      <w:r w:rsidRPr="00FE076A">
        <w:rPr>
          <w:spacing w:val="1"/>
        </w:rPr>
        <w:t xml:space="preserve"> (для спеціальності 022 «Дизайн») </w:t>
      </w:r>
      <w:r w:rsidRPr="00FE076A">
        <w:t>та</w:t>
      </w:r>
      <w:r w:rsidRPr="00FE076A">
        <w:rPr>
          <w:spacing w:val="1"/>
        </w:rPr>
        <w:t xml:space="preserve"> </w:t>
      </w:r>
      <w:r w:rsidRPr="00FE076A">
        <w:t>розгляду</w:t>
      </w:r>
      <w:r w:rsidRPr="00FE076A">
        <w:rPr>
          <w:spacing w:val="1"/>
        </w:rPr>
        <w:t xml:space="preserve"> </w:t>
      </w:r>
      <w:r w:rsidRPr="00FE076A">
        <w:t>мотиваційних</w:t>
      </w:r>
      <w:r w:rsidRPr="00FE076A">
        <w:rPr>
          <w:spacing w:val="-1"/>
        </w:rPr>
        <w:t xml:space="preserve"> </w:t>
      </w:r>
      <w:r w:rsidRPr="00FE076A">
        <w:t>листів</w:t>
      </w:r>
      <w:r w:rsidRPr="00FE076A">
        <w:rPr>
          <w:spacing w:val="-1"/>
        </w:rPr>
        <w:t xml:space="preserve"> </w:t>
      </w:r>
      <w:r w:rsidRPr="00FE076A">
        <w:t>в</w:t>
      </w:r>
      <w:r w:rsidRPr="00FE076A">
        <w:rPr>
          <w:spacing w:val="-2"/>
        </w:rPr>
        <w:t xml:space="preserve"> </w:t>
      </w:r>
      <w:r w:rsidRPr="00FE076A">
        <w:t>передбачених цим</w:t>
      </w:r>
      <w:r w:rsidRPr="00FE076A">
        <w:rPr>
          <w:spacing w:val="-1"/>
        </w:rPr>
        <w:t xml:space="preserve">и Правилами </w:t>
      </w:r>
      <w:r w:rsidRPr="00FE076A">
        <w:t>випадках;</w:t>
      </w:r>
    </w:p>
    <w:p w:rsidR="00A73017" w:rsidRPr="00FE076A" w:rsidRDefault="00A73017" w:rsidP="005A57C1">
      <w:pPr>
        <w:pStyle w:val="ae"/>
        <w:ind w:left="0" w:right="164" w:firstLine="709"/>
      </w:pPr>
      <w:r w:rsidRPr="00FE076A">
        <w:t>для</w:t>
      </w:r>
      <w:r w:rsidRPr="00FE076A">
        <w:rPr>
          <w:spacing w:val="1"/>
        </w:rPr>
        <w:t xml:space="preserve"> </w:t>
      </w:r>
      <w:r w:rsidRPr="00FE076A">
        <w:t>вступу</w:t>
      </w:r>
      <w:r w:rsidRPr="00FE076A">
        <w:rPr>
          <w:spacing w:val="1"/>
        </w:rPr>
        <w:t xml:space="preserve"> </w:t>
      </w:r>
      <w:r w:rsidRPr="00FE076A">
        <w:t>на</w:t>
      </w:r>
      <w:r w:rsidRPr="00FE076A">
        <w:rPr>
          <w:spacing w:val="1"/>
        </w:rPr>
        <w:t xml:space="preserve"> </w:t>
      </w:r>
      <w:r w:rsidRPr="00FE076A">
        <w:t>основі</w:t>
      </w:r>
      <w:r w:rsidRPr="00FE076A">
        <w:rPr>
          <w:spacing w:val="1"/>
        </w:rPr>
        <w:t xml:space="preserve"> </w:t>
      </w:r>
      <w:r w:rsidRPr="00FE076A">
        <w:t>освітньо-кваліфікаційного</w:t>
      </w:r>
      <w:r w:rsidRPr="00FE076A">
        <w:rPr>
          <w:spacing w:val="1"/>
        </w:rPr>
        <w:t xml:space="preserve"> </w:t>
      </w:r>
      <w:r w:rsidRPr="00FE076A">
        <w:t>рівня</w:t>
      </w:r>
      <w:r w:rsidRPr="00FE076A">
        <w:rPr>
          <w:spacing w:val="1"/>
        </w:rPr>
        <w:t xml:space="preserve"> </w:t>
      </w:r>
      <w:r w:rsidRPr="00FE076A">
        <w:t>кваліфікованого</w:t>
      </w:r>
      <w:r w:rsidRPr="00FE076A">
        <w:rPr>
          <w:spacing w:val="1"/>
        </w:rPr>
        <w:t xml:space="preserve"> </w:t>
      </w:r>
      <w:r w:rsidRPr="00FE076A">
        <w:t xml:space="preserve">робітника </w:t>
      </w:r>
      <w:r w:rsidRPr="00FE076A">
        <w:rPr>
          <w:spacing w:val="1"/>
        </w:rPr>
        <w:t xml:space="preserve">на місця за кошти державного або регіонального замовлення </w:t>
      </w:r>
      <w:r w:rsidRPr="00FE076A">
        <w:t xml:space="preserve"> – у формі індивідуальної усної співбесіди (очно, дистанційно виключно за рішення Приймальної комісії ТФК </w:t>
      </w:r>
      <w:proofErr w:type="spellStart"/>
      <w:r w:rsidRPr="00FE076A">
        <w:t>ЛНТУ</w:t>
      </w:r>
      <w:proofErr w:type="spellEnd"/>
      <w:r w:rsidRPr="00FE076A">
        <w:t>), розгляду мотиваційних</w:t>
      </w:r>
      <w:r w:rsidRPr="00FE076A">
        <w:rPr>
          <w:spacing w:val="1"/>
        </w:rPr>
        <w:t xml:space="preserve"> </w:t>
      </w:r>
      <w:r w:rsidRPr="00FE076A">
        <w:t xml:space="preserve">листів (з </w:t>
      </w:r>
      <w:proofErr w:type="spellStart"/>
      <w:r w:rsidRPr="00FE076A">
        <w:t>рейтингуванням</w:t>
      </w:r>
      <w:proofErr w:type="spellEnd"/>
      <w:r w:rsidRPr="00FE076A">
        <w:t xml:space="preserve"> у випадку однакового конкурсного балу)</w:t>
      </w:r>
      <w:r w:rsidRPr="00FE076A">
        <w:rPr>
          <w:spacing w:val="-2"/>
        </w:rPr>
        <w:t xml:space="preserve">. </w:t>
      </w:r>
      <w:r w:rsidRPr="00FE076A">
        <w:t>Для</w:t>
      </w:r>
      <w:r w:rsidRPr="00FE076A">
        <w:rPr>
          <w:spacing w:val="1"/>
        </w:rPr>
        <w:t xml:space="preserve"> </w:t>
      </w:r>
      <w:r w:rsidRPr="00FE076A">
        <w:t>вступу</w:t>
      </w:r>
      <w:r w:rsidRPr="00FE076A">
        <w:rPr>
          <w:spacing w:val="1"/>
        </w:rPr>
        <w:t xml:space="preserve"> </w:t>
      </w:r>
      <w:r w:rsidRPr="00FE076A">
        <w:t>на</w:t>
      </w:r>
      <w:r w:rsidRPr="00FE076A">
        <w:rPr>
          <w:spacing w:val="1"/>
        </w:rPr>
        <w:t xml:space="preserve"> </w:t>
      </w:r>
      <w:r w:rsidRPr="00FE076A">
        <w:t>основі</w:t>
      </w:r>
      <w:r w:rsidRPr="00FE076A">
        <w:rPr>
          <w:spacing w:val="1"/>
        </w:rPr>
        <w:t xml:space="preserve"> </w:t>
      </w:r>
      <w:r w:rsidRPr="00FE076A">
        <w:t>освітньо-кваліфікаційного</w:t>
      </w:r>
      <w:r w:rsidRPr="00FE076A">
        <w:rPr>
          <w:spacing w:val="1"/>
        </w:rPr>
        <w:t xml:space="preserve"> </w:t>
      </w:r>
      <w:r w:rsidRPr="00FE076A">
        <w:t>рівня</w:t>
      </w:r>
      <w:r w:rsidRPr="00FE076A">
        <w:rPr>
          <w:spacing w:val="1"/>
        </w:rPr>
        <w:t xml:space="preserve"> </w:t>
      </w:r>
      <w:r w:rsidRPr="00FE076A">
        <w:t>кваліфікованого</w:t>
      </w:r>
      <w:r w:rsidRPr="00FE076A">
        <w:rPr>
          <w:spacing w:val="1"/>
        </w:rPr>
        <w:t xml:space="preserve"> </w:t>
      </w:r>
      <w:r w:rsidRPr="00FE076A">
        <w:t xml:space="preserve">робітника </w:t>
      </w:r>
      <w:r w:rsidRPr="00FE076A">
        <w:rPr>
          <w:spacing w:val="1"/>
        </w:rPr>
        <w:t>на місця за кошти фізичних або юридичних осіб – на основі розгляду мотиваційних листів.</w:t>
      </w:r>
    </w:p>
    <w:p w:rsidR="00A73017" w:rsidRPr="00FE076A" w:rsidRDefault="00A73017" w:rsidP="005A57C1">
      <w:pPr>
        <w:pStyle w:val="ae"/>
        <w:ind w:left="0" w:right="164" w:firstLine="709"/>
        <w:rPr>
          <w:lang w:val="ru-RU"/>
        </w:rPr>
      </w:pPr>
      <w:r w:rsidRPr="00FE076A">
        <w:t>в</w:t>
      </w:r>
      <w:r w:rsidRPr="00FE076A">
        <w:rPr>
          <w:spacing w:val="-3"/>
        </w:rPr>
        <w:t xml:space="preserve"> </w:t>
      </w:r>
      <w:r w:rsidRPr="00FE076A">
        <w:t>інших</w:t>
      </w:r>
      <w:r w:rsidRPr="00FE076A">
        <w:rPr>
          <w:spacing w:val="-2"/>
        </w:rPr>
        <w:t xml:space="preserve"> </w:t>
      </w:r>
      <w:r w:rsidRPr="00FE076A">
        <w:t>випадках</w:t>
      </w:r>
      <w:r w:rsidRPr="00FE076A">
        <w:rPr>
          <w:spacing w:val="-3"/>
        </w:rPr>
        <w:t xml:space="preserve"> </w:t>
      </w:r>
      <w:r w:rsidRPr="00FE076A">
        <w:t>–</w:t>
      </w:r>
      <w:r w:rsidRPr="00FE076A">
        <w:rPr>
          <w:spacing w:val="-2"/>
        </w:rPr>
        <w:t xml:space="preserve"> </w:t>
      </w:r>
      <w:r w:rsidRPr="00FE076A">
        <w:t>відповідно</w:t>
      </w:r>
      <w:r w:rsidRPr="00FE076A">
        <w:rPr>
          <w:spacing w:val="-1"/>
        </w:rPr>
        <w:t xml:space="preserve"> </w:t>
      </w:r>
      <w:r w:rsidRPr="00FE076A">
        <w:t>до</w:t>
      </w:r>
      <w:r w:rsidRPr="00FE076A">
        <w:rPr>
          <w:spacing w:val="-2"/>
        </w:rPr>
        <w:t xml:space="preserve"> </w:t>
      </w:r>
      <w:r w:rsidRPr="00FE076A">
        <w:t>Правил</w:t>
      </w:r>
      <w:r w:rsidRPr="00FE076A">
        <w:rPr>
          <w:spacing w:val="-4"/>
        </w:rPr>
        <w:t xml:space="preserve"> </w:t>
      </w:r>
      <w:r w:rsidR="004574EC" w:rsidRPr="00FE076A">
        <w:t>прийому</w:t>
      </w:r>
      <w:r w:rsidR="005A57C1" w:rsidRPr="00FE076A">
        <w:rPr>
          <w:lang w:val="ru-RU"/>
        </w:rPr>
        <w:t>»</w:t>
      </w:r>
      <w:r w:rsidR="004574EC" w:rsidRPr="00FE076A">
        <w:rPr>
          <w:lang w:val="ru-RU"/>
        </w:rPr>
        <w:t>;</w:t>
      </w:r>
    </w:p>
    <w:p w:rsidR="00A73017" w:rsidRPr="00FE076A" w:rsidRDefault="00A73017" w:rsidP="00A73017">
      <w:pPr>
        <w:pStyle w:val="ae"/>
        <w:spacing w:before="40"/>
        <w:ind w:left="0" w:right="164" w:firstLine="709"/>
        <w:rPr>
          <w:color w:val="000000"/>
          <w:lang w:eastAsia="uk-UA" w:bidi="uk-UA"/>
        </w:rPr>
      </w:pPr>
      <w:r w:rsidRPr="00FE076A">
        <w:rPr>
          <w:lang w:val="ru-RU"/>
        </w:rPr>
        <w:t xml:space="preserve">пункт 5 </w:t>
      </w:r>
      <w:r w:rsidRPr="00FE076A">
        <w:rPr>
          <w:color w:val="000000"/>
          <w:lang w:eastAsia="uk-UA" w:bidi="uk-UA"/>
        </w:rPr>
        <w:t>викласти в наступній редакції:</w:t>
      </w:r>
    </w:p>
    <w:p w:rsidR="00A73017" w:rsidRPr="00FE076A" w:rsidRDefault="004574EC" w:rsidP="00A73017">
      <w:pPr>
        <w:pStyle w:val="ae"/>
        <w:spacing w:before="40"/>
        <w:ind w:left="0" w:right="164" w:firstLine="709"/>
        <w:rPr>
          <w:lang w:eastAsia="uk-UA"/>
        </w:rPr>
      </w:pPr>
      <w:r w:rsidRPr="00FE076A">
        <w:rPr>
          <w:lang w:val="ru-RU" w:eastAsia="uk-UA"/>
        </w:rPr>
        <w:t>«</w:t>
      </w:r>
      <w:r w:rsidR="00A73017" w:rsidRPr="00FE076A">
        <w:rPr>
          <w:lang w:eastAsia="uk-UA"/>
        </w:rPr>
        <w:t>Конкурсний бал (</w:t>
      </w:r>
      <w:proofErr w:type="spellStart"/>
      <w:r w:rsidR="00A73017" w:rsidRPr="00FE076A">
        <w:rPr>
          <w:lang w:eastAsia="uk-UA"/>
        </w:rPr>
        <w:t>КБ</w:t>
      </w:r>
      <w:proofErr w:type="spellEnd"/>
      <w:r w:rsidR="00A73017" w:rsidRPr="00FE076A">
        <w:rPr>
          <w:lang w:eastAsia="uk-UA"/>
        </w:rPr>
        <w:t>) обчислюється:</w:t>
      </w:r>
    </w:p>
    <w:p w:rsidR="00A73017" w:rsidRPr="00FE076A" w:rsidRDefault="00A73017" w:rsidP="00A73017">
      <w:pPr>
        <w:ind w:firstLine="709"/>
        <w:jc w:val="both"/>
        <w:rPr>
          <w:b/>
          <w:bCs/>
          <w:sz w:val="26"/>
          <w:szCs w:val="26"/>
          <w:lang w:eastAsia="uk-UA"/>
        </w:rPr>
      </w:pPr>
      <w:r w:rsidRPr="00FE076A">
        <w:rPr>
          <w:sz w:val="28"/>
          <w:szCs w:val="28"/>
          <w:lang w:eastAsia="uk-UA"/>
        </w:rPr>
        <w:t xml:space="preserve">1) для </w:t>
      </w:r>
      <w:proofErr w:type="spellStart"/>
      <w:r w:rsidRPr="00FE076A">
        <w:rPr>
          <w:sz w:val="28"/>
          <w:szCs w:val="28"/>
          <w:lang w:eastAsia="uk-UA"/>
        </w:rPr>
        <w:t>вступу</w:t>
      </w:r>
      <w:proofErr w:type="spellEnd"/>
      <w:r w:rsidRPr="00FE076A">
        <w:rPr>
          <w:sz w:val="28"/>
          <w:szCs w:val="28"/>
          <w:lang w:eastAsia="uk-UA"/>
        </w:rPr>
        <w:t xml:space="preserve"> на </w:t>
      </w:r>
      <w:proofErr w:type="spellStart"/>
      <w:r w:rsidRPr="00FE076A">
        <w:rPr>
          <w:sz w:val="28"/>
          <w:szCs w:val="28"/>
          <w:lang w:eastAsia="uk-UA"/>
        </w:rPr>
        <w:t>основі</w:t>
      </w:r>
      <w:proofErr w:type="spellEnd"/>
      <w:r w:rsidRPr="00FE076A">
        <w:rPr>
          <w:sz w:val="28"/>
          <w:szCs w:val="28"/>
          <w:lang w:eastAsia="uk-UA"/>
        </w:rPr>
        <w:t xml:space="preserve"> </w:t>
      </w:r>
      <w:proofErr w:type="spellStart"/>
      <w:r w:rsidRPr="00FE076A">
        <w:rPr>
          <w:sz w:val="28"/>
          <w:szCs w:val="28"/>
          <w:lang w:eastAsia="uk-UA"/>
        </w:rPr>
        <w:t>базової</w:t>
      </w:r>
      <w:proofErr w:type="spellEnd"/>
      <w:r w:rsidRPr="00FE076A">
        <w:rPr>
          <w:sz w:val="28"/>
          <w:szCs w:val="28"/>
          <w:lang w:eastAsia="uk-UA"/>
        </w:rPr>
        <w:t xml:space="preserve"> </w:t>
      </w:r>
      <w:proofErr w:type="spellStart"/>
      <w:r w:rsidRPr="00FE076A">
        <w:rPr>
          <w:sz w:val="28"/>
        </w:rPr>
        <w:t>або</w:t>
      </w:r>
      <w:proofErr w:type="spellEnd"/>
      <w:r w:rsidRPr="00FE076A">
        <w:rPr>
          <w:spacing w:val="1"/>
          <w:sz w:val="28"/>
        </w:rPr>
        <w:t xml:space="preserve"> </w:t>
      </w:r>
      <w:proofErr w:type="spellStart"/>
      <w:r w:rsidRPr="00FE076A">
        <w:rPr>
          <w:sz w:val="28"/>
        </w:rPr>
        <w:t>повної</w:t>
      </w:r>
      <w:proofErr w:type="spellEnd"/>
      <w:r w:rsidRPr="00FE076A">
        <w:rPr>
          <w:spacing w:val="1"/>
          <w:sz w:val="28"/>
        </w:rPr>
        <w:t xml:space="preserve"> </w:t>
      </w:r>
      <w:proofErr w:type="spellStart"/>
      <w:r w:rsidRPr="00FE076A">
        <w:rPr>
          <w:sz w:val="28"/>
        </w:rPr>
        <w:t>загальної</w:t>
      </w:r>
      <w:proofErr w:type="spellEnd"/>
      <w:r w:rsidRPr="00FE076A">
        <w:rPr>
          <w:spacing w:val="1"/>
          <w:sz w:val="28"/>
        </w:rPr>
        <w:t xml:space="preserve"> </w:t>
      </w:r>
      <w:r w:rsidRPr="00FE076A">
        <w:rPr>
          <w:sz w:val="28"/>
        </w:rPr>
        <w:t>(</w:t>
      </w:r>
      <w:proofErr w:type="spellStart"/>
      <w:r w:rsidRPr="00FE076A">
        <w:rPr>
          <w:sz w:val="28"/>
        </w:rPr>
        <w:t>профільної</w:t>
      </w:r>
      <w:proofErr w:type="spellEnd"/>
      <w:r w:rsidRPr="00FE076A">
        <w:rPr>
          <w:sz w:val="28"/>
        </w:rPr>
        <w:t>)</w:t>
      </w:r>
      <w:r w:rsidRPr="00FE076A">
        <w:rPr>
          <w:spacing w:val="-67"/>
          <w:sz w:val="28"/>
        </w:rPr>
        <w:t xml:space="preserve"> </w:t>
      </w:r>
      <w:proofErr w:type="spellStart"/>
      <w:r w:rsidRPr="00FE076A">
        <w:rPr>
          <w:sz w:val="28"/>
        </w:rPr>
        <w:t>середньої</w:t>
      </w:r>
      <w:proofErr w:type="spellEnd"/>
      <w:r w:rsidRPr="00FE076A">
        <w:rPr>
          <w:spacing w:val="-1"/>
          <w:sz w:val="28"/>
        </w:rPr>
        <w:t xml:space="preserve"> </w:t>
      </w:r>
      <w:proofErr w:type="spellStart"/>
      <w:r w:rsidRPr="00FE076A">
        <w:rPr>
          <w:sz w:val="28"/>
        </w:rPr>
        <w:t>освіти</w:t>
      </w:r>
      <w:proofErr w:type="spellEnd"/>
      <w:r w:rsidRPr="00FE076A">
        <w:rPr>
          <w:spacing w:val="-3"/>
          <w:sz w:val="28"/>
        </w:rPr>
        <w:t xml:space="preserve"> </w:t>
      </w:r>
      <w:r w:rsidRPr="00FE076A">
        <w:rPr>
          <w:sz w:val="28"/>
        </w:rPr>
        <w:t>на</w:t>
      </w:r>
      <w:r w:rsidRPr="00FE076A">
        <w:rPr>
          <w:spacing w:val="-3"/>
          <w:sz w:val="28"/>
        </w:rPr>
        <w:t xml:space="preserve"> </w:t>
      </w:r>
      <w:proofErr w:type="spellStart"/>
      <w:r w:rsidRPr="00FE076A">
        <w:rPr>
          <w:sz w:val="28"/>
        </w:rPr>
        <w:t>місця</w:t>
      </w:r>
      <w:proofErr w:type="spellEnd"/>
      <w:r w:rsidRPr="00FE076A">
        <w:rPr>
          <w:spacing w:val="-2"/>
          <w:sz w:val="28"/>
        </w:rPr>
        <w:t xml:space="preserve"> </w:t>
      </w:r>
      <w:r w:rsidRPr="00FE076A">
        <w:rPr>
          <w:sz w:val="28"/>
        </w:rPr>
        <w:t>державного (</w:t>
      </w:r>
      <w:proofErr w:type="spellStart"/>
      <w:r w:rsidRPr="00FE076A">
        <w:rPr>
          <w:sz w:val="28"/>
        </w:rPr>
        <w:t>регіонального</w:t>
      </w:r>
      <w:proofErr w:type="spellEnd"/>
      <w:r w:rsidRPr="00FE076A">
        <w:rPr>
          <w:sz w:val="28"/>
        </w:rPr>
        <w:t>)</w:t>
      </w:r>
      <w:r w:rsidRPr="00FE076A">
        <w:rPr>
          <w:spacing w:val="-2"/>
          <w:sz w:val="28"/>
        </w:rPr>
        <w:t xml:space="preserve"> </w:t>
      </w:r>
      <w:proofErr w:type="spellStart"/>
      <w:r w:rsidRPr="00FE076A">
        <w:rPr>
          <w:sz w:val="28"/>
        </w:rPr>
        <w:t>замовлення</w:t>
      </w:r>
      <w:proofErr w:type="spellEnd"/>
      <w:r w:rsidRPr="00FE076A">
        <w:rPr>
          <w:b/>
          <w:bCs/>
          <w:sz w:val="26"/>
          <w:szCs w:val="26"/>
          <w:lang w:eastAsia="uk-UA"/>
        </w:rPr>
        <w:t xml:space="preserve"> </w:t>
      </w:r>
    </w:p>
    <w:p w:rsidR="00A73017" w:rsidRPr="00FE076A" w:rsidRDefault="00A73017" w:rsidP="00A73017">
      <w:pPr>
        <w:pStyle w:val="1"/>
        <w:spacing w:before="1"/>
        <w:ind w:left="736" w:right="229"/>
        <w:jc w:val="center"/>
      </w:pPr>
      <w:r w:rsidRPr="00FE076A">
        <w:t>КБ</w:t>
      </w:r>
      <w:r w:rsidRPr="00FE076A">
        <w:rPr>
          <w:spacing w:val="-2"/>
        </w:rPr>
        <w:t xml:space="preserve"> </w:t>
      </w:r>
      <w:r w:rsidRPr="00FE076A">
        <w:t xml:space="preserve">= </w:t>
      </w:r>
      <w:proofErr w:type="spellStart"/>
      <w:r w:rsidRPr="00FE076A">
        <w:t>ТК</w:t>
      </w:r>
      <w:proofErr w:type="spellEnd"/>
      <w:r w:rsidRPr="00FE076A">
        <w:rPr>
          <w:spacing w:val="-3"/>
        </w:rPr>
        <w:t xml:space="preserve"> </w:t>
      </w:r>
      <w:proofErr w:type="spellStart"/>
      <w:r w:rsidRPr="00FE076A">
        <w:t>або</w:t>
      </w:r>
      <w:proofErr w:type="spellEnd"/>
      <w:r w:rsidRPr="00FE076A">
        <w:t xml:space="preserve"> УС,</w:t>
      </w:r>
    </w:p>
    <w:p w:rsidR="00A73017" w:rsidRPr="00FE076A" w:rsidRDefault="00A73017" w:rsidP="00A73017">
      <w:pPr>
        <w:pStyle w:val="ae"/>
        <w:spacing w:before="158" w:line="322" w:lineRule="exact"/>
      </w:pPr>
      <w:r w:rsidRPr="00FE076A">
        <w:t>де</w:t>
      </w:r>
      <w:r w:rsidRPr="00FE076A">
        <w:rPr>
          <w:spacing w:val="-3"/>
        </w:rPr>
        <w:t xml:space="preserve"> </w:t>
      </w:r>
      <w:proofErr w:type="spellStart"/>
      <w:r w:rsidRPr="00FE076A">
        <w:t>ТК</w:t>
      </w:r>
      <w:proofErr w:type="spellEnd"/>
      <w:r w:rsidRPr="00FE076A">
        <w:rPr>
          <w:spacing w:val="-2"/>
        </w:rPr>
        <w:t xml:space="preserve"> </w:t>
      </w:r>
      <w:r w:rsidRPr="00FE076A">
        <w:t>–</w:t>
      </w:r>
      <w:r w:rsidRPr="00FE076A">
        <w:rPr>
          <w:spacing w:val="-4"/>
        </w:rPr>
        <w:t xml:space="preserve"> </w:t>
      </w:r>
      <w:r w:rsidRPr="00FE076A">
        <w:t>оцінка</w:t>
      </w:r>
      <w:r w:rsidRPr="00FE076A">
        <w:rPr>
          <w:spacing w:val="-2"/>
        </w:rPr>
        <w:t xml:space="preserve"> </w:t>
      </w:r>
      <w:r w:rsidRPr="00FE076A">
        <w:t>творчого</w:t>
      </w:r>
      <w:r w:rsidRPr="00FE076A">
        <w:rPr>
          <w:spacing w:val="-2"/>
        </w:rPr>
        <w:t xml:space="preserve"> </w:t>
      </w:r>
      <w:r w:rsidRPr="00FE076A">
        <w:t>конкурсу;</w:t>
      </w:r>
    </w:p>
    <w:p w:rsidR="00A73017" w:rsidRPr="00FE076A" w:rsidRDefault="00A73017" w:rsidP="00A73017">
      <w:pPr>
        <w:pStyle w:val="ae"/>
        <w:ind w:left="0" w:right="167" w:firstLine="677"/>
      </w:pPr>
      <w:proofErr w:type="spellStart"/>
      <w:r w:rsidRPr="00FE076A">
        <w:t>УС</w:t>
      </w:r>
      <w:proofErr w:type="spellEnd"/>
      <w:r w:rsidRPr="00FE076A">
        <w:rPr>
          <w:spacing w:val="1"/>
        </w:rPr>
        <w:t xml:space="preserve"> </w:t>
      </w:r>
      <w:r w:rsidRPr="00FE076A">
        <w:t>–</w:t>
      </w:r>
      <w:r w:rsidRPr="00FE076A">
        <w:rPr>
          <w:spacing w:val="1"/>
        </w:rPr>
        <w:t xml:space="preserve"> </w:t>
      </w:r>
      <w:r w:rsidRPr="00FE076A">
        <w:t>оцінка</w:t>
      </w:r>
      <w:r w:rsidRPr="00FE076A">
        <w:rPr>
          <w:spacing w:val="1"/>
        </w:rPr>
        <w:t xml:space="preserve"> </w:t>
      </w:r>
      <w:r w:rsidRPr="00FE076A">
        <w:t>індивідуальної</w:t>
      </w:r>
      <w:r w:rsidRPr="00FE076A">
        <w:rPr>
          <w:spacing w:val="1"/>
        </w:rPr>
        <w:t xml:space="preserve"> </w:t>
      </w:r>
      <w:r w:rsidRPr="00FE076A">
        <w:t>усної</w:t>
      </w:r>
      <w:r w:rsidRPr="00FE076A">
        <w:rPr>
          <w:spacing w:val="1"/>
        </w:rPr>
        <w:t xml:space="preserve"> </w:t>
      </w:r>
      <w:r w:rsidRPr="00FE076A">
        <w:t>співбесіди.</w:t>
      </w:r>
    </w:p>
    <w:p w:rsidR="00A73017" w:rsidRPr="00FE076A" w:rsidRDefault="00A73017" w:rsidP="00A73017">
      <w:pPr>
        <w:pStyle w:val="ae"/>
        <w:ind w:left="0" w:right="167" w:firstLine="709"/>
      </w:pPr>
      <w:r w:rsidRPr="00FE076A">
        <w:t>Для осіб, зареєстрованих у селах, які здобули у рік вступу базову або повну загальну середню</w:t>
      </w:r>
      <w:r w:rsidRPr="00FE076A">
        <w:rPr>
          <w:spacing w:val="-67"/>
        </w:rPr>
        <w:t xml:space="preserve">  </w:t>
      </w:r>
      <w:r w:rsidRPr="00FE076A">
        <w:t>освіту</w:t>
      </w:r>
      <w:r w:rsidRPr="00FE076A">
        <w:rPr>
          <w:spacing w:val="1"/>
        </w:rPr>
        <w:t xml:space="preserve"> </w:t>
      </w:r>
      <w:r w:rsidRPr="00FE076A">
        <w:t>у</w:t>
      </w:r>
      <w:r w:rsidRPr="00FE076A">
        <w:rPr>
          <w:spacing w:val="1"/>
        </w:rPr>
        <w:t xml:space="preserve"> </w:t>
      </w:r>
      <w:r w:rsidRPr="00FE076A">
        <w:t>закладах</w:t>
      </w:r>
      <w:r w:rsidRPr="00FE076A">
        <w:rPr>
          <w:spacing w:val="1"/>
        </w:rPr>
        <w:t xml:space="preserve"> </w:t>
      </w:r>
      <w:r w:rsidRPr="00FE076A">
        <w:t>освіти,</w:t>
      </w:r>
      <w:r w:rsidRPr="00FE076A">
        <w:rPr>
          <w:spacing w:val="1"/>
        </w:rPr>
        <w:t xml:space="preserve"> </w:t>
      </w:r>
      <w:r w:rsidRPr="00FE076A">
        <w:t>що</w:t>
      </w:r>
      <w:r w:rsidRPr="00FE076A">
        <w:rPr>
          <w:spacing w:val="1"/>
        </w:rPr>
        <w:t xml:space="preserve"> </w:t>
      </w:r>
      <w:r w:rsidRPr="00FE076A">
        <w:t>знаходяться</w:t>
      </w:r>
      <w:r w:rsidRPr="00FE076A">
        <w:rPr>
          <w:spacing w:val="1"/>
        </w:rPr>
        <w:t xml:space="preserve"> </w:t>
      </w:r>
      <w:r w:rsidRPr="00FE076A">
        <w:t>на</w:t>
      </w:r>
      <w:r w:rsidRPr="00FE076A">
        <w:rPr>
          <w:spacing w:val="1"/>
        </w:rPr>
        <w:t xml:space="preserve"> </w:t>
      </w:r>
      <w:r w:rsidRPr="00FE076A">
        <w:t>території</w:t>
      </w:r>
      <w:r w:rsidRPr="00FE076A">
        <w:rPr>
          <w:spacing w:val="1"/>
        </w:rPr>
        <w:t xml:space="preserve"> </w:t>
      </w:r>
      <w:r w:rsidRPr="00FE076A">
        <w:t>сіл,</w:t>
      </w:r>
      <w:r w:rsidRPr="00FE076A">
        <w:rPr>
          <w:spacing w:val="1"/>
        </w:rPr>
        <w:t xml:space="preserve"> </w:t>
      </w:r>
      <w:r w:rsidRPr="00FE076A">
        <w:t>конкурсний</w:t>
      </w:r>
      <w:r w:rsidRPr="00FE076A">
        <w:rPr>
          <w:spacing w:val="1"/>
        </w:rPr>
        <w:t xml:space="preserve"> </w:t>
      </w:r>
      <w:r w:rsidRPr="00FE076A">
        <w:t>бал</w:t>
      </w:r>
      <w:r w:rsidRPr="00FE076A">
        <w:rPr>
          <w:spacing w:val="1"/>
        </w:rPr>
        <w:t xml:space="preserve"> </w:t>
      </w:r>
      <w:r w:rsidRPr="00FE076A">
        <w:t>множиться</w:t>
      </w:r>
      <w:r w:rsidRPr="00FE076A">
        <w:rPr>
          <w:spacing w:val="-1"/>
        </w:rPr>
        <w:t xml:space="preserve"> </w:t>
      </w:r>
      <w:r w:rsidRPr="00FE076A">
        <w:t>на сільський</w:t>
      </w:r>
      <w:r w:rsidRPr="00FE076A">
        <w:rPr>
          <w:spacing w:val="-2"/>
        </w:rPr>
        <w:t xml:space="preserve"> </w:t>
      </w:r>
      <w:r w:rsidRPr="00FE076A">
        <w:t>коефіцієнт</w:t>
      </w:r>
      <w:r w:rsidRPr="00FE076A">
        <w:rPr>
          <w:spacing w:val="-1"/>
        </w:rPr>
        <w:t xml:space="preserve"> </w:t>
      </w:r>
      <w:r w:rsidRPr="00FE076A">
        <w:t>(</w:t>
      </w:r>
      <w:proofErr w:type="spellStart"/>
      <w:r w:rsidRPr="00FE076A">
        <w:t>СК</w:t>
      </w:r>
      <w:proofErr w:type="spellEnd"/>
      <w:r w:rsidRPr="00FE076A">
        <w:t>).</w:t>
      </w:r>
      <w:r w:rsidRPr="00FE076A">
        <w:rPr>
          <w:spacing w:val="-2"/>
        </w:rPr>
        <w:t xml:space="preserve"> </w:t>
      </w:r>
      <w:proofErr w:type="spellStart"/>
      <w:r w:rsidRPr="00FE076A">
        <w:t>СК</w:t>
      </w:r>
      <w:proofErr w:type="spellEnd"/>
      <w:r w:rsidRPr="00FE076A">
        <w:rPr>
          <w:spacing w:val="-1"/>
        </w:rPr>
        <w:t xml:space="preserve"> </w:t>
      </w:r>
      <w:r w:rsidRPr="00FE076A">
        <w:t>дорівнює</w:t>
      </w:r>
      <w:r w:rsidRPr="00FE076A">
        <w:rPr>
          <w:spacing w:val="-1"/>
        </w:rPr>
        <w:t xml:space="preserve"> </w:t>
      </w:r>
      <w:r w:rsidRPr="00FE076A">
        <w:t>1,05.</w:t>
      </w:r>
    </w:p>
    <w:p w:rsidR="00A73017" w:rsidRPr="00FE076A" w:rsidRDefault="00A73017" w:rsidP="00A73017">
      <w:pPr>
        <w:pStyle w:val="ae"/>
        <w:spacing w:before="2"/>
        <w:ind w:left="0" w:right="166" w:firstLine="709"/>
        <w:rPr>
          <w:shd w:val="clear" w:color="auto" w:fill="FFFFFF"/>
        </w:rPr>
      </w:pPr>
      <w:r w:rsidRPr="00FE076A">
        <w:rPr>
          <w:shd w:val="clear" w:color="auto" w:fill="FFFFFF"/>
        </w:rPr>
        <w:t>Приймальна комісія здійснює перевірку відповідності довідки додатка 13 до Правил реєстрації місця проживання, затверджених </w:t>
      </w:r>
      <w:r w:rsidRPr="00FE076A">
        <w:t>постановою Кабінету Міністрів України від 02 березня 2016 року N 207</w:t>
      </w:r>
      <w:r w:rsidRPr="00FE076A">
        <w:rPr>
          <w:shd w:val="clear" w:color="auto" w:fill="FFFFFF"/>
        </w:rPr>
        <w:t xml:space="preserve"> або витягу з реєстру територіальної громади (зокрема, сформованого з використанням засобів Єдиного державного </w:t>
      </w:r>
      <w:proofErr w:type="spellStart"/>
      <w:r w:rsidRPr="00FE076A">
        <w:rPr>
          <w:shd w:val="clear" w:color="auto" w:fill="FFFFFF"/>
        </w:rPr>
        <w:t>вебпорталу</w:t>
      </w:r>
      <w:proofErr w:type="spellEnd"/>
      <w:r w:rsidRPr="00FE076A">
        <w:rPr>
          <w:shd w:val="clear" w:color="auto" w:fill="FFFFFF"/>
        </w:rPr>
        <w:t xml:space="preserve"> електронних послуг), передбаченого Порядком створення, ведення та адміністрування реєстрів територіальних громад, затвердженим </w:t>
      </w:r>
      <w:r w:rsidRPr="00FE076A">
        <w:t>постановою Кабінету Міністрів України від 07 лютого 2022 року N 265</w:t>
      </w:r>
      <w:r w:rsidRPr="00FE076A">
        <w:rPr>
          <w:shd w:val="clear" w:color="auto" w:fill="FFFFFF"/>
        </w:rPr>
        <w:t xml:space="preserve">, затверджує його своїм рішенням і вносить інформацію до </w:t>
      </w:r>
      <w:proofErr w:type="spellStart"/>
      <w:r w:rsidRPr="00FE076A">
        <w:rPr>
          <w:shd w:val="clear" w:color="auto" w:fill="FFFFFF"/>
        </w:rPr>
        <w:t>ЄДЕБО</w:t>
      </w:r>
      <w:proofErr w:type="spellEnd"/>
      <w:r w:rsidRPr="00FE076A">
        <w:rPr>
          <w:shd w:val="clear" w:color="auto" w:fill="FFFFFF"/>
        </w:rPr>
        <w:t>. У разі подання вступником заяви в електронній формі приймальна комісія здійснює перевірку відповідної інформації на підставі його сканованої копії (фотокопії).</w:t>
      </w:r>
    </w:p>
    <w:p w:rsidR="00A73017" w:rsidRPr="00FE076A" w:rsidRDefault="00A73017" w:rsidP="00A73017">
      <w:pPr>
        <w:pStyle w:val="ae"/>
        <w:spacing w:before="2"/>
        <w:ind w:left="0" w:right="166" w:firstLine="709"/>
      </w:pPr>
      <w:r w:rsidRPr="00FE076A">
        <w:t>Замість</w:t>
      </w:r>
      <w:r w:rsidRPr="00FE076A">
        <w:rPr>
          <w:spacing w:val="1"/>
        </w:rPr>
        <w:t xml:space="preserve"> </w:t>
      </w:r>
      <w:r w:rsidRPr="00FE076A">
        <w:t>проходження</w:t>
      </w:r>
      <w:r w:rsidRPr="00FE076A">
        <w:rPr>
          <w:spacing w:val="1"/>
        </w:rPr>
        <w:t xml:space="preserve"> </w:t>
      </w:r>
      <w:r w:rsidRPr="00FE076A">
        <w:t>індивідуальної</w:t>
      </w:r>
      <w:r w:rsidRPr="00FE076A">
        <w:rPr>
          <w:spacing w:val="1"/>
        </w:rPr>
        <w:t xml:space="preserve"> </w:t>
      </w:r>
      <w:r w:rsidRPr="00FE076A">
        <w:t>усної</w:t>
      </w:r>
      <w:r w:rsidRPr="00FE076A">
        <w:rPr>
          <w:spacing w:val="1"/>
        </w:rPr>
        <w:t xml:space="preserve"> </w:t>
      </w:r>
      <w:r w:rsidRPr="00FE076A">
        <w:t>співбесіди</w:t>
      </w:r>
      <w:r w:rsidRPr="00FE076A">
        <w:rPr>
          <w:spacing w:val="1"/>
        </w:rPr>
        <w:t xml:space="preserve"> </w:t>
      </w:r>
      <w:r w:rsidRPr="00FE076A">
        <w:t>вступник</w:t>
      </w:r>
      <w:r w:rsidRPr="00FE076A">
        <w:rPr>
          <w:spacing w:val="1"/>
        </w:rPr>
        <w:t xml:space="preserve"> </w:t>
      </w:r>
      <w:r w:rsidRPr="00FE076A">
        <w:t>може</w:t>
      </w:r>
      <w:r w:rsidRPr="00FE076A">
        <w:rPr>
          <w:spacing w:val="1"/>
        </w:rPr>
        <w:t xml:space="preserve"> </w:t>
      </w:r>
      <w:r w:rsidRPr="00FE076A">
        <w:t>подати</w:t>
      </w:r>
      <w:r w:rsidRPr="00FE076A">
        <w:rPr>
          <w:spacing w:val="1"/>
        </w:rPr>
        <w:t xml:space="preserve"> </w:t>
      </w:r>
      <w:r w:rsidRPr="00FE076A">
        <w:t>результати</w:t>
      </w:r>
      <w:r w:rsidRPr="00FE076A">
        <w:rPr>
          <w:spacing w:val="1"/>
        </w:rPr>
        <w:t xml:space="preserve"> </w:t>
      </w:r>
      <w:r w:rsidRPr="00FE076A">
        <w:t>зовнішнього</w:t>
      </w:r>
      <w:r w:rsidRPr="00FE076A">
        <w:rPr>
          <w:spacing w:val="1"/>
        </w:rPr>
        <w:t xml:space="preserve"> </w:t>
      </w:r>
      <w:r w:rsidRPr="00FE076A">
        <w:t>незалежного</w:t>
      </w:r>
      <w:r w:rsidRPr="00FE076A">
        <w:rPr>
          <w:spacing w:val="1"/>
        </w:rPr>
        <w:t xml:space="preserve"> </w:t>
      </w:r>
      <w:r w:rsidRPr="00FE076A">
        <w:t>оцінювання</w:t>
      </w:r>
      <w:r w:rsidRPr="00FE076A">
        <w:rPr>
          <w:spacing w:val="1"/>
        </w:rPr>
        <w:t xml:space="preserve"> </w:t>
      </w:r>
      <w:r w:rsidRPr="00FE076A">
        <w:t>(2019-2021</w:t>
      </w:r>
      <w:r w:rsidRPr="00FE076A">
        <w:rPr>
          <w:spacing w:val="1"/>
        </w:rPr>
        <w:t xml:space="preserve"> </w:t>
      </w:r>
      <w:r w:rsidRPr="00FE076A">
        <w:t>років</w:t>
      </w:r>
      <w:r w:rsidRPr="00FE076A">
        <w:rPr>
          <w:spacing w:val="1"/>
        </w:rPr>
        <w:t xml:space="preserve"> </w:t>
      </w:r>
      <w:r w:rsidRPr="00FE076A">
        <w:t>у</w:t>
      </w:r>
      <w:r w:rsidRPr="00FE076A">
        <w:rPr>
          <w:spacing w:val="-67"/>
        </w:rPr>
        <w:t xml:space="preserve"> </w:t>
      </w:r>
      <w:r w:rsidRPr="00FE076A">
        <w:t xml:space="preserve">будь-яких комбінаціях) або національного </w:t>
      </w:r>
      <w:proofErr w:type="spellStart"/>
      <w:r w:rsidRPr="00FE076A">
        <w:t>мультипредметного</w:t>
      </w:r>
      <w:proofErr w:type="spellEnd"/>
      <w:r w:rsidRPr="00FE076A">
        <w:t xml:space="preserve"> </w:t>
      </w:r>
      <w:proofErr w:type="spellStart"/>
      <w:r w:rsidRPr="00FE076A">
        <w:t>теста</w:t>
      </w:r>
      <w:proofErr w:type="spellEnd"/>
      <w:r w:rsidRPr="00FE076A">
        <w:t>. У такому</w:t>
      </w:r>
      <w:r w:rsidRPr="00FE076A">
        <w:rPr>
          <w:spacing w:val="1"/>
        </w:rPr>
        <w:t xml:space="preserve"> </w:t>
      </w:r>
      <w:r w:rsidRPr="00FE076A">
        <w:t>разі конкурсний бал вступника визначається як середній бал з двох предметів</w:t>
      </w:r>
      <w:r w:rsidRPr="00FE076A">
        <w:rPr>
          <w:spacing w:val="1"/>
        </w:rPr>
        <w:t xml:space="preserve"> </w:t>
      </w:r>
      <w:r w:rsidRPr="00FE076A">
        <w:t>зовнішнього</w:t>
      </w:r>
      <w:r w:rsidRPr="00FE076A">
        <w:rPr>
          <w:spacing w:val="1"/>
        </w:rPr>
        <w:t xml:space="preserve"> </w:t>
      </w:r>
      <w:r w:rsidRPr="00FE076A">
        <w:t>незалежного</w:t>
      </w:r>
      <w:r w:rsidRPr="00FE076A">
        <w:rPr>
          <w:spacing w:val="1"/>
        </w:rPr>
        <w:t xml:space="preserve"> </w:t>
      </w:r>
      <w:r w:rsidRPr="00FE076A">
        <w:t>оцінювання</w:t>
      </w:r>
      <w:r w:rsidRPr="00FE076A">
        <w:rPr>
          <w:spacing w:val="1"/>
        </w:rPr>
        <w:t xml:space="preserve"> </w:t>
      </w:r>
      <w:r w:rsidRPr="00FE076A">
        <w:t>(української</w:t>
      </w:r>
      <w:r w:rsidRPr="00FE076A">
        <w:rPr>
          <w:spacing w:val="1"/>
        </w:rPr>
        <w:t xml:space="preserve"> </w:t>
      </w:r>
      <w:r w:rsidRPr="00FE076A">
        <w:t>мови</w:t>
      </w:r>
      <w:r w:rsidRPr="00FE076A">
        <w:rPr>
          <w:spacing w:val="1"/>
        </w:rPr>
        <w:t xml:space="preserve"> </w:t>
      </w:r>
      <w:r w:rsidRPr="00FE076A">
        <w:t>та</w:t>
      </w:r>
      <w:r w:rsidRPr="00FE076A">
        <w:rPr>
          <w:spacing w:val="1"/>
        </w:rPr>
        <w:t xml:space="preserve"> </w:t>
      </w:r>
      <w:r w:rsidRPr="00FE076A">
        <w:t>літератури/української</w:t>
      </w:r>
      <w:r w:rsidRPr="00FE076A">
        <w:rPr>
          <w:spacing w:val="39"/>
        </w:rPr>
        <w:t xml:space="preserve"> </w:t>
      </w:r>
      <w:r w:rsidRPr="00FE076A">
        <w:t>мови,</w:t>
      </w:r>
      <w:r w:rsidRPr="00FE076A">
        <w:rPr>
          <w:spacing w:val="37"/>
        </w:rPr>
        <w:t xml:space="preserve"> </w:t>
      </w:r>
      <w:r w:rsidRPr="00FE076A">
        <w:t>предмету</w:t>
      </w:r>
      <w:r w:rsidRPr="00FE076A">
        <w:rPr>
          <w:spacing w:val="35"/>
        </w:rPr>
        <w:t xml:space="preserve"> </w:t>
      </w:r>
      <w:r w:rsidRPr="00FE076A">
        <w:t>на</w:t>
      </w:r>
      <w:r w:rsidRPr="00FE076A">
        <w:rPr>
          <w:spacing w:val="38"/>
        </w:rPr>
        <w:t xml:space="preserve"> </w:t>
      </w:r>
      <w:r w:rsidRPr="00FE076A">
        <w:t>вибір</w:t>
      </w:r>
      <w:r w:rsidRPr="00FE076A">
        <w:rPr>
          <w:spacing w:val="39"/>
        </w:rPr>
        <w:t xml:space="preserve"> </w:t>
      </w:r>
      <w:r w:rsidRPr="00FE076A">
        <w:t>вступника)</w:t>
      </w:r>
      <w:r w:rsidRPr="00FE076A">
        <w:rPr>
          <w:spacing w:val="38"/>
        </w:rPr>
        <w:t xml:space="preserve"> </w:t>
      </w:r>
      <w:r w:rsidRPr="00FE076A">
        <w:t>з</w:t>
      </w:r>
      <w:r w:rsidRPr="00FE076A">
        <w:rPr>
          <w:spacing w:val="38"/>
        </w:rPr>
        <w:t xml:space="preserve"> </w:t>
      </w:r>
      <w:r w:rsidRPr="00FE076A">
        <w:t>підвищенням</w:t>
      </w:r>
      <w:r w:rsidRPr="00FE076A">
        <w:rPr>
          <w:spacing w:val="38"/>
        </w:rPr>
        <w:t xml:space="preserve"> </w:t>
      </w:r>
      <w:r w:rsidRPr="00FE076A">
        <w:t>на 25</w:t>
      </w:r>
      <w:r w:rsidRPr="00FE076A">
        <w:rPr>
          <w:spacing w:val="1"/>
        </w:rPr>
        <w:t xml:space="preserve"> </w:t>
      </w:r>
      <w:r w:rsidRPr="00FE076A">
        <w:t>відсотків,</w:t>
      </w:r>
      <w:r w:rsidRPr="00FE076A">
        <w:rPr>
          <w:spacing w:val="1"/>
        </w:rPr>
        <w:t xml:space="preserve"> </w:t>
      </w:r>
      <w:r w:rsidRPr="00FE076A">
        <w:t>але</w:t>
      </w:r>
      <w:r w:rsidRPr="00FE076A">
        <w:rPr>
          <w:spacing w:val="1"/>
        </w:rPr>
        <w:t xml:space="preserve"> </w:t>
      </w:r>
      <w:r w:rsidRPr="00FE076A">
        <w:t>не</w:t>
      </w:r>
      <w:r w:rsidRPr="00FE076A">
        <w:rPr>
          <w:spacing w:val="1"/>
        </w:rPr>
        <w:t xml:space="preserve"> </w:t>
      </w:r>
      <w:r w:rsidRPr="00FE076A">
        <w:t>вище</w:t>
      </w:r>
      <w:r w:rsidRPr="00FE076A">
        <w:rPr>
          <w:spacing w:val="1"/>
        </w:rPr>
        <w:t xml:space="preserve"> </w:t>
      </w:r>
      <w:r w:rsidRPr="00FE076A">
        <w:t>200</w:t>
      </w:r>
      <w:r w:rsidRPr="00FE076A">
        <w:rPr>
          <w:spacing w:val="1"/>
        </w:rPr>
        <w:t xml:space="preserve"> </w:t>
      </w:r>
      <w:r w:rsidRPr="00FE076A">
        <w:t>балів,</w:t>
      </w:r>
      <w:r w:rsidRPr="00FE076A">
        <w:rPr>
          <w:spacing w:val="1"/>
        </w:rPr>
        <w:t xml:space="preserve"> </w:t>
      </w:r>
      <w:r w:rsidRPr="00FE076A">
        <w:t>або</w:t>
      </w:r>
      <w:r w:rsidRPr="00FE076A">
        <w:rPr>
          <w:spacing w:val="1"/>
        </w:rPr>
        <w:t xml:space="preserve"> </w:t>
      </w:r>
      <w:r w:rsidRPr="00FE076A">
        <w:t>середній</w:t>
      </w:r>
      <w:r w:rsidRPr="00FE076A">
        <w:rPr>
          <w:spacing w:val="1"/>
        </w:rPr>
        <w:t xml:space="preserve"> </w:t>
      </w:r>
      <w:r w:rsidRPr="00FE076A">
        <w:t>бал</w:t>
      </w:r>
      <w:r w:rsidRPr="00FE076A">
        <w:rPr>
          <w:spacing w:val="1"/>
        </w:rPr>
        <w:t xml:space="preserve"> </w:t>
      </w:r>
      <w:r w:rsidRPr="00FE076A">
        <w:t>усіх</w:t>
      </w:r>
      <w:r w:rsidRPr="00FE076A">
        <w:rPr>
          <w:spacing w:val="1"/>
        </w:rPr>
        <w:t xml:space="preserve"> </w:t>
      </w:r>
      <w:r w:rsidRPr="00FE076A">
        <w:t>предметів</w:t>
      </w:r>
      <w:r w:rsidRPr="00FE076A">
        <w:rPr>
          <w:spacing w:val="-67"/>
        </w:rPr>
        <w:t xml:space="preserve"> </w:t>
      </w:r>
      <w:r w:rsidRPr="00FE076A">
        <w:t xml:space="preserve">національного </w:t>
      </w:r>
      <w:proofErr w:type="spellStart"/>
      <w:r w:rsidRPr="00FE076A">
        <w:t>мультипредметного</w:t>
      </w:r>
      <w:proofErr w:type="spellEnd"/>
      <w:r w:rsidRPr="00FE076A">
        <w:t xml:space="preserve"> </w:t>
      </w:r>
      <w:proofErr w:type="spellStart"/>
      <w:r w:rsidRPr="00FE076A">
        <w:t>теста</w:t>
      </w:r>
      <w:proofErr w:type="spellEnd"/>
      <w:r w:rsidRPr="00FE076A">
        <w:t xml:space="preserve"> без використання вагових коефіцієнтів</w:t>
      </w:r>
      <w:r w:rsidRPr="00FE076A">
        <w:rPr>
          <w:spacing w:val="-67"/>
        </w:rPr>
        <w:t xml:space="preserve"> </w:t>
      </w:r>
      <w:r w:rsidRPr="00FE076A">
        <w:t>з</w:t>
      </w:r>
      <w:r w:rsidRPr="00FE076A">
        <w:rPr>
          <w:spacing w:val="-2"/>
        </w:rPr>
        <w:t xml:space="preserve"> </w:t>
      </w:r>
      <w:r w:rsidRPr="00FE076A">
        <w:t>підвищенням</w:t>
      </w:r>
      <w:r w:rsidRPr="00FE076A">
        <w:rPr>
          <w:spacing w:val="-1"/>
        </w:rPr>
        <w:t xml:space="preserve"> </w:t>
      </w:r>
      <w:r w:rsidRPr="00FE076A">
        <w:t>на</w:t>
      </w:r>
      <w:r w:rsidRPr="00FE076A">
        <w:rPr>
          <w:spacing w:val="-1"/>
        </w:rPr>
        <w:t xml:space="preserve"> </w:t>
      </w:r>
      <w:r w:rsidRPr="00FE076A">
        <w:t>25 відсотків,</w:t>
      </w:r>
      <w:r w:rsidRPr="00FE076A">
        <w:rPr>
          <w:spacing w:val="-3"/>
        </w:rPr>
        <w:t xml:space="preserve"> </w:t>
      </w:r>
      <w:r w:rsidRPr="00FE076A">
        <w:t>але</w:t>
      </w:r>
      <w:r w:rsidRPr="00FE076A">
        <w:rPr>
          <w:spacing w:val="-3"/>
        </w:rPr>
        <w:t xml:space="preserve"> </w:t>
      </w:r>
      <w:r w:rsidRPr="00FE076A">
        <w:t>не</w:t>
      </w:r>
      <w:r w:rsidRPr="00FE076A">
        <w:rPr>
          <w:spacing w:val="-1"/>
        </w:rPr>
        <w:t xml:space="preserve"> </w:t>
      </w:r>
      <w:r w:rsidRPr="00FE076A">
        <w:t>вище</w:t>
      </w:r>
      <w:r w:rsidRPr="00FE076A">
        <w:rPr>
          <w:spacing w:val="-1"/>
        </w:rPr>
        <w:t xml:space="preserve"> </w:t>
      </w:r>
      <w:r w:rsidRPr="00FE076A">
        <w:t>200</w:t>
      </w:r>
      <w:r w:rsidRPr="00FE076A">
        <w:rPr>
          <w:spacing w:val="-1"/>
        </w:rPr>
        <w:t xml:space="preserve"> </w:t>
      </w:r>
      <w:r w:rsidRPr="00FE076A">
        <w:t>балів.</w:t>
      </w:r>
    </w:p>
    <w:p w:rsidR="00A73017" w:rsidRPr="00FE076A" w:rsidRDefault="00A73017" w:rsidP="00A73017">
      <w:pPr>
        <w:pStyle w:val="ae"/>
        <w:ind w:left="0" w:right="167" w:firstLine="709"/>
      </w:pPr>
      <w:r w:rsidRPr="00FE076A">
        <w:t>Особам,</w:t>
      </w:r>
      <w:r w:rsidRPr="00FE076A">
        <w:rPr>
          <w:spacing w:val="1"/>
        </w:rPr>
        <w:t xml:space="preserve"> </w:t>
      </w:r>
      <w:r w:rsidRPr="00FE076A">
        <w:t>які</w:t>
      </w:r>
      <w:r w:rsidRPr="00FE076A">
        <w:rPr>
          <w:spacing w:val="1"/>
        </w:rPr>
        <w:t xml:space="preserve"> </w:t>
      </w:r>
      <w:r w:rsidRPr="00FE076A">
        <w:t>є</w:t>
      </w:r>
      <w:r w:rsidRPr="00FE076A">
        <w:rPr>
          <w:spacing w:val="1"/>
        </w:rPr>
        <w:t xml:space="preserve"> </w:t>
      </w:r>
      <w:r w:rsidRPr="00FE076A">
        <w:t>членами</w:t>
      </w:r>
      <w:r w:rsidRPr="00FE076A">
        <w:rPr>
          <w:spacing w:val="1"/>
        </w:rPr>
        <w:t xml:space="preserve"> </w:t>
      </w:r>
      <w:r w:rsidRPr="00FE076A">
        <w:t>збірних</w:t>
      </w:r>
      <w:r w:rsidRPr="00FE076A">
        <w:rPr>
          <w:spacing w:val="1"/>
        </w:rPr>
        <w:t xml:space="preserve"> </w:t>
      </w:r>
      <w:r w:rsidRPr="00FE076A">
        <w:t>команд</w:t>
      </w:r>
      <w:r w:rsidRPr="00FE076A">
        <w:rPr>
          <w:spacing w:val="1"/>
        </w:rPr>
        <w:t xml:space="preserve"> </w:t>
      </w:r>
      <w:r w:rsidRPr="00FE076A">
        <w:t>України</w:t>
      </w:r>
      <w:r w:rsidRPr="00FE076A">
        <w:rPr>
          <w:spacing w:val="1"/>
        </w:rPr>
        <w:t xml:space="preserve"> </w:t>
      </w:r>
      <w:r w:rsidRPr="00FE076A">
        <w:t>та</w:t>
      </w:r>
      <w:r w:rsidRPr="00FE076A">
        <w:rPr>
          <w:spacing w:val="1"/>
        </w:rPr>
        <w:t xml:space="preserve"> </w:t>
      </w:r>
      <w:r w:rsidRPr="00FE076A">
        <w:t>брали</w:t>
      </w:r>
      <w:r w:rsidRPr="00FE076A">
        <w:rPr>
          <w:spacing w:val="1"/>
        </w:rPr>
        <w:t xml:space="preserve"> </w:t>
      </w:r>
      <w:r w:rsidRPr="00FE076A">
        <w:t>участь</w:t>
      </w:r>
      <w:r w:rsidRPr="00FE076A">
        <w:rPr>
          <w:spacing w:val="1"/>
        </w:rPr>
        <w:t xml:space="preserve"> </w:t>
      </w:r>
      <w:r w:rsidRPr="00FE076A">
        <w:t>у</w:t>
      </w:r>
      <w:r w:rsidRPr="00FE076A">
        <w:rPr>
          <w:spacing w:val="1"/>
        </w:rPr>
        <w:t xml:space="preserve"> </w:t>
      </w:r>
      <w:r w:rsidRPr="00FE076A">
        <w:t>міжнародних</w:t>
      </w:r>
      <w:r w:rsidRPr="00FE076A">
        <w:rPr>
          <w:spacing w:val="1"/>
        </w:rPr>
        <w:t xml:space="preserve"> </w:t>
      </w:r>
      <w:r w:rsidRPr="00FE076A">
        <w:t>олімпіадах</w:t>
      </w:r>
      <w:r w:rsidRPr="00FE076A">
        <w:rPr>
          <w:spacing w:val="1"/>
        </w:rPr>
        <w:t xml:space="preserve"> </w:t>
      </w:r>
      <w:r w:rsidRPr="00FE076A">
        <w:t>(відповідно</w:t>
      </w:r>
      <w:r w:rsidRPr="00FE076A">
        <w:rPr>
          <w:spacing w:val="1"/>
        </w:rPr>
        <w:t xml:space="preserve"> </w:t>
      </w:r>
      <w:r w:rsidRPr="00FE076A">
        <w:t>до</w:t>
      </w:r>
      <w:r w:rsidRPr="00FE076A">
        <w:rPr>
          <w:spacing w:val="1"/>
        </w:rPr>
        <w:t xml:space="preserve"> </w:t>
      </w:r>
      <w:r w:rsidRPr="00FE076A">
        <w:t>наказів</w:t>
      </w:r>
      <w:r w:rsidRPr="00FE076A">
        <w:rPr>
          <w:spacing w:val="1"/>
        </w:rPr>
        <w:t xml:space="preserve"> </w:t>
      </w:r>
      <w:r w:rsidRPr="00FE076A">
        <w:t>Міністерства</w:t>
      </w:r>
      <w:r w:rsidRPr="00FE076A">
        <w:rPr>
          <w:spacing w:val="1"/>
        </w:rPr>
        <w:t xml:space="preserve"> </w:t>
      </w:r>
      <w:r w:rsidRPr="00FE076A">
        <w:t>освіти</w:t>
      </w:r>
      <w:r w:rsidRPr="00FE076A">
        <w:rPr>
          <w:spacing w:val="1"/>
        </w:rPr>
        <w:t xml:space="preserve"> </w:t>
      </w:r>
      <w:r w:rsidRPr="00FE076A">
        <w:t>і</w:t>
      </w:r>
      <w:r w:rsidRPr="00FE076A">
        <w:rPr>
          <w:spacing w:val="1"/>
        </w:rPr>
        <w:t xml:space="preserve"> </w:t>
      </w:r>
      <w:r w:rsidRPr="00FE076A">
        <w:t>науки</w:t>
      </w:r>
      <w:r w:rsidRPr="00FE076A">
        <w:rPr>
          <w:spacing w:val="-67"/>
        </w:rPr>
        <w:t xml:space="preserve"> </w:t>
      </w:r>
      <w:r w:rsidRPr="00FE076A">
        <w:lastRenderedPageBreak/>
        <w:t>України),</w:t>
      </w:r>
      <w:r w:rsidRPr="00FE076A">
        <w:rPr>
          <w:spacing w:val="1"/>
        </w:rPr>
        <w:t xml:space="preserve"> </w:t>
      </w:r>
      <w:r w:rsidRPr="00FE076A">
        <w:t>Олімпійських,</w:t>
      </w:r>
      <w:r w:rsidRPr="00FE076A">
        <w:rPr>
          <w:spacing w:val="1"/>
        </w:rPr>
        <w:t xml:space="preserve"> </w:t>
      </w:r>
      <w:r w:rsidRPr="00FE076A">
        <w:t>Параолімпійських</w:t>
      </w:r>
      <w:r w:rsidRPr="00FE076A">
        <w:rPr>
          <w:spacing w:val="1"/>
        </w:rPr>
        <w:t xml:space="preserve"> </w:t>
      </w:r>
      <w:r w:rsidRPr="00FE076A">
        <w:t>і</w:t>
      </w:r>
      <w:r w:rsidRPr="00FE076A">
        <w:rPr>
          <w:spacing w:val="1"/>
        </w:rPr>
        <w:t xml:space="preserve"> </w:t>
      </w:r>
      <w:proofErr w:type="spellStart"/>
      <w:r w:rsidRPr="00FE076A">
        <w:t>Дефлімпійських</w:t>
      </w:r>
      <w:proofErr w:type="spellEnd"/>
      <w:r w:rsidRPr="00FE076A">
        <w:rPr>
          <w:spacing w:val="1"/>
        </w:rPr>
        <w:t xml:space="preserve"> </w:t>
      </w:r>
      <w:r w:rsidRPr="00FE076A">
        <w:t>іграх</w:t>
      </w:r>
      <w:r w:rsidRPr="00FE076A">
        <w:rPr>
          <w:spacing w:val="71"/>
        </w:rPr>
        <w:t xml:space="preserve"> </w:t>
      </w:r>
      <w:r w:rsidRPr="00FE076A">
        <w:t>(за</w:t>
      </w:r>
      <w:r w:rsidRPr="00FE076A">
        <w:rPr>
          <w:spacing w:val="1"/>
        </w:rPr>
        <w:t xml:space="preserve"> </w:t>
      </w:r>
      <w:r w:rsidRPr="00FE076A">
        <w:t>поданням Міністерства молоді та спорту України), зараховується оцінка 200</w:t>
      </w:r>
      <w:r w:rsidRPr="00FE076A">
        <w:rPr>
          <w:spacing w:val="1"/>
        </w:rPr>
        <w:t xml:space="preserve"> </w:t>
      </w:r>
      <w:r w:rsidRPr="00FE076A">
        <w:t>балів.</w:t>
      </w:r>
    </w:p>
    <w:p w:rsidR="00A73017" w:rsidRPr="00FE076A" w:rsidRDefault="00A73017" w:rsidP="00A73017">
      <w:pPr>
        <w:ind w:firstLine="709"/>
        <w:jc w:val="both"/>
        <w:rPr>
          <w:sz w:val="28"/>
          <w:szCs w:val="28"/>
          <w:lang w:eastAsia="uk-UA"/>
        </w:rPr>
      </w:pPr>
      <w:proofErr w:type="spellStart"/>
      <w:r w:rsidRPr="00FE076A">
        <w:rPr>
          <w:sz w:val="28"/>
          <w:szCs w:val="28"/>
          <w:lang w:eastAsia="uk-UA"/>
        </w:rPr>
        <w:t>Оцінки</w:t>
      </w:r>
      <w:proofErr w:type="spellEnd"/>
      <w:r w:rsidRPr="00FE076A">
        <w:rPr>
          <w:sz w:val="28"/>
          <w:szCs w:val="28"/>
          <w:lang w:eastAsia="uk-UA"/>
        </w:rPr>
        <w:t xml:space="preserve"> </w:t>
      </w:r>
      <w:proofErr w:type="spellStart"/>
      <w:r w:rsidRPr="00FE076A">
        <w:rPr>
          <w:sz w:val="28"/>
          <w:szCs w:val="28"/>
          <w:lang w:eastAsia="uk-UA"/>
        </w:rPr>
        <w:t>вступних</w:t>
      </w:r>
      <w:proofErr w:type="spellEnd"/>
      <w:r w:rsidRPr="00FE076A">
        <w:rPr>
          <w:sz w:val="28"/>
          <w:szCs w:val="28"/>
          <w:lang w:eastAsia="uk-UA"/>
        </w:rPr>
        <w:t xml:space="preserve"> </w:t>
      </w:r>
      <w:proofErr w:type="spellStart"/>
      <w:r w:rsidRPr="00FE076A">
        <w:rPr>
          <w:sz w:val="28"/>
          <w:szCs w:val="28"/>
          <w:lang w:eastAsia="uk-UA"/>
        </w:rPr>
        <w:t>випробувань</w:t>
      </w:r>
      <w:proofErr w:type="spellEnd"/>
      <w:r w:rsidRPr="00FE076A">
        <w:rPr>
          <w:sz w:val="28"/>
          <w:szCs w:val="28"/>
          <w:lang w:eastAsia="uk-UA"/>
        </w:rPr>
        <w:t xml:space="preserve"> </w:t>
      </w:r>
      <w:proofErr w:type="spellStart"/>
      <w:r w:rsidRPr="00FE076A">
        <w:rPr>
          <w:sz w:val="28"/>
          <w:szCs w:val="28"/>
          <w:lang w:eastAsia="uk-UA"/>
        </w:rPr>
        <w:t>виставляються</w:t>
      </w:r>
      <w:proofErr w:type="spellEnd"/>
      <w:r w:rsidRPr="00FE076A">
        <w:rPr>
          <w:sz w:val="28"/>
          <w:szCs w:val="28"/>
          <w:lang w:eastAsia="uk-UA"/>
        </w:rPr>
        <w:t xml:space="preserve"> за шкалою 100-200 </w:t>
      </w:r>
      <w:proofErr w:type="spellStart"/>
      <w:r w:rsidRPr="00FE076A">
        <w:rPr>
          <w:sz w:val="28"/>
          <w:szCs w:val="28"/>
          <w:lang w:eastAsia="uk-UA"/>
        </w:rPr>
        <w:t>балів</w:t>
      </w:r>
      <w:proofErr w:type="spellEnd"/>
      <w:r w:rsidRPr="00FE076A">
        <w:rPr>
          <w:sz w:val="28"/>
          <w:szCs w:val="28"/>
          <w:lang w:eastAsia="uk-UA"/>
        </w:rPr>
        <w:t>.</w:t>
      </w:r>
    </w:p>
    <w:p w:rsidR="00A73017" w:rsidRPr="00FE076A" w:rsidRDefault="00A73017" w:rsidP="00A73017">
      <w:pPr>
        <w:ind w:firstLine="709"/>
        <w:jc w:val="both"/>
        <w:rPr>
          <w:sz w:val="28"/>
          <w:szCs w:val="28"/>
          <w:lang w:eastAsia="uk-UA"/>
        </w:rPr>
      </w:pPr>
      <w:r w:rsidRPr="00FE076A">
        <w:rPr>
          <w:sz w:val="28"/>
          <w:szCs w:val="28"/>
          <w:lang w:eastAsia="uk-UA"/>
        </w:rPr>
        <w:t xml:space="preserve">2) для </w:t>
      </w:r>
      <w:proofErr w:type="spellStart"/>
      <w:r w:rsidRPr="00FE076A">
        <w:rPr>
          <w:sz w:val="28"/>
          <w:szCs w:val="28"/>
          <w:lang w:eastAsia="uk-UA"/>
        </w:rPr>
        <w:t>вступу</w:t>
      </w:r>
      <w:proofErr w:type="spellEnd"/>
      <w:r w:rsidRPr="00FE076A">
        <w:rPr>
          <w:sz w:val="28"/>
          <w:szCs w:val="28"/>
          <w:lang w:eastAsia="uk-UA"/>
        </w:rPr>
        <w:t xml:space="preserve"> на </w:t>
      </w:r>
      <w:proofErr w:type="spellStart"/>
      <w:r w:rsidRPr="00FE076A">
        <w:rPr>
          <w:sz w:val="28"/>
          <w:szCs w:val="28"/>
          <w:lang w:eastAsia="uk-UA"/>
        </w:rPr>
        <w:t>основі</w:t>
      </w:r>
      <w:proofErr w:type="spellEnd"/>
      <w:r w:rsidRPr="00FE076A">
        <w:rPr>
          <w:sz w:val="28"/>
          <w:szCs w:val="28"/>
          <w:lang w:eastAsia="uk-UA"/>
        </w:rPr>
        <w:t xml:space="preserve"> </w:t>
      </w:r>
      <w:proofErr w:type="spellStart"/>
      <w:r w:rsidRPr="00FE076A">
        <w:rPr>
          <w:sz w:val="28"/>
          <w:szCs w:val="28"/>
          <w:lang w:eastAsia="uk-UA"/>
        </w:rPr>
        <w:t>освітньо-кваліфікаційного</w:t>
      </w:r>
      <w:proofErr w:type="spellEnd"/>
      <w:r w:rsidRPr="00FE076A">
        <w:rPr>
          <w:sz w:val="28"/>
          <w:szCs w:val="28"/>
          <w:lang w:eastAsia="uk-UA"/>
        </w:rPr>
        <w:t xml:space="preserve"> </w:t>
      </w:r>
      <w:proofErr w:type="spellStart"/>
      <w:r w:rsidRPr="00FE076A">
        <w:rPr>
          <w:sz w:val="28"/>
          <w:szCs w:val="28"/>
          <w:lang w:eastAsia="uk-UA"/>
        </w:rPr>
        <w:t>рівня</w:t>
      </w:r>
      <w:proofErr w:type="spellEnd"/>
      <w:r w:rsidRPr="00FE076A">
        <w:rPr>
          <w:sz w:val="28"/>
          <w:szCs w:val="28"/>
          <w:lang w:eastAsia="uk-UA"/>
        </w:rPr>
        <w:t xml:space="preserve"> </w:t>
      </w:r>
      <w:proofErr w:type="spellStart"/>
      <w:r w:rsidRPr="00FE076A">
        <w:rPr>
          <w:sz w:val="28"/>
          <w:szCs w:val="28"/>
          <w:lang w:eastAsia="uk-UA"/>
        </w:rPr>
        <w:t>кваліфікованого</w:t>
      </w:r>
      <w:proofErr w:type="spellEnd"/>
      <w:r w:rsidRPr="00FE076A">
        <w:rPr>
          <w:sz w:val="28"/>
          <w:szCs w:val="28"/>
          <w:lang w:eastAsia="uk-UA"/>
        </w:rPr>
        <w:t xml:space="preserve"> </w:t>
      </w:r>
      <w:proofErr w:type="spellStart"/>
      <w:r w:rsidRPr="00FE076A">
        <w:rPr>
          <w:sz w:val="28"/>
          <w:szCs w:val="28"/>
          <w:lang w:eastAsia="uk-UA"/>
        </w:rPr>
        <w:t>робітника</w:t>
      </w:r>
      <w:proofErr w:type="spellEnd"/>
      <w:r w:rsidRPr="00FE076A">
        <w:rPr>
          <w:sz w:val="28"/>
          <w:szCs w:val="28"/>
          <w:lang w:eastAsia="uk-UA"/>
        </w:rPr>
        <w:t xml:space="preserve"> </w:t>
      </w:r>
      <w:r w:rsidRPr="00FE076A">
        <w:rPr>
          <w:sz w:val="28"/>
        </w:rPr>
        <w:t>на</w:t>
      </w:r>
      <w:r w:rsidRPr="00FE076A">
        <w:rPr>
          <w:spacing w:val="-1"/>
          <w:sz w:val="28"/>
        </w:rPr>
        <w:t xml:space="preserve"> </w:t>
      </w:r>
      <w:proofErr w:type="spellStart"/>
      <w:r w:rsidRPr="00FE076A">
        <w:rPr>
          <w:sz w:val="28"/>
        </w:rPr>
        <w:t>місця</w:t>
      </w:r>
      <w:proofErr w:type="spellEnd"/>
      <w:r w:rsidRPr="00FE076A">
        <w:rPr>
          <w:spacing w:val="-3"/>
          <w:sz w:val="28"/>
        </w:rPr>
        <w:t xml:space="preserve"> </w:t>
      </w:r>
      <w:r w:rsidRPr="00FE076A">
        <w:rPr>
          <w:sz w:val="28"/>
        </w:rPr>
        <w:t>державного</w:t>
      </w:r>
      <w:r w:rsidRPr="00FE076A">
        <w:rPr>
          <w:spacing w:val="-1"/>
          <w:sz w:val="28"/>
        </w:rPr>
        <w:t xml:space="preserve"> </w:t>
      </w:r>
      <w:r w:rsidRPr="00FE076A">
        <w:rPr>
          <w:sz w:val="28"/>
        </w:rPr>
        <w:t>(</w:t>
      </w:r>
      <w:proofErr w:type="spellStart"/>
      <w:r w:rsidRPr="00FE076A">
        <w:rPr>
          <w:sz w:val="28"/>
        </w:rPr>
        <w:t>регіонального</w:t>
      </w:r>
      <w:proofErr w:type="spellEnd"/>
      <w:r w:rsidRPr="00FE076A">
        <w:rPr>
          <w:sz w:val="28"/>
        </w:rPr>
        <w:t>)</w:t>
      </w:r>
      <w:r w:rsidRPr="00FE076A">
        <w:rPr>
          <w:spacing w:val="-1"/>
          <w:sz w:val="28"/>
        </w:rPr>
        <w:t xml:space="preserve"> </w:t>
      </w:r>
      <w:proofErr w:type="spellStart"/>
      <w:r w:rsidRPr="00FE076A">
        <w:rPr>
          <w:sz w:val="28"/>
        </w:rPr>
        <w:t>замовлення</w:t>
      </w:r>
      <w:proofErr w:type="spellEnd"/>
      <w:r w:rsidRPr="00FE076A">
        <w:rPr>
          <w:sz w:val="28"/>
          <w:szCs w:val="28"/>
          <w:lang w:eastAsia="uk-UA"/>
        </w:rPr>
        <w:t xml:space="preserve"> за формулою</w:t>
      </w:r>
    </w:p>
    <w:p w:rsidR="00A73017" w:rsidRPr="00FE076A" w:rsidRDefault="00A73017" w:rsidP="00A73017">
      <w:pPr>
        <w:pStyle w:val="1"/>
        <w:spacing w:before="3"/>
        <w:ind w:left="733" w:right="229"/>
        <w:jc w:val="center"/>
        <w:rPr>
          <w:b w:val="0"/>
        </w:rPr>
      </w:pPr>
      <w:r w:rsidRPr="00FE076A">
        <w:rPr>
          <w:b w:val="0"/>
        </w:rPr>
        <w:t>КБ</w:t>
      </w:r>
      <w:r w:rsidRPr="00FE076A">
        <w:rPr>
          <w:b w:val="0"/>
          <w:spacing w:val="-2"/>
        </w:rPr>
        <w:t xml:space="preserve"> </w:t>
      </w:r>
      <w:r w:rsidRPr="00FE076A">
        <w:rPr>
          <w:b w:val="0"/>
        </w:rPr>
        <w:t>= УС,</w:t>
      </w:r>
    </w:p>
    <w:p w:rsidR="00A73017" w:rsidRPr="00FE076A" w:rsidRDefault="00A73017" w:rsidP="004574EC">
      <w:pPr>
        <w:pStyle w:val="ae"/>
        <w:spacing w:before="43"/>
        <w:ind w:left="1386"/>
        <w:jc w:val="left"/>
        <w:rPr>
          <w:lang w:val="ru-RU"/>
        </w:rPr>
      </w:pPr>
      <w:r w:rsidRPr="00FE076A">
        <w:t>де</w:t>
      </w:r>
      <w:r w:rsidRPr="00FE076A">
        <w:rPr>
          <w:spacing w:val="-3"/>
        </w:rPr>
        <w:t xml:space="preserve"> </w:t>
      </w:r>
      <w:proofErr w:type="spellStart"/>
      <w:r w:rsidRPr="00FE076A">
        <w:t>УС</w:t>
      </w:r>
      <w:proofErr w:type="spellEnd"/>
      <w:r w:rsidRPr="00FE076A">
        <w:rPr>
          <w:spacing w:val="-4"/>
        </w:rPr>
        <w:t xml:space="preserve"> </w:t>
      </w:r>
      <w:r w:rsidRPr="00FE076A">
        <w:t>–</w:t>
      </w:r>
      <w:r w:rsidRPr="00FE076A">
        <w:rPr>
          <w:spacing w:val="-2"/>
        </w:rPr>
        <w:t xml:space="preserve"> </w:t>
      </w:r>
      <w:r w:rsidRPr="00FE076A">
        <w:t>оцінка</w:t>
      </w:r>
      <w:r w:rsidRPr="00FE076A">
        <w:rPr>
          <w:spacing w:val="-4"/>
        </w:rPr>
        <w:t xml:space="preserve"> </w:t>
      </w:r>
      <w:r w:rsidRPr="00FE076A">
        <w:t>індивідуальної</w:t>
      </w:r>
      <w:r w:rsidRPr="00FE076A">
        <w:rPr>
          <w:spacing w:val="-2"/>
        </w:rPr>
        <w:t xml:space="preserve"> </w:t>
      </w:r>
      <w:r w:rsidRPr="00FE076A">
        <w:t>усної</w:t>
      </w:r>
      <w:r w:rsidRPr="00FE076A">
        <w:rPr>
          <w:spacing w:val="-1"/>
        </w:rPr>
        <w:t xml:space="preserve"> </w:t>
      </w:r>
      <w:r w:rsidR="004574EC" w:rsidRPr="00FE076A">
        <w:t>співбесіди</w:t>
      </w:r>
      <w:r w:rsidR="004574EC" w:rsidRPr="00FE076A">
        <w:rPr>
          <w:lang w:val="ru-RU"/>
        </w:rPr>
        <w:t>»;</w:t>
      </w:r>
    </w:p>
    <w:p w:rsidR="00A73017" w:rsidRPr="00FE076A" w:rsidRDefault="00A73017" w:rsidP="004574EC">
      <w:pPr>
        <w:pStyle w:val="ae"/>
        <w:spacing w:before="43"/>
        <w:ind w:left="0" w:firstLine="709"/>
        <w:jc w:val="left"/>
      </w:pPr>
      <w:r w:rsidRPr="00FE076A">
        <w:t xml:space="preserve">пункт 8 </w:t>
      </w:r>
      <w:r w:rsidRPr="00FE076A">
        <w:rPr>
          <w:color w:val="000000"/>
          <w:lang w:eastAsia="uk-UA" w:bidi="uk-UA"/>
        </w:rPr>
        <w:t>викласти в наступній редакції:</w:t>
      </w:r>
    </w:p>
    <w:p w:rsidR="00A73017" w:rsidRPr="00FE076A" w:rsidRDefault="004574EC" w:rsidP="00A73017">
      <w:pPr>
        <w:ind w:firstLine="709"/>
        <w:jc w:val="both"/>
        <w:rPr>
          <w:sz w:val="28"/>
          <w:szCs w:val="28"/>
          <w:lang w:val="uk-UA"/>
        </w:rPr>
      </w:pPr>
      <w:r w:rsidRPr="00FE076A">
        <w:rPr>
          <w:sz w:val="28"/>
          <w:szCs w:val="28"/>
          <w:lang w:val="uk-UA" w:eastAsia="uk-UA"/>
        </w:rPr>
        <w:t>«</w:t>
      </w:r>
      <w:r w:rsidR="00A73017" w:rsidRPr="00FE076A">
        <w:rPr>
          <w:sz w:val="28"/>
          <w:szCs w:val="28"/>
          <w:lang w:val="uk-UA" w:eastAsia="uk-UA"/>
        </w:rPr>
        <w:t>Програми</w:t>
      </w:r>
      <w:r w:rsidR="00A73017" w:rsidRPr="00FE076A">
        <w:rPr>
          <w:spacing w:val="1"/>
          <w:sz w:val="28"/>
          <w:szCs w:val="28"/>
          <w:lang w:val="uk-UA"/>
        </w:rPr>
        <w:t xml:space="preserve"> </w:t>
      </w:r>
      <w:r w:rsidR="00A73017" w:rsidRPr="00FE076A">
        <w:rPr>
          <w:sz w:val="28"/>
          <w:szCs w:val="28"/>
          <w:lang w:val="uk-UA"/>
        </w:rPr>
        <w:t>індивідуальних</w:t>
      </w:r>
      <w:r w:rsidR="00A73017" w:rsidRPr="00FE076A">
        <w:rPr>
          <w:spacing w:val="1"/>
          <w:sz w:val="28"/>
          <w:szCs w:val="28"/>
          <w:lang w:val="uk-UA"/>
        </w:rPr>
        <w:t xml:space="preserve"> </w:t>
      </w:r>
      <w:r w:rsidR="00A73017" w:rsidRPr="00FE076A">
        <w:rPr>
          <w:sz w:val="28"/>
          <w:szCs w:val="28"/>
          <w:lang w:val="uk-UA"/>
        </w:rPr>
        <w:t>усних</w:t>
      </w:r>
      <w:r w:rsidR="00A73017" w:rsidRPr="00FE076A">
        <w:rPr>
          <w:spacing w:val="1"/>
          <w:sz w:val="28"/>
          <w:szCs w:val="28"/>
          <w:lang w:val="uk-UA"/>
        </w:rPr>
        <w:t xml:space="preserve"> </w:t>
      </w:r>
      <w:r w:rsidR="00A73017" w:rsidRPr="00FE076A">
        <w:rPr>
          <w:sz w:val="28"/>
          <w:szCs w:val="28"/>
          <w:lang w:val="uk-UA"/>
        </w:rPr>
        <w:t>співбесід</w:t>
      </w:r>
      <w:r w:rsidR="00A73017" w:rsidRPr="00FE076A">
        <w:rPr>
          <w:spacing w:val="1"/>
          <w:sz w:val="28"/>
          <w:szCs w:val="28"/>
          <w:lang w:val="uk-UA"/>
        </w:rPr>
        <w:t xml:space="preserve"> </w:t>
      </w:r>
      <w:r w:rsidR="00A73017" w:rsidRPr="00FE076A">
        <w:rPr>
          <w:sz w:val="28"/>
          <w:szCs w:val="28"/>
          <w:lang w:val="uk-UA"/>
        </w:rPr>
        <w:t xml:space="preserve">затверджує голова приймальної комісії ТФК </w:t>
      </w:r>
      <w:proofErr w:type="spellStart"/>
      <w:r w:rsidR="00A73017" w:rsidRPr="00FE076A">
        <w:rPr>
          <w:sz w:val="28"/>
          <w:szCs w:val="28"/>
          <w:lang w:val="uk-UA"/>
        </w:rPr>
        <w:t>ЛНТУ</w:t>
      </w:r>
      <w:proofErr w:type="spellEnd"/>
      <w:r w:rsidR="00A73017" w:rsidRPr="00FE076A">
        <w:rPr>
          <w:sz w:val="28"/>
          <w:szCs w:val="28"/>
          <w:lang w:val="uk-UA"/>
        </w:rPr>
        <w:t xml:space="preserve"> не пізніше</w:t>
      </w:r>
      <w:r w:rsidR="00A73017" w:rsidRPr="00FE076A">
        <w:rPr>
          <w:spacing w:val="1"/>
          <w:sz w:val="28"/>
          <w:szCs w:val="28"/>
          <w:lang w:val="uk-UA"/>
        </w:rPr>
        <w:t xml:space="preserve"> </w:t>
      </w:r>
      <w:r w:rsidR="00A73017" w:rsidRPr="00FE076A">
        <w:rPr>
          <w:sz w:val="28"/>
          <w:szCs w:val="28"/>
          <w:lang w:val="uk-UA"/>
        </w:rPr>
        <w:t>ніж 31</w:t>
      </w:r>
      <w:r w:rsidR="00A73017" w:rsidRPr="00FE076A">
        <w:rPr>
          <w:spacing w:val="1"/>
          <w:sz w:val="28"/>
          <w:szCs w:val="28"/>
          <w:lang w:val="uk-UA"/>
        </w:rPr>
        <w:t xml:space="preserve"> </w:t>
      </w:r>
      <w:r w:rsidR="00A73017" w:rsidRPr="00FE076A">
        <w:rPr>
          <w:sz w:val="28"/>
          <w:szCs w:val="28"/>
          <w:lang w:val="uk-UA"/>
        </w:rPr>
        <w:t>травня</w:t>
      </w:r>
      <w:r w:rsidR="00A73017" w:rsidRPr="00FE076A">
        <w:rPr>
          <w:spacing w:val="70"/>
          <w:sz w:val="28"/>
          <w:szCs w:val="28"/>
          <w:lang w:val="uk-UA"/>
        </w:rPr>
        <w:t xml:space="preserve"> </w:t>
      </w:r>
      <w:r w:rsidR="00A73017" w:rsidRPr="00FE076A">
        <w:rPr>
          <w:sz w:val="28"/>
          <w:szCs w:val="28"/>
          <w:lang w:val="uk-UA"/>
        </w:rPr>
        <w:t>2022 року.</w:t>
      </w:r>
    </w:p>
    <w:p w:rsidR="00A73017" w:rsidRPr="00FE076A" w:rsidRDefault="00A73017" w:rsidP="00A73017">
      <w:pPr>
        <w:ind w:firstLine="709"/>
        <w:contextualSpacing/>
        <w:jc w:val="both"/>
        <w:rPr>
          <w:sz w:val="28"/>
          <w:szCs w:val="28"/>
          <w:lang w:val="uk-UA"/>
        </w:rPr>
      </w:pPr>
      <w:r w:rsidRPr="00FE076A">
        <w:rPr>
          <w:sz w:val="28"/>
          <w:szCs w:val="28"/>
          <w:lang w:val="uk-UA"/>
        </w:rPr>
        <w:t>Індивідуальні усні співбесіди для вступників на основі повної загальної</w:t>
      </w:r>
      <w:r w:rsidRPr="00FE076A">
        <w:rPr>
          <w:spacing w:val="1"/>
          <w:sz w:val="28"/>
          <w:szCs w:val="28"/>
          <w:lang w:val="uk-UA"/>
        </w:rPr>
        <w:t xml:space="preserve"> </w:t>
      </w:r>
      <w:r w:rsidRPr="00FE076A">
        <w:rPr>
          <w:sz w:val="28"/>
          <w:szCs w:val="28"/>
          <w:lang w:val="uk-UA"/>
        </w:rPr>
        <w:t>(профільної)</w:t>
      </w:r>
      <w:r w:rsidRPr="00FE076A">
        <w:rPr>
          <w:spacing w:val="1"/>
          <w:sz w:val="28"/>
          <w:szCs w:val="28"/>
          <w:lang w:val="uk-UA"/>
        </w:rPr>
        <w:t xml:space="preserve"> </w:t>
      </w:r>
      <w:r w:rsidRPr="00FE076A">
        <w:rPr>
          <w:sz w:val="28"/>
          <w:szCs w:val="28"/>
          <w:lang w:val="uk-UA"/>
        </w:rPr>
        <w:t>середньої</w:t>
      </w:r>
      <w:r w:rsidRPr="00FE076A">
        <w:rPr>
          <w:spacing w:val="1"/>
          <w:sz w:val="28"/>
          <w:szCs w:val="28"/>
          <w:lang w:val="uk-UA"/>
        </w:rPr>
        <w:t xml:space="preserve"> </w:t>
      </w:r>
      <w:r w:rsidRPr="00FE076A">
        <w:rPr>
          <w:sz w:val="28"/>
          <w:szCs w:val="28"/>
          <w:lang w:val="uk-UA"/>
        </w:rPr>
        <w:t>освіти</w:t>
      </w:r>
      <w:r w:rsidRPr="00FE076A">
        <w:rPr>
          <w:spacing w:val="1"/>
          <w:sz w:val="28"/>
          <w:szCs w:val="28"/>
          <w:lang w:val="uk-UA"/>
        </w:rPr>
        <w:t xml:space="preserve"> </w:t>
      </w:r>
      <w:r w:rsidRPr="00FE076A">
        <w:rPr>
          <w:sz w:val="28"/>
          <w:szCs w:val="28"/>
          <w:lang w:val="uk-UA"/>
        </w:rPr>
        <w:t>проводяться</w:t>
      </w:r>
      <w:r w:rsidRPr="00FE076A">
        <w:rPr>
          <w:spacing w:val="1"/>
          <w:sz w:val="28"/>
          <w:szCs w:val="28"/>
          <w:lang w:val="uk-UA"/>
        </w:rPr>
        <w:t xml:space="preserve"> </w:t>
      </w:r>
      <w:r w:rsidRPr="00FE076A">
        <w:rPr>
          <w:sz w:val="28"/>
          <w:szCs w:val="28"/>
          <w:lang w:val="uk-UA"/>
        </w:rPr>
        <w:t>за</w:t>
      </w:r>
      <w:r w:rsidRPr="00FE076A">
        <w:rPr>
          <w:spacing w:val="1"/>
          <w:sz w:val="28"/>
          <w:szCs w:val="28"/>
          <w:lang w:val="uk-UA"/>
        </w:rPr>
        <w:t xml:space="preserve"> </w:t>
      </w:r>
      <w:r w:rsidRPr="00FE076A">
        <w:rPr>
          <w:sz w:val="28"/>
          <w:szCs w:val="28"/>
          <w:lang w:val="uk-UA"/>
        </w:rPr>
        <w:t>програмами</w:t>
      </w:r>
      <w:r w:rsidRPr="00FE076A">
        <w:rPr>
          <w:spacing w:val="1"/>
          <w:sz w:val="28"/>
          <w:szCs w:val="28"/>
          <w:lang w:val="uk-UA"/>
        </w:rPr>
        <w:t xml:space="preserve"> </w:t>
      </w:r>
      <w:r w:rsidRPr="00FE076A">
        <w:rPr>
          <w:sz w:val="28"/>
          <w:szCs w:val="28"/>
          <w:lang w:val="uk-UA"/>
        </w:rPr>
        <w:t>зовнішнього</w:t>
      </w:r>
      <w:r w:rsidRPr="00FE076A">
        <w:rPr>
          <w:spacing w:val="1"/>
          <w:sz w:val="28"/>
          <w:szCs w:val="28"/>
          <w:lang w:val="uk-UA"/>
        </w:rPr>
        <w:t xml:space="preserve"> </w:t>
      </w:r>
      <w:r w:rsidRPr="00FE076A">
        <w:rPr>
          <w:sz w:val="28"/>
          <w:szCs w:val="28"/>
          <w:lang w:val="uk-UA"/>
        </w:rPr>
        <w:t>незалежного</w:t>
      </w:r>
      <w:r w:rsidRPr="00FE076A">
        <w:rPr>
          <w:spacing w:val="-3"/>
          <w:sz w:val="28"/>
          <w:szCs w:val="28"/>
          <w:lang w:val="uk-UA"/>
        </w:rPr>
        <w:t xml:space="preserve"> </w:t>
      </w:r>
      <w:r w:rsidRPr="00FE076A">
        <w:rPr>
          <w:sz w:val="28"/>
          <w:szCs w:val="28"/>
          <w:lang w:val="uk-UA"/>
        </w:rPr>
        <w:t>оцінювання</w:t>
      </w:r>
      <w:r w:rsidRPr="00FE076A">
        <w:rPr>
          <w:spacing w:val="-1"/>
          <w:sz w:val="28"/>
          <w:szCs w:val="28"/>
          <w:lang w:val="uk-UA"/>
        </w:rPr>
        <w:t xml:space="preserve"> </w:t>
      </w:r>
      <w:r w:rsidRPr="00FE076A">
        <w:rPr>
          <w:sz w:val="28"/>
          <w:szCs w:val="28"/>
          <w:lang w:val="uk-UA"/>
        </w:rPr>
        <w:t>на</w:t>
      </w:r>
      <w:r w:rsidRPr="00FE076A">
        <w:rPr>
          <w:spacing w:val="-3"/>
          <w:sz w:val="28"/>
          <w:szCs w:val="28"/>
          <w:lang w:val="uk-UA"/>
        </w:rPr>
        <w:t xml:space="preserve"> </w:t>
      </w:r>
      <w:r w:rsidRPr="00FE076A">
        <w:rPr>
          <w:sz w:val="28"/>
          <w:szCs w:val="28"/>
          <w:lang w:val="uk-UA"/>
        </w:rPr>
        <w:t>основі</w:t>
      </w:r>
      <w:r w:rsidRPr="00FE076A">
        <w:rPr>
          <w:spacing w:val="-1"/>
          <w:sz w:val="28"/>
          <w:szCs w:val="28"/>
          <w:lang w:val="uk-UA"/>
        </w:rPr>
        <w:t xml:space="preserve"> </w:t>
      </w:r>
      <w:r w:rsidRPr="00FE076A">
        <w:rPr>
          <w:sz w:val="28"/>
          <w:szCs w:val="28"/>
          <w:lang w:val="uk-UA"/>
        </w:rPr>
        <w:t>повної загальної</w:t>
      </w:r>
      <w:r w:rsidRPr="00FE076A">
        <w:rPr>
          <w:spacing w:val="-1"/>
          <w:sz w:val="28"/>
          <w:szCs w:val="28"/>
          <w:lang w:val="uk-UA"/>
        </w:rPr>
        <w:t xml:space="preserve"> </w:t>
      </w:r>
      <w:r w:rsidRPr="00FE076A">
        <w:rPr>
          <w:sz w:val="28"/>
          <w:szCs w:val="28"/>
          <w:lang w:val="uk-UA"/>
        </w:rPr>
        <w:t>середньої</w:t>
      </w:r>
      <w:r w:rsidRPr="00FE076A">
        <w:rPr>
          <w:spacing w:val="-2"/>
          <w:sz w:val="28"/>
          <w:szCs w:val="28"/>
          <w:lang w:val="uk-UA"/>
        </w:rPr>
        <w:t xml:space="preserve"> </w:t>
      </w:r>
      <w:r w:rsidRPr="00FE076A">
        <w:rPr>
          <w:sz w:val="28"/>
          <w:szCs w:val="28"/>
          <w:lang w:val="uk-UA"/>
        </w:rPr>
        <w:t>освіти.</w:t>
      </w:r>
    </w:p>
    <w:p w:rsidR="00A73017" w:rsidRPr="00FE076A" w:rsidRDefault="00A73017" w:rsidP="004574EC">
      <w:pPr>
        <w:ind w:firstLine="709"/>
        <w:contextualSpacing/>
        <w:jc w:val="both"/>
        <w:rPr>
          <w:sz w:val="28"/>
          <w:szCs w:val="28"/>
          <w:lang w:eastAsia="uk-UA"/>
        </w:rPr>
      </w:pPr>
      <w:proofErr w:type="spellStart"/>
      <w:r w:rsidRPr="00FE076A">
        <w:rPr>
          <w:sz w:val="28"/>
          <w:szCs w:val="28"/>
        </w:rPr>
        <w:t>Програми</w:t>
      </w:r>
      <w:proofErr w:type="spellEnd"/>
      <w:r w:rsidRPr="00FE076A">
        <w:rPr>
          <w:sz w:val="28"/>
          <w:szCs w:val="28"/>
        </w:rPr>
        <w:t xml:space="preserve"> </w:t>
      </w:r>
      <w:proofErr w:type="spellStart"/>
      <w:r w:rsidRPr="00FE076A">
        <w:rPr>
          <w:sz w:val="28"/>
          <w:szCs w:val="28"/>
        </w:rPr>
        <w:t>творчих</w:t>
      </w:r>
      <w:proofErr w:type="spellEnd"/>
      <w:r w:rsidRPr="00FE076A">
        <w:rPr>
          <w:sz w:val="28"/>
          <w:szCs w:val="28"/>
        </w:rPr>
        <w:t xml:space="preserve"> </w:t>
      </w:r>
      <w:proofErr w:type="spellStart"/>
      <w:r w:rsidRPr="00FE076A">
        <w:rPr>
          <w:sz w:val="28"/>
          <w:szCs w:val="28"/>
        </w:rPr>
        <w:t>конкурсів</w:t>
      </w:r>
      <w:proofErr w:type="spellEnd"/>
      <w:r w:rsidRPr="00FE076A">
        <w:rPr>
          <w:sz w:val="28"/>
          <w:szCs w:val="28"/>
        </w:rPr>
        <w:t xml:space="preserve"> </w:t>
      </w:r>
      <w:proofErr w:type="spellStart"/>
      <w:r w:rsidRPr="00FE076A">
        <w:rPr>
          <w:sz w:val="28"/>
          <w:szCs w:val="28"/>
        </w:rPr>
        <w:t>затверджуються</w:t>
      </w:r>
      <w:proofErr w:type="spellEnd"/>
      <w:r w:rsidRPr="00FE076A">
        <w:rPr>
          <w:sz w:val="28"/>
          <w:szCs w:val="28"/>
        </w:rPr>
        <w:t xml:space="preserve"> головою </w:t>
      </w:r>
      <w:proofErr w:type="spellStart"/>
      <w:r w:rsidRPr="00FE076A">
        <w:rPr>
          <w:sz w:val="28"/>
          <w:szCs w:val="28"/>
        </w:rPr>
        <w:t>приймальної</w:t>
      </w:r>
      <w:proofErr w:type="spellEnd"/>
      <w:r w:rsidRPr="00FE076A">
        <w:rPr>
          <w:spacing w:val="1"/>
          <w:sz w:val="28"/>
          <w:szCs w:val="28"/>
        </w:rPr>
        <w:t xml:space="preserve"> </w:t>
      </w:r>
      <w:proofErr w:type="spellStart"/>
      <w:r w:rsidRPr="00FE076A">
        <w:rPr>
          <w:sz w:val="28"/>
          <w:szCs w:val="28"/>
        </w:rPr>
        <w:t>комісій</w:t>
      </w:r>
      <w:proofErr w:type="spellEnd"/>
      <w:r w:rsidRPr="00FE076A">
        <w:rPr>
          <w:spacing w:val="1"/>
          <w:sz w:val="28"/>
          <w:szCs w:val="28"/>
        </w:rPr>
        <w:t xml:space="preserve"> </w:t>
      </w:r>
      <w:r w:rsidRPr="00FE076A">
        <w:rPr>
          <w:sz w:val="28"/>
          <w:szCs w:val="28"/>
        </w:rPr>
        <w:t xml:space="preserve">ТФК </w:t>
      </w:r>
      <w:proofErr w:type="spellStart"/>
      <w:r w:rsidRPr="00FE076A">
        <w:rPr>
          <w:sz w:val="28"/>
          <w:szCs w:val="28"/>
        </w:rPr>
        <w:t>ЛНТУ</w:t>
      </w:r>
      <w:proofErr w:type="spellEnd"/>
      <w:r w:rsidRPr="00FE076A">
        <w:rPr>
          <w:sz w:val="28"/>
          <w:szCs w:val="28"/>
        </w:rPr>
        <w:t xml:space="preserve"> не </w:t>
      </w:r>
      <w:proofErr w:type="spellStart"/>
      <w:r w:rsidRPr="00FE076A">
        <w:rPr>
          <w:sz w:val="28"/>
          <w:szCs w:val="28"/>
        </w:rPr>
        <w:t>пізніше</w:t>
      </w:r>
      <w:proofErr w:type="spellEnd"/>
      <w:r w:rsidRPr="00FE076A">
        <w:rPr>
          <w:spacing w:val="1"/>
          <w:sz w:val="28"/>
          <w:szCs w:val="28"/>
        </w:rPr>
        <w:t xml:space="preserve"> </w:t>
      </w:r>
      <w:proofErr w:type="spellStart"/>
      <w:r w:rsidRPr="00FE076A">
        <w:rPr>
          <w:sz w:val="28"/>
          <w:szCs w:val="28"/>
        </w:rPr>
        <w:t>ніж</w:t>
      </w:r>
      <w:proofErr w:type="spellEnd"/>
      <w:r w:rsidRPr="00FE076A">
        <w:rPr>
          <w:sz w:val="28"/>
          <w:szCs w:val="28"/>
        </w:rPr>
        <w:t xml:space="preserve"> 10</w:t>
      </w:r>
      <w:r w:rsidRPr="00FE076A">
        <w:rPr>
          <w:spacing w:val="1"/>
          <w:sz w:val="28"/>
          <w:szCs w:val="28"/>
        </w:rPr>
        <w:t xml:space="preserve"> </w:t>
      </w:r>
      <w:proofErr w:type="spellStart"/>
      <w:r w:rsidRPr="00FE076A">
        <w:rPr>
          <w:sz w:val="28"/>
          <w:szCs w:val="28"/>
        </w:rPr>
        <w:t>травня</w:t>
      </w:r>
      <w:proofErr w:type="spellEnd"/>
      <w:r w:rsidRPr="00FE076A">
        <w:rPr>
          <w:spacing w:val="70"/>
          <w:sz w:val="28"/>
          <w:szCs w:val="28"/>
        </w:rPr>
        <w:t xml:space="preserve"> </w:t>
      </w:r>
      <w:r w:rsidRPr="00FE076A">
        <w:rPr>
          <w:sz w:val="28"/>
          <w:szCs w:val="28"/>
        </w:rPr>
        <w:t>2022 року.</w:t>
      </w:r>
      <w:r w:rsidRPr="00FE076A">
        <w:rPr>
          <w:spacing w:val="1"/>
          <w:sz w:val="28"/>
          <w:szCs w:val="28"/>
        </w:rPr>
        <w:t xml:space="preserve"> </w:t>
      </w:r>
      <w:r w:rsidRPr="00FE076A">
        <w:rPr>
          <w:sz w:val="28"/>
          <w:szCs w:val="28"/>
        </w:rPr>
        <w:t>Не</w:t>
      </w:r>
      <w:r w:rsidRPr="00FE076A">
        <w:rPr>
          <w:spacing w:val="1"/>
          <w:sz w:val="28"/>
          <w:szCs w:val="28"/>
        </w:rPr>
        <w:t xml:space="preserve"> </w:t>
      </w:r>
      <w:proofErr w:type="spellStart"/>
      <w:r w:rsidRPr="00FE076A">
        <w:rPr>
          <w:sz w:val="28"/>
          <w:szCs w:val="28"/>
        </w:rPr>
        <w:t>допускається</w:t>
      </w:r>
      <w:proofErr w:type="spellEnd"/>
      <w:r w:rsidRPr="00FE076A">
        <w:rPr>
          <w:spacing w:val="1"/>
          <w:sz w:val="28"/>
          <w:szCs w:val="28"/>
        </w:rPr>
        <w:t xml:space="preserve"> </w:t>
      </w:r>
      <w:proofErr w:type="spellStart"/>
      <w:r w:rsidRPr="00FE076A">
        <w:rPr>
          <w:sz w:val="28"/>
          <w:szCs w:val="28"/>
        </w:rPr>
        <w:t>введення</w:t>
      </w:r>
      <w:proofErr w:type="spellEnd"/>
      <w:r w:rsidRPr="00FE076A">
        <w:rPr>
          <w:spacing w:val="1"/>
          <w:sz w:val="28"/>
          <w:szCs w:val="28"/>
        </w:rPr>
        <w:t xml:space="preserve"> </w:t>
      </w:r>
      <w:r w:rsidRPr="00FE076A">
        <w:rPr>
          <w:sz w:val="28"/>
          <w:szCs w:val="28"/>
        </w:rPr>
        <w:t>до</w:t>
      </w:r>
      <w:r w:rsidRPr="00FE076A">
        <w:rPr>
          <w:spacing w:val="1"/>
          <w:sz w:val="28"/>
          <w:szCs w:val="28"/>
        </w:rPr>
        <w:t xml:space="preserve"> </w:t>
      </w:r>
      <w:proofErr w:type="spellStart"/>
      <w:r w:rsidRPr="00FE076A">
        <w:rPr>
          <w:sz w:val="28"/>
          <w:szCs w:val="28"/>
        </w:rPr>
        <w:t>творчих</w:t>
      </w:r>
      <w:proofErr w:type="spellEnd"/>
      <w:r w:rsidRPr="00FE076A">
        <w:rPr>
          <w:spacing w:val="70"/>
          <w:sz w:val="28"/>
          <w:szCs w:val="28"/>
        </w:rPr>
        <w:t xml:space="preserve"> </w:t>
      </w:r>
      <w:proofErr w:type="spellStart"/>
      <w:r w:rsidRPr="00FE076A">
        <w:rPr>
          <w:sz w:val="28"/>
          <w:szCs w:val="28"/>
        </w:rPr>
        <w:t>конкурсів</w:t>
      </w:r>
      <w:proofErr w:type="spellEnd"/>
      <w:r w:rsidRPr="00FE076A">
        <w:rPr>
          <w:spacing w:val="1"/>
          <w:sz w:val="28"/>
          <w:szCs w:val="28"/>
        </w:rPr>
        <w:t xml:space="preserve"> </w:t>
      </w:r>
      <w:proofErr w:type="spellStart"/>
      <w:r w:rsidRPr="00FE076A">
        <w:rPr>
          <w:sz w:val="28"/>
          <w:szCs w:val="28"/>
        </w:rPr>
        <w:t>завдань</w:t>
      </w:r>
      <w:proofErr w:type="spellEnd"/>
      <w:r w:rsidRPr="00FE076A">
        <w:rPr>
          <w:sz w:val="28"/>
          <w:szCs w:val="28"/>
        </w:rPr>
        <w:t>,</w:t>
      </w:r>
      <w:r w:rsidRPr="00FE076A">
        <w:rPr>
          <w:spacing w:val="-2"/>
          <w:sz w:val="28"/>
          <w:szCs w:val="28"/>
        </w:rPr>
        <w:t xml:space="preserve"> </w:t>
      </w:r>
      <w:proofErr w:type="spellStart"/>
      <w:r w:rsidRPr="00FE076A">
        <w:rPr>
          <w:sz w:val="28"/>
          <w:szCs w:val="28"/>
        </w:rPr>
        <w:t>що</w:t>
      </w:r>
      <w:proofErr w:type="spellEnd"/>
      <w:r w:rsidRPr="00FE076A">
        <w:rPr>
          <w:sz w:val="28"/>
          <w:szCs w:val="28"/>
        </w:rPr>
        <w:t xml:space="preserve"> </w:t>
      </w:r>
      <w:proofErr w:type="spellStart"/>
      <w:r w:rsidRPr="00FE076A">
        <w:rPr>
          <w:sz w:val="28"/>
          <w:szCs w:val="28"/>
        </w:rPr>
        <w:t>виходять</w:t>
      </w:r>
      <w:proofErr w:type="spellEnd"/>
      <w:r w:rsidRPr="00FE076A">
        <w:rPr>
          <w:spacing w:val="-2"/>
          <w:sz w:val="28"/>
          <w:szCs w:val="28"/>
        </w:rPr>
        <w:t xml:space="preserve"> </w:t>
      </w:r>
      <w:r w:rsidRPr="00FE076A">
        <w:rPr>
          <w:sz w:val="28"/>
          <w:szCs w:val="28"/>
        </w:rPr>
        <w:t>за</w:t>
      </w:r>
      <w:r w:rsidRPr="00FE076A">
        <w:rPr>
          <w:spacing w:val="-1"/>
          <w:sz w:val="28"/>
          <w:szCs w:val="28"/>
        </w:rPr>
        <w:t xml:space="preserve"> </w:t>
      </w:r>
      <w:proofErr w:type="spellStart"/>
      <w:r w:rsidRPr="00FE076A">
        <w:rPr>
          <w:sz w:val="28"/>
          <w:szCs w:val="28"/>
        </w:rPr>
        <w:t>межі</w:t>
      </w:r>
      <w:proofErr w:type="spellEnd"/>
      <w:r w:rsidRPr="00FE076A">
        <w:rPr>
          <w:spacing w:val="-1"/>
          <w:sz w:val="28"/>
          <w:szCs w:val="28"/>
        </w:rPr>
        <w:t xml:space="preserve"> </w:t>
      </w:r>
      <w:proofErr w:type="spellStart"/>
      <w:r w:rsidRPr="00FE076A">
        <w:rPr>
          <w:sz w:val="28"/>
          <w:szCs w:val="28"/>
        </w:rPr>
        <w:t>зазначених</w:t>
      </w:r>
      <w:proofErr w:type="spellEnd"/>
      <w:r w:rsidRPr="00FE076A">
        <w:rPr>
          <w:sz w:val="28"/>
          <w:szCs w:val="28"/>
        </w:rPr>
        <w:t xml:space="preserve"> </w:t>
      </w:r>
      <w:proofErr w:type="spellStart"/>
      <w:r w:rsidRPr="00FE076A">
        <w:rPr>
          <w:sz w:val="28"/>
          <w:szCs w:val="28"/>
        </w:rPr>
        <w:t>програм</w:t>
      </w:r>
      <w:proofErr w:type="spellEnd"/>
      <w:r w:rsidRPr="00FE076A">
        <w:rPr>
          <w:sz w:val="28"/>
          <w:szCs w:val="28"/>
        </w:rPr>
        <w:t>.</w:t>
      </w:r>
    </w:p>
    <w:p w:rsidR="00A73017" w:rsidRPr="00FE076A" w:rsidRDefault="00A73017" w:rsidP="004574EC">
      <w:pPr>
        <w:ind w:firstLine="709"/>
        <w:contextualSpacing/>
        <w:jc w:val="both"/>
        <w:rPr>
          <w:sz w:val="28"/>
          <w:szCs w:val="28"/>
        </w:rPr>
      </w:pPr>
      <w:proofErr w:type="spellStart"/>
      <w:r w:rsidRPr="00FE076A">
        <w:rPr>
          <w:sz w:val="28"/>
          <w:szCs w:val="28"/>
        </w:rPr>
        <w:t>Програми</w:t>
      </w:r>
      <w:proofErr w:type="spellEnd"/>
      <w:r w:rsidRPr="00FE076A">
        <w:rPr>
          <w:spacing w:val="1"/>
          <w:sz w:val="28"/>
          <w:szCs w:val="28"/>
        </w:rPr>
        <w:t xml:space="preserve"> </w:t>
      </w:r>
      <w:proofErr w:type="spellStart"/>
      <w:r w:rsidRPr="00FE076A">
        <w:rPr>
          <w:sz w:val="28"/>
          <w:szCs w:val="28"/>
        </w:rPr>
        <w:t>індивідуальних</w:t>
      </w:r>
      <w:proofErr w:type="spellEnd"/>
      <w:r w:rsidRPr="00FE076A">
        <w:rPr>
          <w:spacing w:val="1"/>
          <w:sz w:val="28"/>
          <w:szCs w:val="28"/>
        </w:rPr>
        <w:t xml:space="preserve"> </w:t>
      </w:r>
      <w:proofErr w:type="spellStart"/>
      <w:r w:rsidRPr="00FE076A">
        <w:rPr>
          <w:sz w:val="28"/>
          <w:szCs w:val="28"/>
        </w:rPr>
        <w:t>усних</w:t>
      </w:r>
      <w:proofErr w:type="spellEnd"/>
      <w:r w:rsidRPr="00FE076A">
        <w:rPr>
          <w:spacing w:val="1"/>
          <w:sz w:val="28"/>
          <w:szCs w:val="28"/>
        </w:rPr>
        <w:t xml:space="preserve"> </w:t>
      </w:r>
      <w:proofErr w:type="spellStart"/>
      <w:r w:rsidRPr="00FE076A">
        <w:rPr>
          <w:sz w:val="28"/>
          <w:szCs w:val="28"/>
        </w:rPr>
        <w:t>співбесід</w:t>
      </w:r>
      <w:proofErr w:type="spellEnd"/>
      <w:r w:rsidRPr="00FE076A">
        <w:rPr>
          <w:spacing w:val="1"/>
          <w:sz w:val="28"/>
          <w:szCs w:val="28"/>
        </w:rPr>
        <w:t xml:space="preserve"> </w:t>
      </w:r>
      <w:r w:rsidRPr="00FE076A">
        <w:rPr>
          <w:sz w:val="28"/>
          <w:szCs w:val="28"/>
        </w:rPr>
        <w:t>та</w:t>
      </w:r>
      <w:r w:rsidRPr="00FE076A">
        <w:rPr>
          <w:spacing w:val="1"/>
          <w:sz w:val="28"/>
          <w:szCs w:val="28"/>
        </w:rPr>
        <w:t xml:space="preserve"> </w:t>
      </w:r>
      <w:proofErr w:type="spellStart"/>
      <w:r w:rsidRPr="00FE076A">
        <w:rPr>
          <w:sz w:val="28"/>
          <w:szCs w:val="28"/>
        </w:rPr>
        <w:t>творчих</w:t>
      </w:r>
      <w:proofErr w:type="spellEnd"/>
      <w:r w:rsidRPr="00FE076A">
        <w:rPr>
          <w:spacing w:val="1"/>
          <w:sz w:val="28"/>
          <w:szCs w:val="28"/>
        </w:rPr>
        <w:t xml:space="preserve"> </w:t>
      </w:r>
      <w:proofErr w:type="spellStart"/>
      <w:r w:rsidRPr="00FE076A">
        <w:rPr>
          <w:sz w:val="28"/>
          <w:szCs w:val="28"/>
        </w:rPr>
        <w:t>конкурсів</w:t>
      </w:r>
      <w:proofErr w:type="spellEnd"/>
      <w:r w:rsidRPr="00FE076A">
        <w:rPr>
          <w:spacing w:val="-67"/>
          <w:sz w:val="28"/>
          <w:szCs w:val="28"/>
        </w:rPr>
        <w:t xml:space="preserve"> </w:t>
      </w:r>
      <w:proofErr w:type="spellStart"/>
      <w:r w:rsidRPr="00FE076A">
        <w:rPr>
          <w:sz w:val="28"/>
          <w:szCs w:val="28"/>
        </w:rPr>
        <w:t>обов'язково</w:t>
      </w:r>
      <w:proofErr w:type="spellEnd"/>
      <w:r w:rsidRPr="00FE076A">
        <w:rPr>
          <w:sz w:val="28"/>
          <w:szCs w:val="28"/>
        </w:rPr>
        <w:t xml:space="preserve"> </w:t>
      </w:r>
      <w:proofErr w:type="spellStart"/>
      <w:r w:rsidRPr="00FE076A">
        <w:rPr>
          <w:sz w:val="28"/>
          <w:szCs w:val="28"/>
        </w:rPr>
        <w:t>оприлюднюються</w:t>
      </w:r>
      <w:proofErr w:type="spellEnd"/>
      <w:r w:rsidRPr="00FE076A">
        <w:rPr>
          <w:sz w:val="28"/>
          <w:szCs w:val="28"/>
        </w:rPr>
        <w:t xml:space="preserve"> на вебсайтах (</w:t>
      </w:r>
      <w:proofErr w:type="spellStart"/>
      <w:r w:rsidRPr="00FE076A">
        <w:rPr>
          <w:sz w:val="28"/>
          <w:szCs w:val="28"/>
        </w:rPr>
        <w:t>вебсторінках</w:t>
      </w:r>
      <w:proofErr w:type="spellEnd"/>
      <w:r w:rsidRPr="00FE076A">
        <w:rPr>
          <w:sz w:val="28"/>
          <w:szCs w:val="28"/>
        </w:rPr>
        <w:t xml:space="preserve">) </w:t>
      </w:r>
      <w:proofErr w:type="spellStart"/>
      <w:r w:rsidRPr="00FE076A">
        <w:rPr>
          <w:sz w:val="28"/>
          <w:szCs w:val="28"/>
        </w:rPr>
        <w:t>коледжу</w:t>
      </w:r>
      <w:proofErr w:type="spellEnd"/>
      <w:r w:rsidRPr="00FE076A">
        <w:rPr>
          <w:sz w:val="28"/>
          <w:szCs w:val="28"/>
        </w:rPr>
        <w:t>. У</w:t>
      </w:r>
      <w:r w:rsidRPr="00FE076A">
        <w:rPr>
          <w:spacing w:val="1"/>
          <w:sz w:val="28"/>
          <w:szCs w:val="28"/>
        </w:rPr>
        <w:t xml:space="preserve"> </w:t>
      </w:r>
      <w:proofErr w:type="spellStart"/>
      <w:r w:rsidRPr="00FE076A">
        <w:rPr>
          <w:sz w:val="28"/>
          <w:szCs w:val="28"/>
        </w:rPr>
        <w:t>програмах</w:t>
      </w:r>
      <w:proofErr w:type="spellEnd"/>
      <w:r w:rsidRPr="00FE076A">
        <w:rPr>
          <w:spacing w:val="-3"/>
          <w:sz w:val="28"/>
          <w:szCs w:val="28"/>
        </w:rPr>
        <w:t xml:space="preserve"> </w:t>
      </w:r>
      <w:proofErr w:type="spellStart"/>
      <w:r w:rsidRPr="00FE076A">
        <w:rPr>
          <w:sz w:val="28"/>
          <w:szCs w:val="28"/>
        </w:rPr>
        <w:t>мають</w:t>
      </w:r>
      <w:proofErr w:type="spellEnd"/>
      <w:r w:rsidRPr="00FE076A">
        <w:rPr>
          <w:spacing w:val="-4"/>
          <w:sz w:val="28"/>
          <w:szCs w:val="28"/>
        </w:rPr>
        <w:t xml:space="preserve"> </w:t>
      </w:r>
      <w:proofErr w:type="spellStart"/>
      <w:r w:rsidRPr="00FE076A">
        <w:rPr>
          <w:sz w:val="28"/>
          <w:szCs w:val="28"/>
        </w:rPr>
        <w:t>міститися</w:t>
      </w:r>
      <w:proofErr w:type="spellEnd"/>
      <w:r w:rsidRPr="00FE076A">
        <w:rPr>
          <w:spacing w:val="-2"/>
          <w:sz w:val="28"/>
          <w:szCs w:val="28"/>
        </w:rPr>
        <w:t xml:space="preserve"> </w:t>
      </w:r>
      <w:proofErr w:type="spellStart"/>
      <w:r w:rsidRPr="00FE076A">
        <w:rPr>
          <w:sz w:val="28"/>
          <w:szCs w:val="28"/>
        </w:rPr>
        <w:t>критерії</w:t>
      </w:r>
      <w:proofErr w:type="spellEnd"/>
      <w:r w:rsidRPr="00FE076A">
        <w:rPr>
          <w:spacing w:val="-4"/>
          <w:sz w:val="28"/>
          <w:szCs w:val="28"/>
        </w:rPr>
        <w:t xml:space="preserve"> </w:t>
      </w:r>
      <w:proofErr w:type="spellStart"/>
      <w:r w:rsidRPr="00FE076A">
        <w:rPr>
          <w:sz w:val="28"/>
          <w:szCs w:val="28"/>
        </w:rPr>
        <w:t>оцінювання</w:t>
      </w:r>
      <w:proofErr w:type="spellEnd"/>
      <w:r w:rsidRPr="00FE076A">
        <w:rPr>
          <w:spacing w:val="-2"/>
          <w:sz w:val="28"/>
          <w:szCs w:val="28"/>
        </w:rPr>
        <w:t xml:space="preserve"> </w:t>
      </w:r>
      <w:proofErr w:type="spellStart"/>
      <w:r w:rsidRPr="00FE076A">
        <w:rPr>
          <w:sz w:val="28"/>
          <w:szCs w:val="28"/>
        </w:rPr>
        <w:t>підготовленості</w:t>
      </w:r>
      <w:proofErr w:type="spellEnd"/>
      <w:r w:rsidRPr="00FE076A">
        <w:rPr>
          <w:spacing w:val="-2"/>
          <w:sz w:val="28"/>
          <w:szCs w:val="28"/>
        </w:rPr>
        <w:t xml:space="preserve"> </w:t>
      </w:r>
      <w:proofErr w:type="spellStart"/>
      <w:r w:rsidRPr="00FE076A">
        <w:rPr>
          <w:sz w:val="28"/>
          <w:szCs w:val="28"/>
        </w:rPr>
        <w:t>вступників</w:t>
      </w:r>
      <w:proofErr w:type="spellEnd"/>
      <w:r w:rsidRPr="00FE076A">
        <w:rPr>
          <w:sz w:val="28"/>
          <w:szCs w:val="28"/>
        </w:rPr>
        <w:t>.</w:t>
      </w:r>
    </w:p>
    <w:p w:rsidR="00A73017" w:rsidRPr="00FE076A" w:rsidRDefault="00A73017" w:rsidP="004574EC">
      <w:pPr>
        <w:pStyle w:val="ae"/>
        <w:ind w:left="0" w:right="166" w:firstLine="709"/>
        <w:contextualSpacing/>
      </w:pPr>
      <w:r w:rsidRPr="00FE076A">
        <w:t>Форму проведення індивідуальних усних співбесід та творчих конкурсів</w:t>
      </w:r>
      <w:r w:rsidRPr="00FE076A">
        <w:rPr>
          <w:spacing w:val="1"/>
        </w:rPr>
        <w:t xml:space="preserve"> </w:t>
      </w:r>
      <w:r w:rsidRPr="00FE076A">
        <w:t>заклад обирає самостійно з урахуванням необхідності створення безпечних і</w:t>
      </w:r>
      <w:r w:rsidRPr="00FE076A">
        <w:rPr>
          <w:spacing w:val="1"/>
        </w:rPr>
        <w:t xml:space="preserve"> </w:t>
      </w:r>
      <w:r w:rsidRPr="00FE076A">
        <w:t>нешкідливих</w:t>
      </w:r>
      <w:r w:rsidRPr="00FE076A">
        <w:rPr>
          <w:spacing w:val="-1"/>
        </w:rPr>
        <w:t xml:space="preserve"> </w:t>
      </w:r>
      <w:r w:rsidRPr="00FE076A">
        <w:t>умов</w:t>
      </w:r>
      <w:r w:rsidRPr="00FE076A">
        <w:rPr>
          <w:spacing w:val="-3"/>
        </w:rPr>
        <w:t xml:space="preserve"> </w:t>
      </w:r>
      <w:r w:rsidRPr="00FE076A">
        <w:t>та</w:t>
      </w:r>
      <w:r w:rsidRPr="00FE076A">
        <w:rPr>
          <w:spacing w:val="-1"/>
        </w:rPr>
        <w:t xml:space="preserve"> </w:t>
      </w:r>
      <w:r w:rsidRPr="00FE076A">
        <w:t>дотриманням</w:t>
      </w:r>
      <w:r w:rsidRPr="00FE076A">
        <w:rPr>
          <w:spacing w:val="-2"/>
        </w:rPr>
        <w:t xml:space="preserve"> </w:t>
      </w:r>
      <w:r w:rsidRPr="00FE076A">
        <w:t>медико-санітарних вимог.</w:t>
      </w:r>
    </w:p>
    <w:p w:rsidR="00A73017" w:rsidRPr="00FE076A" w:rsidRDefault="00A73017" w:rsidP="00A73017">
      <w:pPr>
        <w:pStyle w:val="ae"/>
        <w:spacing w:before="1"/>
        <w:ind w:left="0" w:right="167" w:firstLine="709"/>
        <w:contextualSpacing/>
        <w:rPr>
          <w:shd w:val="clear" w:color="auto" w:fill="FFFFFF"/>
        </w:rPr>
      </w:pPr>
      <w:r w:rsidRPr="00FE076A">
        <w:t>Вимоги</w:t>
      </w:r>
      <w:r w:rsidRPr="00FE076A">
        <w:rPr>
          <w:spacing w:val="1"/>
        </w:rPr>
        <w:t xml:space="preserve"> </w:t>
      </w:r>
      <w:r w:rsidRPr="00FE076A">
        <w:t>до</w:t>
      </w:r>
      <w:r w:rsidRPr="00FE076A">
        <w:rPr>
          <w:spacing w:val="1"/>
        </w:rPr>
        <w:t xml:space="preserve"> </w:t>
      </w:r>
      <w:r w:rsidRPr="00FE076A">
        <w:t>мотиваційних</w:t>
      </w:r>
      <w:r w:rsidRPr="00FE076A">
        <w:rPr>
          <w:spacing w:val="1"/>
        </w:rPr>
        <w:t xml:space="preserve"> </w:t>
      </w:r>
      <w:r w:rsidRPr="00FE076A">
        <w:t>листів</w:t>
      </w:r>
      <w:r w:rsidRPr="00FE076A">
        <w:rPr>
          <w:spacing w:val="1"/>
        </w:rPr>
        <w:t xml:space="preserve"> </w:t>
      </w:r>
      <w:r w:rsidRPr="00FE076A">
        <w:t>затверджуються</w:t>
      </w:r>
      <w:r w:rsidRPr="00FE076A">
        <w:rPr>
          <w:spacing w:val="1"/>
        </w:rPr>
        <w:t xml:space="preserve"> </w:t>
      </w:r>
      <w:r w:rsidRPr="00FE076A">
        <w:t xml:space="preserve">головою приймальної комісії та оприлюднюються на </w:t>
      </w:r>
      <w:proofErr w:type="spellStart"/>
      <w:r w:rsidRPr="00FE076A">
        <w:t>вебсайті</w:t>
      </w:r>
      <w:proofErr w:type="spellEnd"/>
      <w:r w:rsidRPr="00FE076A">
        <w:t xml:space="preserve"> (</w:t>
      </w:r>
      <w:proofErr w:type="spellStart"/>
      <w:r w:rsidRPr="00FE076A">
        <w:t>вебсторінці</w:t>
      </w:r>
      <w:proofErr w:type="spellEnd"/>
      <w:r w:rsidRPr="00FE076A">
        <w:t>)</w:t>
      </w:r>
      <w:r w:rsidRPr="00FE076A">
        <w:rPr>
          <w:spacing w:val="1"/>
        </w:rPr>
        <w:t xml:space="preserve"> </w:t>
      </w:r>
      <w:r w:rsidRPr="00FE076A">
        <w:t>коледжу</w:t>
      </w:r>
      <w:r w:rsidRPr="00FE076A">
        <w:rPr>
          <w:spacing w:val="-2"/>
        </w:rPr>
        <w:t xml:space="preserve"> </w:t>
      </w:r>
      <w:r w:rsidRPr="00FE076A">
        <w:t>не</w:t>
      </w:r>
      <w:r w:rsidRPr="00FE076A">
        <w:rPr>
          <w:spacing w:val="-1"/>
        </w:rPr>
        <w:t xml:space="preserve"> </w:t>
      </w:r>
      <w:r w:rsidRPr="00FE076A">
        <w:t>пізніше</w:t>
      </w:r>
      <w:r w:rsidRPr="00FE076A">
        <w:rPr>
          <w:spacing w:val="-3"/>
        </w:rPr>
        <w:t xml:space="preserve"> </w:t>
      </w:r>
      <w:r w:rsidRPr="00FE076A">
        <w:t xml:space="preserve">1 червня. </w:t>
      </w:r>
      <w:r w:rsidRPr="00FE076A">
        <w:rPr>
          <w:shd w:val="clear" w:color="auto" w:fill="FFFFFF"/>
        </w:rPr>
        <w:t>Заклад освіти проводить перевірку мотиваційних листів на оригінальність тексту та забезпечує можливість доступу до результатів такої перевірки уповноваженому з питань запобігання та виявлення корупції (далі -</w:t>
      </w:r>
      <w:r w:rsidR="004574EC" w:rsidRPr="00FE076A">
        <w:rPr>
          <w:shd w:val="clear" w:color="auto" w:fill="FFFFFF"/>
        </w:rPr>
        <w:t xml:space="preserve"> уповноважений)»;</w:t>
      </w:r>
    </w:p>
    <w:p w:rsidR="0086201C" w:rsidRPr="00FE076A" w:rsidRDefault="0086201C" w:rsidP="004574EC">
      <w:pPr>
        <w:pStyle w:val="ae"/>
        <w:spacing w:before="43"/>
        <w:ind w:left="0" w:firstLine="709"/>
        <w:jc w:val="left"/>
        <w:rPr>
          <w:color w:val="000000"/>
          <w:lang w:eastAsia="uk-UA" w:bidi="uk-UA"/>
        </w:rPr>
      </w:pPr>
      <w:r w:rsidRPr="00FE076A">
        <w:t>пункт 10 абзац 1-й</w:t>
      </w:r>
      <w:r w:rsidRPr="00FE076A">
        <w:t xml:space="preserve"> </w:t>
      </w:r>
      <w:r w:rsidRPr="00FE076A">
        <w:rPr>
          <w:color w:val="000000"/>
          <w:lang w:eastAsia="uk-UA" w:bidi="uk-UA"/>
        </w:rPr>
        <w:t>викласти в наступній редакції:</w:t>
      </w:r>
    </w:p>
    <w:p w:rsidR="0086201C" w:rsidRPr="00FE076A" w:rsidRDefault="004574EC" w:rsidP="004574EC">
      <w:pPr>
        <w:ind w:firstLine="709"/>
        <w:jc w:val="both"/>
        <w:rPr>
          <w:sz w:val="28"/>
          <w:szCs w:val="28"/>
          <w:lang w:val="uk-UA"/>
        </w:rPr>
      </w:pPr>
      <w:r w:rsidRPr="00FE076A">
        <w:rPr>
          <w:sz w:val="28"/>
          <w:szCs w:val="28"/>
          <w:shd w:val="clear" w:color="auto" w:fill="FFFFFF"/>
          <w:lang w:val="uk-UA"/>
        </w:rPr>
        <w:t>«</w:t>
      </w:r>
      <w:r w:rsidR="0086201C" w:rsidRPr="00FE076A">
        <w:rPr>
          <w:sz w:val="28"/>
          <w:szCs w:val="28"/>
          <w:shd w:val="clear" w:color="auto" w:fill="FFFFFF"/>
          <w:lang w:val="uk-UA"/>
        </w:rPr>
        <w:t xml:space="preserve">Апеляції на результати вступних випробувань, проведених закладом освіти, розглядає апеляційна комісія ТФК </w:t>
      </w:r>
      <w:proofErr w:type="spellStart"/>
      <w:r w:rsidR="0086201C" w:rsidRPr="00FE076A">
        <w:rPr>
          <w:sz w:val="28"/>
          <w:szCs w:val="28"/>
          <w:shd w:val="clear" w:color="auto" w:fill="FFFFFF"/>
          <w:lang w:val="uk-UA"/>
        </w:rPr>
        <w:t>ЛНТУ</w:t>
      </w:r>
      <w:proofErr w:type="spellEnd"/>
      <w:r w:rsidR="0086201C" w:rsidRPr="00FE076A">
        <w:rPr>
          <w:sz w:val="28"/>
          <w:szCs w:val="28"/>
          <w:shd w:val="clear" w:color="auto" w:fill="FFFFFF"/>
          <w:lang w:val="uk-UA"/>
        </w:rPr>
        <w:t>, склад та порядок роботи якої затверджуються наказом директора коледжу, з урахуванням необхідності залучення до її діяльності представників громадськості, органів студентського самоврядування, зовнішніх експертів</w:t>
      </w:r>
      <w:r w:rsidRPr="00FE076A">
        <w:rPr>
          <w:sz w:val="28"/>
          <w:szCs w:val="28"/>
          <w:shd w:val="clear" w:color="auto" w:fill="FFFFFF"/>
          <w:lang w:val="uk-UA"/>
        </w:rPr>
        <w:t>»;</w:t>
      </w:r>
    </w:p>
    <w:p w:rsidR="0086201C" w:rsidRPr="00FE076A" w:rsidRDefault="0086201C" w:rsidP="0086201C">
      <w:pPr>
        <w:pStyle w:val="ae"/>
        <w:spacing w:before="43"/>
        <w:ind w:left="1386"/>
        <w:jc w:val="left"/>
      </w:pPr>
    </w:p>
    <w:p w:rsidR="005B4CB4" w:rsidRPr="00FE076A" w:rsidRDefault="005B4CB4" w:rsidP="00C3709F">
      <w:pPr>
        <w:ind w:firstLine="709"/>
        <w:contextualSpacing/>
        <w:jc w:val="both"/>
        <w:rPr>
          <w:color w:val="000000"/>
          <w:sz w:val="28"/>
          <w:szCs w:val="28"/>
          <w:lang w:eastAsia="uk-UA" w:bidi="uk-UA"/>
        </w:rPr>
      </w:pPr>
      <w:r w:rsidRPr="00FE076A">
        <w:rPr>
          <w:color w:val="000000"/>
          <w:sz w:val="28"/>
          <w:szCs w:val="28"/>
          <w:lang w:val="uk-UA" w:eastAsia="uk-UA" w:bidi="uk-UA"/>
        </w:rPr>
        <w:t>7</w:t>
      </w:r>
      <w:r w:rsidRPr="00FE076A">
        <w:rPr>
          <w:color w:val="000000"/>
          <w:sz w:val="28"/>
          <w:szCs w:val="28"/>
          <w:lang w:val="uk-UA" w:eastAsia="uk-UA" w:bidi="uk-UA"/>
        </w:rPr>
        <w:t xml:space="preserve">. у розділі </w:t>
      </w:r>
      <w:proofErr w:type="spellStart"/>
      <w:r w:rsidRPr="00FE076A">
        <w:rPr>
          <w:color w:val="000000"/>
          <w:sz w:val="28"/>
          <w:szCs w:val="28"/>
          <w:lang w:eastAsia="uk-UA" w:bidi="uk-UA"/>
        </w:rPr>
        <w:t>І</w:t>
      </w:r>
      <w:r w:rsidRPr="00FE076A">
        <w:rPr>
          <w:color w:val="000000"/>
          <w:sz w:val="28"/>
          <w:szCs w:val="28"/>
          <w:lang w:eastAsia="uk-UA" w:bidi="uk-UA"/>
        </w:rPr>
        <w:t>Х</w:t>
      </w:r>
      <w:proofErr w:type="spellEnd"/>
    </w:p>
    <w:p w:rsidR="005B4CB4" w:rsidRPr="002719CB" w:rsidRDefault="002719CB" w:rsidP="002719CB">
      <w:pPr>
        <w:pStyle w:val="ae"/>
        <w:ind w:left="0" w:right="168" w:firstLine="709"/>
        <w:contextualSpacing/>
        <w:rPr>
          <w:color w:val="000000"/>
          <w:lang w:val="ru-RU" w:eastAsia="uk-UA" w:bidi="uk-UA"/>
        </w:rPr>
      </w:pPr>
      <w:r>
        <w:rPr>
          <w:color w:val="000000"/>
          <w:lang w:eastAsia="uk-UA" w:bidi="uk-UA"/>
        </w:rPr>
        <w:t xml:space="preserve">пункт 2 </w:t>
      </w:r>
      <w:r w:rsidRPr="00FE076A">
        <w:rPr>
          <w:color w:val="000000"/>
          <w:lang w:eastAsia="uk-UA" w:bidi="uk-UA"/>
        </w:rPr>
        <w:t xml:space="preserve">абзац </w:t>
      </w:r>
      <w:r>
        <w:rPr>
          <w:color w:val="000000"/>
          <w:lang w:val="ru-RU" w:eastAsia="uk-UA" w:bidi="uk-UA"/>
        </w:rPr>
        <w:t xml:space="preserve">6-й </w:t>
      </w:r>
      <w:r w:rsidR="005B4CB4" w:rsidRPr="00FE076A">
        <w:rPr>
          <w:color w:val="000000"/>
          <w:lang w:eastAsia="uk-UA" w:bidi="uk-UA"/>
        </w:rPr>
        <w:t>викласти в наступній редакції:</w:t>
      </w:r>
    </w:p>
    <w:p w:rsidR="005B4CB4" w:rsidRPr="00FE076A" w:rsidRDefault="002719CB" w:rsidP="00A45359">
      <w:pPr>
        <w:pStyle w:val="ae"/>
        <w:ind w:left="0" w:right="168" w:firstLine="709"/>
        <w:contextualSpacing/>
      </w:pPr>
      <w:r w:rsidRPr="00FE076A">
        <w:rPr>
          <w:lang w:val="ru-RU"/>
        </w:rPr>
        <w:t xml:space="preserve"> </w:t>
      </w:r>
      <w:r w:rsidR="00C3709F" w:rsidRPr="00FE076A">
        <w:rPr>
          <w:lang w:val="ru-RU"/>
        </w:rPr>
        <w:t>«</w:t>
      </w:r>
      <w:r w:rsidR="005B4CB4" w:rsidRPr="00FE076A">
        <w:t>діти-сироти, діти, позбавлені батьківського піклування, особи з їх числа;</w:t>
      </w:r>
      <w:r w:rsidR="005B4CB4" w:rsidRPr="00FE076A">
        <w:rPr>
          <w:spacing w:val="1"/>
        </w:rPr>
        <w:t xml:space="preserve"> </w:t>
      </w:r>
      <w:r w:rsidR="005B4CB4" w:rsidRPr="00FE076A">
        <w:t>особи,</w:t>
      </w:r>
      <w:r w:rsidR="005B4CB4" w:rsidRPr="00FE076A">
        <w:rPr>
          <w:spacing w:val="139"/>
        </w:rPr>
        <w:t xml:space="preserve"> </w:t>
      </w:r>
      <w:r w:rsidR="005B4CB4" w:rsidRPr="00FE076A">
        <w:t>місцем</w:t>
      </w:r>
      <w:r w:rsidR="005B4CB4" w:rsidRPr="00FE076A">
        <w:rPr>
          <w:spacing w:val="138"/>
        </w:rPr>
        <w:t xml:space="preserve"> </w:t>
      </w:r>
      <w:r w:rsidR="005B4CB4" w:rsidRPr="00FE076A">
        <w:t>проживання яких є</w:t>
      </w:r>
      <w:r w:rsidR="005B4CB4" w:rsidRPr="00FE076A">
        <w:rPr>
          <w:spacing w:val="137"/>
        </w:rPr>
        <w:t xml:space="preserve"> </w:t>
      </w:r>
      <w:r w:rsidR="005B4CB4" w:rsidRPr="00FE076A">
        <w:t>тимчасово окупована територія, територія</w:t>
      </w:r>
      <w:r w:rsidR="005B4CB4" w:rsidRPr="00FE076A">
        <w:rPr>
          <w:spacing w:val="126"/>
        </w:rPr>
        <w:t xml:space="preserve"> </w:t>
      </w:r>
      <w:r w:rsidR="005B4CB4" w:rsidRPr="00FE076A">
        <w:t>населених</w:t>
      </w:r>
      <w:r w:rsidR="005B4CB4" w:rsidRPr="00FE076A">
        <w:tab/>
        <w:t>пунктів</w:t>
      </w:r>
      <w:r w:rsidR="005B4CB4" w:rsidRPr="00FE076A">
        <w:rPr>
          <w:spacing w:val="128"/>
        </w:rPr>
        <w:t xml:space="preserve"> </w:t>
      </w:r>
      <w:r w:rsidR="005B4CB4" w:rsidRPr="00FE076A">
        <w:t>на</w:t>
      </w:r>
      <w:r w:rsidR="005B4CB4" w:rsidRPr="00FE076A">
        <w:rPr>
          <w:spacing w:val="128"/>
        </w:rPr>
        <w:t xml:space="preserve"> </w:t>
      </w:r>
      <w:r w:rsidR="005B4CB4" w:rsidRPr="00FE076A">
        <w:t>лінії</w:t>
      </w:r>
      <w:r w:rsidR="005B4CB4" w:rsidRPr="00FE076A">
        <w:rPr>
          <w:spacing w:val="127"/>
        </w:rPr>
        <w:t xml:space="preserve"> </w:t>
      </w:r>
      <w:r w:rsidR="005B4CB4" w:rsidRPr="00FE076A">
        <w:t>зіткнення та адміністративної межі (які</w:t>
      </w:r>
      <w:r w:rsidR="005B4CB4" w:rsidRPr="00FE076A">
        <w:tab/>
        <w:t>не</w:t>
      </w:r>
      <w:r w:rsidR="005B4CB4" w:rsidRPr="00FE076A">
        <w:rPr>
          <w:spacing w:val="127"/>
        </w:rPr>
        <w:t xml:space="preserve"> </w:t>
      </w:r>
      <w:r w:rsidR="005B4CB4" w:rsidRPr="00FE076A">
        <w:t>зареєстровані</w:t>
      </w:r>
      <w:r w:rsidR="005B4CB4" w:rsidRPr="00FE076A">
        <w:tab/>
        <w:t xml:space="preserve"> як внутрішньо переміщені особи) або переселилися з неї після 01 січня 2022 року.</w:t>
      </w:r>
      <w:r w:rsidR="005B4CB4" w:rsidRPr="00FE076A">
        <w:rPr>
          <w:spacing w:val="1"/>
        </w:rPr>
        <w:t xml:space="preserve"> </w:t>
      </w:r>
      <w:r w:rsidR="005B4CB4" w:rsidRPr="00FE076A">
        <w:t>діти</w:t>
      </w:r>
      <w:r w:rsidR="005B4CB4" w:rsidRPr="00FE076A">
        <w:rPr>
          <w:spacing w:val="55"/>
        </w:rPr>
        <w:t xml:space="preserve"> </w:t>
      </w:r>
      <w:r w:rsidR="005B4CB4" w:rsidRPr="00FE076A">
        <w:t>загиблих</w:t>
      </w:r>
      <w:r w:rsidR="005B4CB4" w:rsidRPr="00FE076A">
        <w:rPr>
          <w:spacing w:val="54"/>
        </w:rPr>
        <w:t xml:space="preserve"> </w:t>
      </w:r>
      <w:r w:rsidR="005B4CB4" w:rsidRPr="00FE076A">
        <w:t>(померлих)</w:t>
      </w:r>
      <w:r w:rsidR="005B4CB4" w:rsidRPr="00FE076A">
        <w:rPr>
          <w:spacing w:val="51"/>
        </w:rPr>
        <w:t xml:space="preserve"> </w:t>
      </w:r>
      <w:r w:rsidR="005B4CB4" w:rsidRPr="00FE076A">
        <w:t>осіб,</w:t>
      </w:r>
      <w:r w:rsidR="005B4CB4" w:rsidRPr="00FE076A">
        <w:rPr>
          <w:spacing w:val="54"/>
        </w:rPr>
        <w:t xml:space="preserve"> </w:t>
      </w:r>
      <w:r w:rsidR="005B4CB4" w:rsidRPr="00FE076A">
        <w:t>визначених</w:t>
      </w:r>
      <w:r w:rsidR="005B4CB4" w:rsidRPr="00FE076A">
        <w:rPr>
          <w:spacing w:val="55"/>
        </w:rPr>
        <w:t xml:space="preserve"> </w:t>
      </w:r>
      <w:r w:rsidR="005B4CB4" w:rsidRPr="00FE076A">
        <w:t>у</w:t>
      </w:r>
      <w:r w:rsidR="005B4CB4" w:rsidRPr="00FE076A">
        <w:rPr>
          <w:spacing w:val="51"/>
        </w:rPr>
        <w:t xml:space="preserve"> </w:t>
      </w:r>
      <w:r w:rsidR="005B4CB4" w:rsidRPr="00FE076A">
        <w:t>частині</w:t>
      </w:r>
      <w:r w:rsidR="005B4CB4" w:rsidRPr="00FE076A">
        <w:rPr>
          <w:spacing w:val="55"/>
        </w:rPr>
        <w:t xml:space="preserve"> </w:t>
      </w:r>
      <w:r w:rsidR="005B4CB4" w:rsidRPr="00FE076A">
        <w:t>першій</w:t>
      </w:r>
      <w:r w:rsidR="005B4CB4" w:rsidRPr="00FE076A">
        <w:rPr>
          <w:spacing w:val="53"/>
        </w:rPr>
        <w:t xml:space="preserve"> </w:t>
      </w:r>
      <w:r w:rsidR="005B4CB4" w:rsidRPr="00FE076A">
        <w:t>статті</w:t>
      </w:r>
      <w:r w:rsidR="005B4CB4" w:rsidRPr="00FE076A">
        <w:rPr>
          <w:spacing w:val="56"/>
        </w:rPr>
        <w:t xml:space="preserve"> </w:t>
      </w:r>
      <w:r w:rsidR="005B4CB4" w:rsidRPr="00FE076A">
        <w:t>10 Закону</w:t>
      </w:r>
      <w:r w:rsidR="005B4CB4" w:rsidRPr="00FE076A">
        <w:rPr>
          <w:spacing w:val="29"/>
        </w:rPr>
        <w:t xml:space="preserve"> </w:t>
      </w:r>
      <w:r w:rsidR="005B4CB4" w:rsidRPr="00FE076A">
        <w:t>України</w:t>
      </w:r>
      <w:r w:rsidR="005B4CB4" w:rsidRPr="00FE076A">
        <w:rPr>
          <w:spacing w:val="32"/>
        </w:rPr>
        <w:t xml:space="preserve"> </w:t>
      </w:r>
      <w:r w:rsidR="005B4CB4" w:rsidRPr="00FE076A">
        <w:t>"Про</w:t>
      </w:r>
      <w:r w:rsidR="005B4CB4" w:rsidRPr="00FE076A">
        <w:rPr>
          <w:spacing w:val="32"/>
        </w:rPr>
        <w:t xml:space="preserve"> </w:t>
      </w:r>
      <w:r w:rsidR="005B4CB4" w:rsidRPr="00FE076A">
        <w:t>статус</w:t>
      </w:r>
      <w:r w:rsidR="005B4CB4" w:rsidRPr="00FE076A">
        <w:rPr>
          <w:spacing w:val="33"/>
        </w:rPr>
        <w:t xml:space="preserve"> </w:t>
      </w:r>
      <w:r w:rsidR="005B4CB4" w:rsidRPr="00FE076A">
        <w:t>ветеранів</w:t>
      </w:r>
      <w:r w:rsidR="005B4CB4" w:rsidRPr="00FE076A">
        <w:rPr>
          <w:spacing w:val="29"/>
        </w:rPr>
        <w:t xml:space="preserve"> </w:t>
      </w:r>
      <w:r w:rsidR="005B4CB4" w:rsidRPr="00FE076A">
        <w:t>війни,</w:t>
      </w:r>
      <w:r w:rsidR="005B4CB4" w:rsidRPr="00FE076A">
        <w:rPr>
          <w:spacing w:val="33"/>
        </w:rPr>
        <w:t xml:space="preserve"> </w:t>
      </w:r>
      <w:r w:rsidR="005B4CB4" w:rsidRPr="00FE076A">
        <w:lastRenderedPageBreak/>
        <w:t>гарантії</w:t>
      </w:r>
      <w:r w:rsidR="005B4CB4" w:rsidRPr="00FE076A">
        <w:rPr>
          <w:spacing w:val="32"/>
        </w:rPr>
        <w:t xml:space="preserve"> </w:t>
      </w:r>
      <w:r w:rsidR="005B4CB4" w:rsidRPr="00FE076A">
        <w:t>їх</w:t>
      </w:r>
      <w:r w:rsidR="005B4CB4" w:rsidRPr="00FE076A">
        <w:rPr>
          <w:spacing w:val="34"/>
        </w:rPr>
        <w:t xml:space="preserve"> </w:t>
      </w:r>
      <w:r w:rsidR="005B4CB4" w:rsidRPr="00FE076A">
        <w:t>соціального</w:t>
      </w:r>
      <w:r w:rsidR="005B4CB4" w:rsidRPr="00FE076A">
        <w:rPr>
          <w:spacing w:val="33"/>
        </w:rPr>
        <w:t xml:space="preserve"> </w:t>
      </w:r>
      <w:r w:rsidR="005B4CB4" w:rsidRPr="00FE076A">
        <w:t>захисту", особи</w:t>
      </w:r>
      <w:r w:rsidR="005B4CB4" w:rsidRPr="00FE076A">
        <w:rPr>
          <w:spacing w:val="-1"/>
        </w:rPr>
        <w:t xml:space="preserve"> </w:t>
      </w:r>
      <w:r w:rsidR="005B4CB4" w:rsidRPr="00FE076A">
        <w:t>з</w:t>
      </w:r>
      <w:r w:rsidR="005B4CB4" w:rsidRPr="00FE076A">
        <w:rPr>
          <w:spacing w:val="-2"/>
        </w:rPr>
        <w:t xml:space="preserve"> </w:t>
      </w:r>
      <w:r w:rsidR="005B4CB4" w:rsidRPr="00FE076A">
        <w:t>їх</w:t>
      </w:r>
      <w:r w:rsidR="005B4CB4" w:rsidRPr="00FE076A">
        <w:rPr>
          <w:spacing w:val="-1"/>
        </w:rPr>
        <w:t xml:space="preserve"> </w:t>
      </w:r>
      <w:r w:rsidR="005B4CB4" w:rsidRPr="00FE076A">
        <w:t>числа;</w:t>
      </w:r>
    </w:p>
    <w:p w:rsidR="005B4CB4" w:rsidRPr="00FE076A" w:rsidRDefault="002719CB" w:rsidP="00A45359">
      <w:pPr>
        <w:pStyle w:val="ae"/>
        <w:ind w:left="0" w:right="168" w:firstLine="709"/>
        <w:rPr>
          <w:color w:val="000000"/>
          <w:lang w:val="ru-RU" w:eastAsia="uk-UA" w:bidi="uk-UA"/>
        </w:rPr>
      </w:pPr>
      <w:r>
        <w:rPr>
          <w:color w:val="000000"/>
          <w:lang w:val="ru-RU" w:eastAsia="uk-UA" w:bidi="uk-UA"/>
        </w:rPr>
        <w:t xml:space="preserve">пункт 2 </w:t>
      </w:r>
      <w:proofErr w:type="spellStart"/>
      <w:r w:rsidR="005B4CB4" w:rsidRPr="00FE076A">
        <w:rPr>
          <w:color w:val="000000"/>
          <w:lang w:val="ru-RU" w:eastAsia="uk-UA" w:bidi="uk-UA"/>
        </w:rPr>
        <w:t>доповнити</w:t>
      </w:r>
      <w:proofErr w:type="spellEnd"/>
      <w:r w:rsidR="005B4CB4" w:rsidRPr="00FE076A">
        <w:rPr>
          <w:color w:val="000000"/>
          <w:lang w:val="ru-RU" w:eastAsia="uk-UA" w:bidi="uk-UA"/>
        </w:rPr>
        <w:t>:</w:t>
      </w:r>
    </w:p>
    <w:p w:rsidR="00BB7301" w:rsidRPr="002719CB" w:rsidRDefault="002719CB" w:rsidP="00A45359">
      <w:pPr>
        <w:pStyle w:val="ae"/>
        <w:ind w:left="0" w:right="168" w:firstLine="709"/>
        <w:rPr>
          <w:shd w:val="clear" w:color="auto" w:fill="FFFFFF"/>
          <w:lang w:val="ru-RU"/>
        </w:rPr>
      </w:pPr>
      <w:r>
        <w:rPr>
          <w:shd w:val="clear" w:color="auto" w:fill="FFFFFF"/>
          <w:lang w:val="ru-RU"/>
        </w:rPr>
        <w:t>«</w:t>
      </w:r>
      <w:r w:rsidR="005B4CB4" w:rsidRPr="00FE076A">
        <w:rPr>
          <w:shd w:val="clear" w:color="auto" w:fill="FFFFFF"/>
        </w:rPr>
        <w:t>особи, місце проживання яких зареєстровано (задекларовано) на особливо небезпечній території</w:t>
      </w:r>
      <w:r>
        <w:rPr>
          <w:shd w:val="clear" w:color="auto" w:fill="FFFFFF"/>
          <w:lang w:val="ru-RU"/>
        </w:rPr>
        <w:t>»;</w:t>
      </w:r>
    </w:p>
    <w:p w:rsidR="00A45359" w:rsidRPr="00FE076A" w:rsidRDefault="00A45359" w:rsidP="00A45359">
      <w:pPr>
        <w:pStyle w:val="ae"/>
        <w:ind w:left="0" w:right="168" w:firstLine="709"/>
        <w:rPr>
          <w:shd w:val="clear" w:color="auto" w:fill="FFFFFF"/>
        </w:rPr>
      </w:pPr>
    </w:p>
    <w:p w:rsidR="00A45359" w:rsidRPr="00FE076A" w:rsidRDefault="00BB7301" w:rsidP="00A45359">
      <w:pPr>
        <w:pStyle w:val="ae"/>
        <w:spacing w:before="89"/>
        <w:ind w:left="0" w:right="168" w:firstLine="709"/>
        <w:rPr>
          <w:shd w:val="clear" w:color="auto" w:fill="FFFFFF"/>
          <w:lang w:val="ru-RU"/>
        </w:rPr>
      </w:pPr>
      <w:r w:rsidRPr="00FE076A">
        <w:rPr>
          <w:shd w:val="clear" w:color="auto" w:fill="FFFFFF"/>
          <w:lang w:val="ru-RU"/>
        </w:rPr>
        <w:t xml:space="preserve">8. у </w:t>
      </w:r>
      <w:proofErr w:type="spellStart"/>
      <w:r w:rsidRPr="00FE076A">
        <w:rPr>
          <w:shd w:val="clear" w:color="auto" w:fill="FFFFFF"/>
          <w:lang w:val="ru-RU"/>
        </w:rPr>
        <w:t>розділі</w:t>
      </w:r>
      <w:proofErr w:type="spellEnd"/>
      <w:r w:rsidRPr="00FE076A">
        <w:rPr>
          <w:shd w:val="clear" w:color="auto" w:fill="FFFFFF"/>
          <w:lang w:val="ru-RU"/>
        </w:rPr>
        <w:t xml:space="preserve"> Х</w:t>
      </w:r>
    </w:p>
    <w:p w:rsidR="00BB7301" w:rsidRPr="00FE076A" w:rsidRDefault="00A45359" w:rsidP="00BB7301">
      <w:pPr>
        <w:ind w:firstLine="709"/>
        <w:jc w:val="both"/>
        <w:rPr>
          <w:sz w:val="28"/>
          <w:szCs w:val="28"/>
          <w:lang w:val="uk-UA" w:eastAsia="uk-UA"/>
        </w:rPr>
      </w:pPr>
      <w:r w:rsidRPr="00FE076A">
        <w:rPr>
          <w:sz w:val="28"/>
          <w:szCs w:val="28"/>
          <w:lang w:val="uk-UA" w:eastAsia="uk-UA"/>
        </w:rPr>
        <w:t>п</w:t>
      </w:r>
      <w:r w:rsidR="00BB7301" w:rsidRPr="00FE076A">
        <w:rPr>
          <w:sz w:val="28"/>
          <w:szCs w:val="28"/>
          <w:lang w:val="uk-UA" w:eastAsia="uk-UA"/>
        </w:rPr>
        <w:t>ункт</w:t>
      </w:r>
      <w:r w:rsidR="00BB7301" w:rsidRPr="00FE076A">
        <w:rPr>
          <w:sz w:val="28"/>
          <w:szCs w:val="28"/>
          <w:lang w:val="uk-UA" w:eastAsia="uk-UA"/>
        </w:rPr>
        <w:t>и 2 і 3</w:t>
      </w:r>
      <w:r w:rsidR="00BB7301" w:rsidRPr="00FE076A">
        <w:rPr>
          <w:sz w:val="28"/>
          <w:szCs w:val="28"/>
          <w:lang w:val="uk-UA" w:eastAsia="uk-UA"/>
        </w:rPr>
        <w:t xml:space="preserve">  викласти в оновленому варіанті:</w:t>
      </w:r>
    </w:p>
    <w:p w:rsidR="00BB7301" w:rsidRPr="00FE076A" w:rsidRDefault="0067780F" w:rsidP="00BB7301">
      <w:pPr>
        <w:ind w:firstLine="709"/>
        <w:jc w:val="both"/>
        <w:rPr>
          <w:sz w:val="28"/>
          <w:szCs w:val="28"/>
          <w:lang w:eastAsia="uk-UA"/>
        </w:rPr>
      </w:pPr>
      <w:proofErr w:type="spellStart"/>
      <w:r w:rsidRPr="00FE076A">
        <w:rPr>
          <w:sz w:val="28"/>
          <w:szCs w:val="28"/>
          <w:lang w:eastAsia="uk-UA"/>
        </w:rPr>
        <w:t>п.</w:t>
      </w:r>
      <w:r w:rsidR="00BB7301" w:rsidRPr="00FE076A">
        <w:rPr>
          <w:sz w:val="28"/>
          <w:szCs w:val="28"/>
          <w:lang w:eastAsia="uk-UA"/>
        </w:rPr>
        <w:t>2</w:t>
      </w:r>
      <w:proofErr w:type="spellEnd"/>
      <w:r w:rsidR="00BB7301" w:rsidRPr="00FE076A">
        <w:rPr>
          <w:sz w:val="28"/>
          <w:szCs w:val="28"/>
          <w:lang w:eastAsia="uk-UA"/>
        </w:rPr>
        <w:t xml:space="preserve">. </w:t>
      </w:r>
      <w:r w:rsidRPr="00FE076A">
        <w:rPr>
          <w:sz w:val="28"/>
          <w:szCs w:val="28"/>
          <w:lang w:eastAsia="uk-UA"/>
        </w:rPr>
        <w:t>«</w:t>
      </w:r>
      <w:r w:rsidR="00BB7301" w:rsidRPr="00FE076A">
        <w:rPr>
          <w:sz w:val="28"/>
        </w:rPr>
        <w:t xml:space="preserve">Список </w:t>
      </w:r>
      <w:proofErr w:type="spellStart"/>
      <w:r w:rsidR="00BB7301" w:rsidRPr="00FE076A">
        <w:rPr>
          <w:sz w:val="28"/>
        </w:rPr>
        <w:t>вступників</w:t>
      </w:r>
      <w:proofErr w:type="spellEnd"/>
      <w:r w:rsidR="00BB7301" w:rsidRPr="00FE076A">
        <w:rPr>
          <w:sz w:val="28"/>
        </w:rPr>
        <w:t xml:space="preserve">, </w:t>
      </w:r>
      <w:proofErr w:type="spellStart"/>
      <w:r w:rsidR="00BB7301" w:rsidRPr="00FE076A">
        <w:rPr>
          <w:sz w:val="28"/>
        </w:rPr>
        <w:t>які</w:t>
      </w:r>
      <w:proofErr w:type="spellEnd"/>
      <w:r w:rsidR="00BB7301" w:rsidRPr="00FE076A">
        <w:rPr>
          <w:sz w:val="28"/>
        </w:rPr>
        <w:t xml:space="preserve"> </w:t>
      </w:r>
      <w:proofErr w:type="spellStart"/>
      <w:r w:rsidR="00BB7301" w:rsidRPr="00FE076A">
        <w:rPr>
          <w:sz w:val="28"/>
        </w:rPr>
        <w:t>мають</w:t>
      </w:r>
      <w:proofErr w:type="spellEnd"/>
      <w:r w:rsidR="00BB7301" w:rsidRPr="00FE076A">
        <w:rPr>
          <w:sz w:val="28"/>
        </w:rPr>
        <w:t xml:space="preserve"> право на </w:t>
      </w:r>
      <w:proofErr w:type="spellStart"/>
      <w:r w:rsidR="00BB7301" w:rsidRPr="00FE076A">
        <w:rPr>
          <w:sz w:val="28"/>
        </w:rPr>
        <w:t>зарахування</w:t>
      </w:r>
      <w:proofErr w:type="spellEnd"/>
      <w:r w:rsidR="00BB7301" w:rsidRPr="00FE076A">
        <w:rPr>
          <w:sz w:val="28"/>
        </w:rPr>
        <w:t xml:space="preserve">, </w:t>
      </w:r>
      <w:proofErr w:type="spellStart"/>
      <w:r w:rsidR="00BB7301" w:rsidRPr="00FE076A">
        <w:rPr>
          <w:sz w:val="28"/>
        </w:rPr>
        <w:t>впорядковується</w:t>
      </w:r>
      <w:proofErr w:type="spellEnd"/>
      <w:r w:rsidR="00BB7301" w:rsidRPr="00FE076A">
        <w:rPr>
          <w:sz w:val="28"/>
        </w:rPr>
        <w:t xml:space="preserve"> в</w:t>
      </w:r>
      <w:r w:rsidR="00BB7301" w:rsidRPr="00FE076A">
        <w:rPr>
          <w:spacing w:val="1"/>
          <w:sz w:val="28"/>
        </w:rPr>
        <w:t xml:space="preserve"> </w:t>
      </w:r>
      <w:r w:rsidR="00BB7301" w:rsidRPr="00FE076A">
        <w:rPr>
          <w:sz w:val="28"/>
        </w:rPr>
        <w:t>межах</w:t>
      </w:r>
      <w:r w:rsidR="00BB7301" w:rsidRPr="00FE076A">
        <w:rPr>
          <w:spacing w:val="-1"/>
          <w:sz w:val="28"/>
        </w:rPr>
        <w:t xml:space="preserve"> </w:t>
      </w:r>
      <w:proofErr w:type="spellStart"/>
      <w:r w:rsidR="00BB7301" w:rsidRPr="00FE076A">
        <w:rPr>
          <w:sz w:val="28"/>
        </w:rPr>
        <w:t>кожної</w:t>
      </w:r>
      <w:proofErr w:type="spellEnd"/>
      <w:r w:rsidR="00BB7301" w:rsidRPr="00FE076A">
        <w:rPr>
          <w:sz w:val="28"/>
        </w:rPr>
        <w:t xml:space="preserve"> </w:t>
      </w:r>
      <w:proofErr w:type="spellStart"/>
      <w:r w:rsidR="00BB7301" w:rsidRPr="00FE076A">
        <w:rPr>
          <w:sz w:val="28"/>
        </w:rPr>
        <w:t>зазначеної</w:t>
      </w:r>
      <w:proofErr w:type="spellEnd"/>
      <w:r w:rsidR="00BB7301" w:rsidRPr="00FE076A">
        <w:rPr>
          <w:spacing w:val="-1"/>
          <w:sz w:val="28"/>
        </w:rPr>
        <w:t xml:space="preserve"> </w:t>
      </w:r>
      <w:r w:rsidR="00BB7301" w:rsidRPr="00FE076A">
        <w:rPr>
          <w:sz w:val="28"/>
        </w:rPr>
        <w:t>в</w:t>
      </w:r>
      <w:r w:rsidR="00BB7301" w:rsidRPr="00FE076A">
        <w:rPr>
          <w:spacing w:val="-1"/>
          <w:sz w:val="28"/>
        </w:rPr>
        <w:t xml:space="preserve"> </w:t>
      </w:r>
      <w:proofErr w:type="spellStart"/>
      <w:r w:rsidR="00BB7301" w:rsidRPr="00FE076A">
        <w:rPr>
          <w:sz w:val="28"/>
        </w:rPr>
        <w:t>пункті</w:t>
      </w:r>
      <w:proofErr w:type="spellEnd"/>
      <w:r w:rsidR="00BB7301" w:rsidRPr="00FE076A">
        <w:rPr>
          <w:spacing w:val="-1"/>
          <w:sz w:val="28"/>
        </w:rPr>
        <w:t xml:space="preserve"> </w:t>
      </w:r>
      <w:proofErr w:type="spellStart"/>
      <w:r w:rsidR="00BB7301" w:rsidRPr="00FE076A">
        <w:rPr>
          <w:sz w:val="28"/>
        </w:rPr>
        <w:t>першому</w:t>
      </w:r>
      <w:proofErr w:type="spellEnd"/>
      <w:r w:rsidR="00BB7301" w:rsidRPr="00FE076A">
        <w:rPr>
          <w:spacing w:val="-4"/>
          <w:sz w:val="28"/>
        </w:rPr>
        <w:t xml:space="preserve"> </w:t>
      </w:r>
      <w:proofErr w:type="spellStart"/>
      <w:r w:rsidR="00BB7301" w:rsidRPr="00FE076A">
        <w:rPr>
          <w:sz w:val="28"/>
        </w:rPr>
        <w:t>цього</w:t>
      </w:r>
      <w:proofErr w:type="spellEnd"/>
      <w:r w:rsidR="00BB7301" w:rsidRPr="00FE076A">
        <w:rPr>
          <w:spacing w:val="-2"/>
          <w:sz w:val="28"/>
        </w:rPr>
        <w:t xml:space="preserve"> </w:t>
      </w:r>
      <w:proofErr w:type="spellStart"/>
      <w:r w:rsidR="00BB7301" w:rsidRPr="00FE076A">
        <w:rPr>
          <w:sz w:val="28"/>
        </w:rPr>
        <w:t>розділу</w:t>
      </w:r>
      <w:proofErr w:type="spellEnd"/>
      <w:r w:rsidR="00BB7301" w:rsidRPr="00FE076A">
        <w:rPr>
          <w:spacing w:val="-5"/>
          <w:sz w:val="28"/>
        </w:rPr>
        <w:t xml:space="preserve"> </w:t>
      </w:r>
      <w:proofErr w:type="spellStart"/>
      <w:r w:rsidR="00BB7301" w:rsidRPr="00FE076A">
        <w:rPr>
          <w:sz w:val="28"/>
        </w:rPr>
        <w:t>категорії</w:t>
      </w:r>
      <w:proofErr w:type="spellEnd"/>
      <w:r w:rsidR="00BB7301" w:rsidRPr="00FE076A">
        <w:rPr>
          <w:sz w:val="28"/>
        </w:rPr>
        <w:t>:</w:t>
      </w:r>
    </w:p>
    <w:p w:rsidR="00BB7301" w:rsidRPr="00FE076A" w:rsidRDefault="00BB7301" w:rsidP="00BB7301">
      <w:pPr>
        <w:pStyle w:val="ae"/>
        <w:ind w:left="0" w:right="165" w:firstLine="709"/>
      </w:pPr>
      <w:r w:rsidRPr="00FE076A">
        <w:t>за конкурсним балом від більшого до меншого;</w:t>
      </w:r>
    </w:p>
    <w:p w:rsidR="00BB7301" w:rsidRPr="00FE076A" w:rsidRDefault="00BB7301" w:rsidP="00BB7301">
      <w:pPr>
        <w:pStyle w:val="ae"/>
        <w:spacing w:before="2"/>
        <w:ind w:left="1386" w:hanging="677"/>
      </w:pPr>
      <w:r w:rsidRPr="00FE076A">
        <w:t>за</w:t>
      </w:r>
      <w:r w:rsidRPr="00FE076A">
        <w:rPr>
          <w:spacing w:val="-3"/>
        </w:rPr>
        <w:t xml:space="preserve"> </w:t>
      </w:r>
      <w:r w:rsidRPr="00FE076A">
        <w:t>результатами</w:t>
      </w:r>
      <w:r w:rsidRPr="00FE076A">
        <w:rPr>
          <w:spacing w:val="-1"/>
        </w:rPr>
        <w:t xml:space="preserve"> </w:t>
      </w:r>
      <w:r w:rsidRPr="00FE076A">
        <w:t>розгляду</w:t>
      </w:r>
      <w:r w:rsidRPr="00FE076A">
        <w:rPr>
          <w:spacing w:val="-5"/>
        </w:rPr>
        <w:t xml:space="preserve"> </w:t>
      </w:r>
      <w:r w:rsidRPr="00FE076A">
        <w:t>мотиваційних</w:t>
      </w:r>
      <w:r w:rsidRPr="00FE076A">
        <w:rPr>
          <w:spacing w:val="-4"/>
        </w:rPr>
        <w:t xml:space="preserve"> </w:t>
      </w:r>
      <w:r w:rsidRPr="00FE076A">
        <w:t>листів</w:t>
      </w:r>
      <w:r w:rsidRPr="00FE076A">
        <w:rPr>
          <w:spacing w:val="-3"/>
        </w:rPr>
        <w:t xml:space="preserve"> </w:t>
      </w:r>
      <w:r w:rsidRPr="00FE076A">
        <w:t>в</w:t>
      </w:r>
      <w:r w:rsidRPr="00FE076A">
        <w:rPr>
          <w:spacing w:val="-3"/>
        </w:rPr>
        <w:t xml:space="preserve"> </w:t>
      </w:r>
      <w:r w:rsidRPr="00FE076A">
        <w:t>інших</w:t>
      </w:r>
      <w:r w:rsidRPr="00FE076A">
        <w:rPr>
          <w:spacing w:val="-2"/>
        </w:rPr>
        <w:t xml:space="preserve"> </w:t>
      </w:r>
      <w:r w:rsidRPr="00FE076A">
        <w:t>випадках.</w:t>
      </w:r>
    </w:p>
    <w:p w:rsidR="00BB7301" w:rsidRPr="002719CB" w:rsidRDefault="00BB7301" w:rsidP="00BB7301">
      <w:pPr>
        <w:pStyle w:val="ae"/>
        <w:spacing w:before="2"/>
        <w:ind w:left="0" w:firstLine="709"/>
        <w:rPr>
          <w:lang w:val="ru-RU"/>
        </w:rPr>
      </w:pPr>
      <w:r w:rsidRPr="002719CB">
        <w:rPr>
          <w:shd w:val="clear" w:color="auto" w:fill="FFFFFF"/>
        </w:rPr>
        <w:t>При проведенні конкурсного відбору на місця за кошти фізичних та юридичних осіб тільки за результатами розгляду мотиваційних листів, побудова рейтингового списку за результатами оцінювання мотиваційних листів здійснюється лише у випадку, коли кількість вступників перевищує кількість місць ліцензованого обсягу виділеного для відповідної категорії вступників у поточному році. У випадку коли кількість вступників не перевищує кількість виділених місць ліцензовано обсягу рейтинговий список ф</w:t>
      </w:r>
      <w:r w:rsidR="0067780F" w:rsidRPr="002719CB">
        <w:rPr>
          <w:shd w:val="clear" w:color="auto" w:fill="FFFFFF"/>
        </w:rPr>
        <w:t>ормується в алфавітному порядку</w:t>
      </w:r>
      <w:r w:rsidR="0067780F" w:rsidRPr="002719CB">
        <w:rPr>
          <w:shd w:val="clear" w:color="auto" w:fill="FFFFFF"/>
          <w:lang w:val="ru-RU"/>
        </w:rPr>
        <w:t>»;</w:t>
      </w:r>
    </w:p>
    <w:p w:rsidR="00BB7301" w:rsidRPr="00FE076A" w:rsidRDefault="00AE328A" w:rsidP="00BB7301">
      <w:pPr>
        <w:pStyle w:val="ae"/>
        <w:spacing w:before="2"/>
        <w:ind w:left="0" w:firstLine="709"/>
      </w:pPr>
      <w:r w:rsidRPr="00FE076A">
        <w:rPr>
          <w:lang w:val="ru-RU"/>
        </w:rPr>
        <w:t>п.</w:t>
      </w:r>
      <w:r w:rsidR="00BB7301" w:rsidRPr="00FE076A">
        <w:t>3.</w:t>
      </w:r>
      <w:r w:rsidR="0067780F" w:rsidRPr="00FE076A">
        <w:rPr>
          <w:lang w:val="ru-RU"/>
        </w:rPr>
        <w:t xml:space="preserve"> «</w:t>
      </w:r>
      <w:r w:rsidR="00BB7301" w:rsidRPr="00FE076A">
        <w:t>У рейтинговому списку вступників зазначаються:</w:t>
      </w:r>
      <w:r w:rsidR="00BB7301" w:rsidRPr="00FE076A">
        <w:rPr>
          <w:spacing w:val="-67"/>
        </w:rPr>
        <w:t xml:space="preserve"> </w:t>
      </w:r>
      <w:r w:rsidR="00BB7301" w:rsidRPr="00FE076A">
        <w:t>прізвище, ім'я, по батькові (за наявності) вступника;</w:t>
      </w:r>
      <w:r w:rsidR="00BB7301" w:rsidRPr="00FE076A">
        <w:rPr>
          <w:spacing w:val="-67"/>
        </w:rPr>
        <w:t xml:space="preserve"> </w:t>
      </w:r>
      <w:r w:rsidR="00BB7301" w:rsidRPr="00FE076A">
        <w:t>конкурсний</w:t>
      </w:r>
      <w:r w:rsidR="00BB7301" w:rsidRPr="00FE076A">
        <w:rPr>
          <w:spacing w:val="-3"/>
        </w:rPr>
        <w:t xml:space="preserve"> </w:t>
      </w:r>
      <w:r w:rsidR="00BB7301" w:rsidRPr="00FE076A">
        <w:t>бал</w:t>
      </w:r>
      <w:r w:rsidR="00BB7301" w:rsidRPr="00FE076A">
        <w:rPr>
          <w:spacing w:val="-2"/>
        </w:rPr>
        <w:t xml:space="preserve"> </w:t>
      </w:r>
      <w:r w:rsidR="00BB7301" w:rsidRPr="00FE076A">
        <w:t>вступника;</w:t>
      </w:r>
    </w:p>
    <w:p w:rsidR="00BB7301" w:rsidRPr="00FE076A" w:rsidRDefault="00BB7301" w:rsidP="00BB7301">
      <w:pPr>
        <w:pStyle w:val="ae"/>
        <w:ind w:left="0" w:right="166" w:firstLine="707"/>
      </w:pPr>
      <w:r w:rsidRPr="00FE076A">
        <w:t>ознака</w:t>
      </w:r>
      <w:r w:rsidRPr="00FE076A">
        <w:rPr>
          <w:spacing w:val="1"/>
        </w:rPr>
        <w:t xml:space="preserve"> </w:t>
      </w:r>
      <w:r w:rsidRPr="00FE076A">
        <w:t>підстав</w:t>
      </w:r>
      <w:r w:rsidRPr="00FE076A">
        <w:rPr>
          <w:spacing w:val="1"/>
        </w:rPr>
        <w:t xml:space="preserve"> </w:t>
      </w:r>
      <w:r w:rsidRPr="00FE076A">
        <w:t>для</w:t>
      </w:r>
      <w:r w:rsidRPr="00FE076A">
        <w:rPr>
          <w:spacing w:val="1"/>
        </w:rPr>
        <w:t xml:space="preserve"> </w:t>
      </w:r>
      <w:r w:rsidRPr="00FE076A">
        <w:t>зарахування</w:t>
      </w:r>
      <w:r w:rsidRPr="00FE076A">
        <w:rPr>
          <w:spacing w:val="1"/>
        </w:rPr>
        <w:t xml:space="preserve"> </w:t>
      </w:r>
      <w:r w:rsidRPr="00FE076A">
        <w:t>за</w:t>
      </w:r>
      <w:r w:rsidRPr="00FE076A">
        <w:rPr>
          <w:spacing w:val="1"/>
        </w:rPr>
        <w:t xml:space="preserve"> </w:t>
      </w:r>
      <w:r w:rsidRPr="00FE076A">
        <w:t>результатами</w:t>
      </w:r>
      <w:r w:rsidRPr="00FE076A">
        <w:rPr>
          <w:spacing w:val="1"/>
        </w:rPr>
        <w:t xml:space="preserve"> </w:t>
      </w:r>
      <w:r w:rsidRPr="00FE076A">
        <w:t>позитивної</w:t>
      </w:r>
      <w:r w:rsidRPr="00FE076A">
        <w:rPr>
          <w:spacing w:val="1"/>
        </w:rPr>
        <w:t xml:space="preserve"> </w:t>
      </w:r>
      <w:r w:rsidRPr="00FE076A">
        <w:t>оцінки</w:t>
      </w:r>
      <w:r w:rsidRPr="00FE076A">
        <w:rPr>
          <w:spacing w:val="1"/>
        </w:rPr>
        <w:t xml:space="preserve"> </w:t>
      </w:r>
      <w:r w:rsidRPr="00FE076A">
        <w:t>індивідуальної усної співбесіди або творчого конкурсу на місця державного або</w:t>
      </w:r>
      <w:r w:rsidRPr="00FE076A">
        <w:rPr>
          <w:spacing w:val="-67"/>
        </w:rPr>
        <w:t xml:space="preserve"> </w:t>
      </w:r>
      <w:r w:rsidRPr="00FE076A">
        <w:t>регіонального</w:t>
      </w:r>
      <w:r w:rsidRPr="00FE076A">
        <w:rPr>
          <w:spacing w:val="-1"/>
        </w:rPr>
        <w:t xml:space="preserve"> </w:t>
      </w:r>
      <w:r w:rsidRPr="00FE076A">
        <w:t>замовлення;</w:t>
      </w:r>
    </w:p>
    <w:p w:rsidR="00BB7301" w:rsidRPr="00FE076A" w:rsidRDefault="00BB7301" w:rsidP="00BB7301">
      <w:pPr>
        <w:pStyle w:val="ae"/>
        <w:ind w:left="0" w:right="169" w:firstLine="709"/>
      </w:pPr>
      <w:r w:rsidRPr="00FE076A">
        <w:t>освітньо-професійний</w:t>
      </w:r>
      <w:r w:rsidRPr="00FE076A">
        <w:rPr>
          <w:spacing w:val="1"/>
        </w:rPr>
        <w:t xml:space="preserve"> </w:t>
      </w:r>
      <w:r w:rsidRPr="00FE076A">
        <w:t>ступінь,</w:t>
      </w:r>
      <w:r w:rsidRPr="00FE076A">
        <w:rPr>
          <w:spacing w:val="1"/>
        </w:rPr>
        <w:t xml:space="preserve"> </w:t>
      </w:r>
      <w:r w:rsidRPr="00FE076A">
        <w:t>спеціальність,</w:t>
      </w:r>
      <w:r w:rsidRPr="00FE076A">
        <w:rPr>
          <w:spacing w:val="1"/>
        </w:rPr>
        <w:t xml:space="preserve"> </w:t>
      </w:r>
      <w:r w:rsidRPr="00FE076A">
        <w:t>назва</w:t>
      </w:r>
      <w:r w:rsidRPr="00FE076A">
        <w:rPr>
          <w:spacing w:val="71"/>
        </w:rPr>
        <w:t xml:space="preserve"> </w:t>
      </w:r>
      <w:r w:rsidRPr="00FE076A">
        <w:t>конкурсної</w:t>
      </w:r>
      <w:r w:rsidRPr="00FE076A">
        <w:rPr>
          <w:spacing w:val="1"/>
        </w:rPr>
        <w:t xml:space="preserve"> </w:t>
      </w:r>
      <w:r w:rsidRPr="00FE076A">
        <w:t>пропозиції,</w:t>
      </w:r>
      <w:r w:rsidRPr="00FE076A">
        <w:rPr>
          <w:spacing w:val="-2"/>
        </w:rPr>
        <w:t xml:space="preserve"> </w:t>
      </w:r>
      <w:r w:rsidRPr="00FE076A">
        <w:t>форма</w:t>
      </w:r>
      <w:r w:rsidRPr="00FE076A">
        <w:rPr>
          <w:spacing w:val="-1"/>
        </w:rPr>
        <w:t xml:space="preserve"> </w:t>
      </w:r>
      <w:r w:rsidRPr="00FE076A">
        <w:t>здобуття освіти.</w:t>
      </w:r>
    </w:p>
    <w:p w:rsidR="00BB7301" w:rsidRPr="00FE076A" w:rsidRDefault="00BB7301" w:rsidP="00BB7301">
      <w:pPr>
        <w:pStyle w:val="ae"/>
        <w:ind w:left="0" w:right="168" w:firstLine="709"/>
        <w:rPr>
          <w:shd w:val="clear" w:color="auto" w:fill="FFFFFF"/>
        </w:rPr>
      </w:pPr>
      <w:r w:rsidRPr="00FE076A">
        <w:rPr>
          <w:shd w:val="clear" w:color="auto" w:fill="FFFFFF"/>
        </w:rPr>
        <w:t>Прізвища вступників, місцем проживання яких є тимчасово окупована територія, територія населених пунктів на лінії зіткнення, адміністративної межі, особливо небезпечна територія (які не зареєстровані як внутрішньо переміщені особи) або переселилися з неї після 01 січня 2022 року, підлягають шифруванн</w:t>
      </w:r>
      <w:r w:rsidR="0067780F" w:rsidRPr="00FE076A">
        <w:rPr>
          <w:shd w:val="clear" w:color="auto" w:fill="FFFFFF"/>
        </w:rPr>
        <w:t>ю у всіх інформаційних системах»;</w:t>
      </w:r>
    </w:p>
    <w:p w:rsidR="00BB7301" w:rsidRPr="00FE076A" w:rsidRDefault="00BB7301" w:rsidP="00BB7301">
      <w:pPr>
        <w:pStyle w:val="ae"/>
        <w:ind w:left="0" w:right="168" w:firstLine="709"/>
        <w:rPr>
          <w:color w:val="293A55"/>
          <w:shd w:val="clear" w:color="auto" w:fill="FFFFFF"/>
        </w:rPr>
      </w:pPr>
    </w:p>
    <w:p w:rsidR="00BB7301" w:rsidRPr="00FE076A" w:rsidRDefault="00BB7301" w:rsidP="00AE328A">
      <w:pPr>
        <w:pStyle w:val="ae"/>
        <w:ind w:left="0" w:right="168" w:firstLine="709"/>
        <w:rPr>
          <w:shd w:val="clear" w:color="auto" w:fill="FFFFFF"/>
          <w:lang w:val="ru-RU"/>
        </w:rPr>
      </w:pPr>
      <w:r w:rsidRPr="00FE076A">
        <w:rPr>
          <w:shd w:val="clear" w:color="auto" w:fill="FFFFFF"/>
          <w:lang w:val="ru-RU"/>
        </w:rPr>
        <w:t>9</w:t>
      </w:r>
      <w:r w:rsidRPr="00FE076A">
        <w:rPr>
          <w:shd w:val="clear" w:color="auto" w:fill="FFFFFF"/>
          <w:lang w:val="ru-RU"/>
        </w:rPr>
        <w:t xml:space="preserve">. у </w:t>
      </w:r>
      <w:proofErr w:type="spellStart"/>
      <w:r w:rsidRPr="00FE076A">
        <w:rPr>
          <w:shd w:val="clear" w:color="auto" w:fill="FFFFFF"/>
          <w:lang w:val="ru-RU"/>
        </w:rPr>
        <w:t>розділі</w:t>
      </w:r>
      <w:proofErr w:type="spellEnd"/>
      <w:r w:rsidRPr="00FE076A">
        <w:rPr>
          <w:shd w:val="clear" w:color="auto" w:fill="FFFFFF"/>
          <w:lang w:val="ru-RU"/>
        </w:rPr>
        <w:t xml:space="preserve"> </w:t>
      </w:r>
      <w:proofErr w:type="spellStart"/>
      <w:r w:rsidRPr="00FE076A">
        <w:rPr>
          <w:shd w:val="clear" w:color="auto" w:fill="FFFFFF"/>
          <w:lang w:val="ru-RU"/>
        </w:rPr>
        <w:t>Х</w:t>
      </w:r>
      <w:r w:rsidRPr="00FE076A">
        <w:rPr>
          <w:shd w:val="clear" w:color="auto" w:fill="FFFFFF"/>
          <w:lang w:val="ru-RU"/>
        </w:rPr>
        <w:t>І</w:t>
      </w:r>
      <w:proofErr w:type="spellEnd"/>
    </w:p>
    <w:p w:rsidR="00BB7301" w:rsidRPr="00FE076A" w:rsidRDefault="00BB7301" w:rsidP="00AE328A">
      <w:pPr>
        <w:pStyle w:val="ae"/>
        <w:ind w:left="0" w:right="168" w:firstLine="709"/>
        <w:rPr>
          <w:shd w:val="clear" w:color="auto" w:fill="FFFFFF"/>
          <w:lang w:val="ru-RU"/>
        </w:rPr>
      </w:pPr>
      <w:r w:rsidRPr="00FE076A">
        <w:rPr>
          <w:shd w:val="clear" w:color="auto" w:fill="FFFFFF"/>
          <w:lang w:val="ru-RU"/>
        </w:rPr>
        <w:t xml:space="preserve">пункт 2 </w:t>
      </w:r>
      <w:proofErr w:type="spellStart"/>
      <w:r w:rsidRPr="00FE076A">
        <w:rPr>
          <w:shd w:val="clear" w:color="auto" w:fill="FFFFFF"/>
          <w:lang w:val="ru-RU"/>
        </w:rPr>
        <w:t>викласти</w:t>
      </w:r>
      <w:proofErr w:type="spellEnd"/>
      <w:r w:rsidRPr="00FE076A">
        <w:rPr>
          <w:shd w:val="clear" w:color="auto" w:fill="FFFFFF"/>
          <w:lang w:val="ru-RU"/>
        </w:rPr>
        <w:t xml:space="preserve"> в </w:t>
      </w:r>
      <w:proofErr w:type="spellStart"/>
      <w:r w:rsidRPr="00FE076A">
        <w:rPr>
          <w:shd w:val="clear" w:color="auto" w:fill="FFFFFF"/>
          <w:lang w:val="ru-RU"/>
        </w:rPr>
        <w:t>наступній</w:t>
      </w:r>
      <w:proofErr w:type="spellEnd"/>
      <w:r w:rsidRPr="00FE076A">
        <w:rPr>
          <w:shd w:val="clear" w:color="auto" w:fill="FFFFFF"/>
          <w:lang w:val="ru-RU"/>
        </w:rPr>
        <w:t xml:space="preserve"> </w:t>
      </w:r>
      <w:proofErr w:type="spellStart"/>
      <w:r w:rsidRPr="00FE076A">
        <w:rPr>
          <w:shd w:val="clear" w:color="auto" w:fill="FFFFFF"/>
          <w:lang w:val="ru-RU"/>
        </w:rPr>
        <w:t>редакції</w:t>
      </w:r>
      <w:proofErr w:type="spellEnd"/>
      <w:r w:rsidRPr="00FE076A">
        <w:rPr>
          <w:shd w:val="clear" w:color="auto" w:fill="FFFFFF"/>
          <w:lang w:val="ru-RU"/>
        </w:rPr>
        <w:t>:</w:t>
      </w:r>
    </w:p>
    <w:p w:rsidR="00BB7301" w:rsidRPr="00FE076A" w:rsidRDefault="00AE328A" w:rsidP="00BB7301">
      <w:pPr>
        <w:ind w:firstLine="709"/>
        <w:jc w:val="both"/>
        <w:rPr>
          <w:sz w:val="28"/>
          <w:szCs w:val="28"/>
          <w:lang w:eastAsia="uk-UA"/>
        </w:rPr>
      </w:pPr>
      <w:r w:rsidRPr="00FE076A">
        <w:rPr>
          <w:sz w:val="28"/>
          <w:szCs w:val="28"/>
          <w:lang w:eastAsia="uk-UA"/>
        </w:rPr>
        <w:t>«</w:t>
      </w:r>
      <w:proofErr w:type="spellStart"/>
      <w:r w:rsidR="00BB7301" w:rsidRPr="00FE076A">
        <w:rPr>
          <w:sz w:val="28"/>
          <w:szCs w:val="28"/>
          <w:lang w:eastAsia="uk-UA"/>
        </w:rPr>
        <w:t>Подання</w:t>
      </w:r>
      <w:proofErr w:type="spellEnd"/>
      <w:r w:rsidR="00BB7301" w:rsidRPr="00FE076A">
        <w:rPr>
          <w:sz w:val="28"/>
          <w:szCs w:val="28"/>
          <w:lang w:eastAsia="uk-UA"/>
        </w:rPr>
        <w:t xml:space="preserve"> </w:t>
      </w:r>
      <w:proofErr w:type="spellStart"/>
      <w:r w:rsidR="00BB7301" w:rsidRPr="00FE076A">
        <w:rPr>
          <w:sz w:val="28"/>
          <w:szCs w:val="28"/>
          <w:lang w:eastAsia="uk-UA"/>
        </w:rPr>
        <w:t>оригіналів</w:t>
      </w:r>
      <w:proofErr w:type="spellEnd"/>
      <w:r w:rsidR="00BB7301" w:rsidRPr="00FE076A">
        <w:rPr>
          <w:sz w:val="28"/>
          <w:szCs w:val="28"/>
          <w:lang w:eastAsia="uk-UA"/>
        </w:rPr>
        <w:t xml:space="preserve"> </w:t>
      </w:r>
      <w:proofErr w:type="spellStart"/>
      <w:r w:rsidR="00BB7301" w:rsidRPr="00FE076A">
        <w:rPr>
          <w:sz w:val="28"/>
          <w:szCs w:val="28"/>
          <w:lang w:eastAsia="uk-UA"/>
        </w:rPr>
        <w:t>необхідних</w:t>
      </w:r>
      <w:proofErr w:type="spellEnd"/>
      <w:r w:rsidR="00BB7301" w:rsidRPr="00FE076A">
        <w:rPr>
          <w:sz w:val="28"/>
          <w:szCs w:val="28"/>
          <w:lang w:eastAsia="uk-UA"/>
        </w:rPr>
        <w:t xml:space="preserve"> </w:t>
      </w:r>
      <w:proofErr w:type="spellStart"/>
      <w:r w:rsidR="00BB7301" w:rsidRPr="00FE076A">
        <w:rPr>
          <w:sz w:val="28"/>
          <w:szCs w:val="28"/>
          <w:lang w:eastAsia="uk-UA"/>
        </w:rPr>
        <w:t>документів</w:t>
      </w:r>
      <w:proofErr w:type="spellEnd"/>
      <w:r w:rsidR="00BB7301" w:rsidRPr="00FE076A">
        <w:rPr>
          <w:sz w:val="28"/>
          <w:szCs w:val="28"/>
          <w:lang w:eastAsia="uk-UA"/>
        </w:rPr>
        <w:t xml:space="preserve"> для </w:t>
      </w:r>
      <w:proofErr w:type="spellStart"/>
      <w:r w:rsidR="00BB7301" w:rsidRPr="00FE076A">
        <w:rPr>
          <w:sz w:val="28"/>
          <w:szCs w:val="28"/>
          <w:lang w:eastAsia="uk-UA"/>
        </w:rPr>
        <w:t>зарахування</w:t>
      </w:r>
      <w:proofErr w:type="spellEnd"/>
      <w:r w:rsidR="00BB7301" w:rsidRPr="00FE076A">
        <w:rPr>
          <w:sz w:val="28"/>
          <w:szCs w:val="28"/>
          <w:lang w:eastAsia="uk-UA"/>
        </w:rPr>
        <w:t xml:space="preserve"> на </w:t>
      </w:r>
      <w:proofErr w:type="spellStart"/>
      <w:r w:rsidR="00BB7301" w:rsidRPr="00FE076A">
        <w:rPr>
          <w:sz w:val="28"/>
          <w:szCs w:val="28"/>
          <w:lang w:eastAsia="uk-UA"/>
        </w:rPr>
        <w:t>місця</w:t>
      </w:r>
      <w:proofErr w:type="spellEnd"/>
      <w:r w:rsidR="00BB7301" w:rsidRPr="00FE076A">
        <w:rPr>
          <w:sz w:val="28"/>
          <w:szCs w:val="28"/>
          <w:lang w:eastAsia="uk-UA"/>
        </w:rPr>
        <w:t xml:space="preserve"> державного та </w:t>
      </w:r>
      <w:proofErr w:type="spellStart"/>
      <w:r w:rsidR="00BB7301" w:rsidRPr="00FE076A">
        <w:rPr>
          <w:sz w:val="28"/>
          <w:szCs w:val="28"/>
          <w:lang w:eastAsia="uk-UA"/>
        </w:rPr>
        <w:t>регіонального</w:t>
      </w:r>
      <w:proofErr w:type="spellEnd"/>
      <w:r w:rsidR="00BB7301" w:rsidRPr="00FE076A">
        <w:rPr>
          <w:sz w:val="28"/>
          <w:szCs w:val="28"/>
          <w:lang w:eastAsia="uk-UA"/>
        </w:rPr>
        <w:t xml:space="preserve"> </w:t>
      </w:r>
      <w:proofErr w:type="spellStart"/>
      <w:r w:rsidR="00BB7301" w:rsidRPr="00FE076A">
        <w:rPr>
          <w:sz w:val="28"/>
          <w:szCs w:val="28"/>
          <w:lang w:eastAsia="uk-UA"/>
        </w:rPr>
        <w:t>замовлення</w:t>
      </w:r>
      <w:proofErr w:type="spellEnd"/>
      <w:r w:rsidR="00BB7301" w:rsidRPr="00FE076A">
        <w:rPr>
          <w:sz w:val="28"/>
          <w:szCs w:val="28"/>
          <w:lang w:eastAsia="uk-UA"/>
        </w:rPr>
        <w:t xml:space="preserve"> </w:t>
      </w:r>
      <w:proofErr w:type="spellStart"/>
      <w:r w:rsidR="00BB7301" w:rsidRPr="00FE076A">
        <w:rPr>
          <w:sz w:val="28"/>
          <w:szCs w:val="28"/>
          <w:lang w:eastAsia="uk-UA"/>
        </w:rPr>
        <w:t>може</w:t>
      </w:r>
      <w:proofErr w:type="spellEnd"/>
      <w:r w:rsidR="00BB7301" w:rsidRPr="00FE076A">
        <w:rPr>
          <w:sz w:val="28"/>
          <w:szCs w:val="28"/>
          <w:lang w:eastAsia="uk-UA"/>
        </w:rPr>
        <w:t xml:space="preserve"> </w:t>
      </w:r>
      <w:proofErr w:type="spellStart"/>
      <w:r w:rsidR="00BB7301" w:rsidRPr="00FE076A">
        <w:rPr>
          <w:sz w:val="28"/>
          <w:szCs w:val="28"/>
          <w:lang w:eastAsia="uk-UA"/>
        </w:rPr>
        <w:t>здійснюватися</w:t>
      </w:r>
      <w:proofErr w:type="spellEnd"/>
      <w:r w:rsidR="00BB7301" w:rsidRPr="00FE076A">
        <w:rPr>
          <w:sz w:val="28"/>
          <w:szCs w:val="28"/>
          <w:lang w:eastAsia="uk-UA"/>
        </w:rPr>
        <w:t xml:space="preserve">, </w:t>
      </w:r>
      <w:proofErr w:type="spellStart"/>
      <w:r w:rsidR="00BB7301" w:rsidRPr="00FE076A">
        <w:rPr>
          <w:sz w:val="28"/>
          <w:szCs w:val="28"/>
          <w:lang w:eastAsia="uk-UA"/>
        </w:rPr>
        <w:t>крім</w:t>
      </w:r>
      <w:proofErr w:type="spellEnd"/>
      <w:r w:rsidR="00BB7301" w:rsidRPr="00FE076A">
        <w:rPr>
          <w:sz w:val="28"/>
          <w:szCs w:val="28"/>
          <w:lang w:eastAsia="uk-UA"/>
        </w:rPr>
        <w:t xml:space="preserve"> </w:t>
      </w:r>
      <w:proofErr w:type="spellStart"/>
      <w:r w:rsidR="00BB7301" w:rsidRPr="00FE076A">
        <w:rPr>
          <w:sz w:val="28"/>
          <w:szCs w:val="28"/>
          <w:lang w:eastAsia="uk-UA"/>
        </w:rPr>
        <w:t>особистого</w:t>
      </w:r>
      <w:proofErr w:type="spellEnd"/>
      <w:r w:rsidR="00BB7301" w:rsidRPr="00FE076A">
        <w:rPr>
          <w:sz w:val="28"/>
          <w:szCs w:val="28"/>
          <w:lang w:eastAsia="uk-UA"/>
        </w:rPr>
        <w:t xml:space="preserve"> </w:t>
      </w:r>
      <w:proofErr w:type="spellStart"/>
      <w:r w:rsidR="00BB7301" w:rsidRPr="00FE076A">
        <w:rPr>
          <w:sz w:val="28"/>
          <w:szCs w:val="28"/>
          <w:lang w:eastAsia="uk-UA"/>
        </w:rPr>
        <w:t>подання</w:t>
      </w:r>
      <w:proofErr w:type="spellEnd"/>
      <w:r w:rsidR="00BB7301" w:rsidRPr="00FE076A">
        <w:rPr>
          <w:sz w:val="28"/>
          <w:szCs w:val="28"/>
          <w:lang w:eastAsia="uk-UA"/>
        </w:rPr>
        <w:t xml:space="preserve">, шляхом: </w:t>
      </w:r>
    </w:p>
    <w:p w:rsidR="00BB7301" w:rsidRPr="00FE076A" w:rsidRDefault="00BB7301" w:rsidP="00BB7301">
      <w:pPr>
        <w:ind w:firstLine="709"/>
        <w:jc w:val="both"/>
        <w:rPr>
          <w:sz w:val="28"/>
          <w:szCs w:val="28"/>
          <w:lang w:eastAsia="uk-UA"/>
        </w:rPr>
      </w:pPr>
      <w:proofErr w:type="spellStart"/>
      <w:r w:rsidRPr="00FE076A">
        <w:rPr>
          <w:sz w:val="28"/>
          <w:szCs w:val="28"/>
          <w:lang w:eastAsia="uk-UA"/>
        </w:rPr>
        <w:t>надсилання</w:t>
      </w:r>
      <w:proofErr w:type="spellEnd"/>
      <w:r w:rsidRPr="00FE076A">
        <w:rPr>
          <w:sz w:val="28"/>
          <w:szCs w:val="28"/>
          <w:lang w:eastAsia="uk-UA"/>
        </w:rPr>
        <w:t xml:space="preserve"> </w:t>
      </w:r>
      <w:proofErr w:type="spellStart"/>
      <w:r w:rsidRPr="00FE076A">
        <w:rPr>
          <w:sz w:val="28"/>
          <w:szCs w:val="28"/>
          <w:lang w:eastAsia="uk-UA"/>
        </w:rPr>
        <w:t>їх</w:t>
      </w:r>
      <w:proofErr w:type="spellEnd"/>
      <w:r w:rsidRPr="00FE076A">
        <w:rPr>
          <w:sz w:val="28"/>
          <w:szCs w:val="28"/>
          <w:lang w:eastAsia="uk-UA"/>
        </w:rPr>
        <w:t xml:space="preserve"> </w:t>
      </w:r>
      <w:proofErr w:type="spellStart"/>
      <w:r w:rsidRPr="00FE076A">
        <w:rPr>
          <w:sz w:val="28"/>
          <w:szCs w:val="28"/>
          <w:lang w:eastAsia="uk-UA"/>
        </w:rPr>
        <w:t>засобами</w:t>
      </w:r>
      <w:proofErr w:type="spellEnd"/>
      <w:r w:rsidRPr="00FE076A">
        <w:rPr>
          <w:sz w:val="28"/>
          <w:szCs w:val="28"/>
          <w:lang w:eastAsia="uk-UA"/>
        </w:rPr>
        <w:t xml:space="preserve"> </w:t>
      </w:r>
      <w:proofErr w:type="spellStart"/>
      <w:r w:rsidRPr="00FE076A">
        <w:rPr>
          <w:sz w:val="28"/>
          <w:szCs w:val="28"/>
          <w:lang w:eastAsia="uk-UA"/>
        </w:rPr>
        <w:t>поштового</w:t>
      </w:r>
      <w:proofErr w:type="spellEnd"/>
      <w:r w:rsidRPr="00FE076A">
        <w:rPr>
          <w:sz w:val="28"/>
          <w:szCs w:val="28"/>
          <w:lang w:eastAsia="uk-UA"/>
        </w:rPr>
        <w:t xml:space="preserve"> </w:t>
      </w:r>
      <w:proofErr w:type="spellStart"/>
      <w:r w:rsidRPr="00FE076A">
        <w:rPr>
          <w:sz w:val="28"/>
          <w:szCs w:val="28"/>
          <w:lang w:eastAsia="uk-UA"/>
        </w:rPr>
        <w:t>зв'язку</w:t>
      </w:r>
      <w:proofErr w:type="spellEnd"/>
      <w:r w:rsidRPr="00FE076A">
        <w:rPr>
          <w:sz w:val="28"/>
          <w:szCs w:val="28"/>
          <w:lang w:eastAsia="uk-UA"/>
        </w:rPr>
        <w:t xml:space="preserve"> з </w:t>
      </w:r>
      <w:proofErr w:type="spellStart"/>
      <w:r w:rsidRPr="00FE076A">
        <w:rPr>
          <w:sz w:val="28"/>
          <w:szCs w:val="28"/>
          <w:lang w:eastAsia="uk-UA"/>
        </w:rPr>
        <w:t>обов'язковим</w:t>
      </w:r>
      <w:proofErr w:type="spellEnd"/>
      <w:r w:rsidRPr="00FE076A">
        <w:rPr>
          <w:sz w:val="28"/>
          <w:szCs w:val="28"/>
          <w:lang w:eastAsia="uk-UA"/>
        </w:rPr>
        <w:t xml:space="preserve"> </w:t>
      </w:r>
      <w:proofErr w:type="spellStart"/>
      <w:r w:rsidRPr="00FE076A">
        <w:rPr>
          <w:sz w:val="28"/>
          <w:szCs w:val="28"/>
          <w:lang w:eastAsia="uk-UA"/>
        </w:rPr>
        <w:t>описом</w:t>
      </w:r>
      <w:proofErr w:type="spellEnd"/>
      <w:r w:rsidRPr="00FE076A">
        <w:rPr>
          <w:sz w:val="28"/>
          <w:szCs w:val="28"/>
          <w:lang w:eastAsia="uk-UA"/>
        </w:rPr>
        <w:t xml:space="preserve"> </w:t>
      </w:r>
      <w:proofErr w:type="spellStart"/>
      <w:r w:rsidRPr="00FE076A">
        <w:rPr>
          <w:sz w:val="28"/>
          <w:szCs w:val="28"/>
          <w:lang w:eastAsia="uk-UA"/>
        </w:rPr>
        <w:t>вкладень</w:t>
      </w:r>
      <w:proofErr w:type="spellEnd"/>
      <w:r w:rsidRPr="00FE076A">
        <w:rPr>
          <w:sz w:val="28"/>
          <w:szCs w:val="28"/>
          <w:lang w:eastAsia="uk-UA"/>
        </w:rPr>
        <w:t xml:space="preserve"> на адресу </w:t>
      </w:r>
      <w:proofErr w:type="spellStart"/>
      <w:r w:rsidRPr="00FE076A">
        <w:rPr>
          <w:sz w:val="28"/>
          <w:szCs w:val="28"/>
          <w:lang w:eastAsia="uk-UA"/>
        </w:rPr>
        <w:t>Приймальної</w:t>
      </w:r>
      <w:proofErr w:type="spellEnd"/>
      <w:r w:rsidRPr="00FE076A">
        <w:rPr>
          <w:sz w:val="28"/>
          <w:szCs w:val="28"/>
          <w:lang w:eastAsia="uk-UA"/>
        </w:rPr>
        <w:t xml:space="preserve"> </w:t>
      </w:r>
      <w:proofErr w:type="spellStart"/>
      <w:r w:rsidRPr="00FE076A">
        <w:rPr>
          <w:sz w:val="28"/>
          <w:szCs w:val="28"/>
          <w:lang w:eastAsia="uk-UA"/>
        </w:rPr>
        <w:t>комісії</w:t>
      </w:r>
      <w:proofErr w:type="spellEnd"/>
      <w:r w:rsidRPr="00FE076A">
        <w:rPr>
          <w:sz w:val="28"/>
          <w:szCs w:val="28"/>
          <w:lang w:eastAsia="uk-UA"/>
        </w:rPr>
        <w:t xml:space="preserve"> ТФК </w:t>
      </w:r>
      <w:proofErr w:type="spellStart"/>
      <w:r w:rsidRPr="00FE076A">
        <w:rPr>
          <w:sz w:val="28"/>
          <w:szCs w:val="28"/>
          <w:lang w:eastAsia="uk-UA"/>
        </w:rPr>
        <w:t>ЛНТУ</w:t>
      </w:r>
      <w:proofErr w:type="spellEnd"/>
      <w:r w:rsidRPr="00FE076A">
        <w:rPr>
          <w:sz w:val="28"/>
          <w:szCs w:val="28"/>
          <w:lang w:eastAsia="uk-UA"/>
        </w:rPr>
        <w:t xml:space="preserve">, </w:t>
      </w:r>
      <w:proofErr w:type="spellStart"/>
      <w:r w:rsidRPr="00FE076A">
        <w:rPr>
          <w:sz w:val="28"/>
          <w:szCs w:val="28"/>
          <w:lang w:eastAsia="uk-UA"/>
        </w:rPr>
        <w:t>зазначену</w:t>
      </w:r>
      <w:proofErr w:type="spellEnd"/>
      <w:r w:rsidRPr="00FE076A">
        <w:rPr>
          <w:sz w:val="28"/>
          <w:szCs w:val="28"/>
          <w:lang w:eastAsia="uk-UA"/>
        </w:rPr>
        <w:t xml:space="preserve"> в </w:t>
      </w:r>
      <w:proofErr w:type="spellStart"/>
      <w:r w:rsidRPr="00FE076A">
        <w:rPr>
          <w:sz w:val="28"/>
          <w:szCs w:val="28"/>
          <w:lang w:eastAsia="uk-UA"/>
        </w:rPr>
        <w:t>Реєстрі</w:t>
      </w:r>
      <w:proofErr w:type="spellEnd"/>
      <w:r w:rsidRPr="00FE076A">
        <w:rPr>
          <w:sz w:val="28"/>
          <w:szCs w:val="28"/>
          <w:lang w:eastAsia="uk-UA"/>
        </w:rPr>
        <w:t xml:space="preserve"> </w:t>
      </w:r>
      <w:proofErr w:type="spellStart"/>
      <w:r w:rsidRPr="00FE076A">
        <w:rPr>
          <w:sz w:val="28"/>
          <w:szCs w:val="28"/>
          <w:lang w:eastAsia="uk-UA"/>
        </w:rPr>
        <w:t>суб'єктів</w:t>
      </w:r>
      <w:proofErr w:type="spellEnd"/>
      <w:r w:rsidRPr="00FE076A">
        <w:rPr>
          <w:sz w:val="28"/>
          <w:szCs w:val="28"/>
          <w:lang w:eastAsia="uk-UA"/>
        </w:rPr>
        <w:t xml:space="preserve"> </w:t>
      </w:r>
      <w:proofErr w:type="spellStart"/>
      <w:r w:rsidRPr="00FE076A">
        <w:rPr>
          <w:sz w:val="28"/>
          <w:szCs w:val="28"/>
          <w:lang w:eastAsia="uk-UA"/>
        </w:rPr>
        <w:t>освітньої</w:t>
      </w:r>
      <w:proofErr w:type="spellEnd"/>
      <w:r w:rsidRPr="00FE076A">
        <w:rPr>
          <w:sz w:val="28"/>
          <w:szCs w:val="28"/>
          <w:lang w:eastAsia="uk-UA"/>
        </w:rPr>
        <w:t xml:space="preserve"> </w:t>
      </w:r>
      <w:proofErr w:type="spellStart"/>
      <w:r w:rsidRPr="00FE076A">
        <w:rPr>
          <w:sz w:val="28"/>
          <w:szCs w:val="28"/>
          <w:lang w:eastAsia="uk-UA"/>
        </w:rPr>
        <w:t>діяльності</w:t>
      </w:r>
      <w:proofErr w:type="spellEnd"/>
      <w:r w:rsidRPr="00FE076A">
        <w:rPr>
          <w:sz w:val="28"/>
          <w:szCs w:val="28"/>
          <w:lang w:eastAsia="uk-UA"/>
        </w:rPr>
        <w:t xml:space="preserve"> </w:t>
      </w:r>
      <w:proofErr w:type="spellStart"/>
      <w:r w:rsidRPr="00FE076A">
        <w:rPr>
          <w:sz w:val="28"/>
          <w:szCs w:val="28"/>
          <w:lang w:eastAsia="uk-UA"/>
        </w:rPr>
        <w:t>ЄДЕБО</w:t>
      </w:r>
      <w:proofErr w:type="spellEnd"/>
      <w:r w:rsidRPr="00FE076A">
        <w:rPr>
          <w:sz w:val="28"/>
          <w:szCs w:val="28"/>
          <w:lang w:eastAsia="uk-UA"/>
        </w:rPr>
        <w:t xml:space="preserve"> в </w:t>
      </w:r>
      <w:proofErr w:type="spellStart"/>
      <w:r w:rsidRPr="00FE076A">
        <w:rPr>
          <w:sz w:val="28"/>
          <w:szCs w:val="28"/>
          <w:lang w:eastAsia="uk-UA"/>
        </w:rPr>
        <w:t>терміни</w:t>
      </w:r>
      <w:proofErr w:type="spellEnd"/>
      <w:r w:rsidRPr="00FE076A">
        <w:rPr>
          <w:sz w:val="28"/>
          <w:szCs w:val="28"/>
          <w:lang w:eastAsia="uk-UA"/>
        </w:rPr>
        <w:t xml:space="preserve">, </w:t>
      </w:r>
      <w:proofErr w:type="spellStart"/>
      <w:r w:rsidRPr="00FE076A">
        <w:rPr>
          <w:sz w:val="28"/>
          <w:szCs w:val="28"/>
          <w:lang w:eastAsia="uk-UA"/>
        </w:rPr>
        <w:t>визначені</w:t>
      </w:r>
      <w:proofErr w:type="spellEnd"/>
      <w:r w:rsidRPr="00FE076A">
        <w:rPr>
          <w:sz w:val="28"/>
          <w:szCs w:val="28"/>
          <w:lang w:eastAsia="uk-UA"/>
        </w:rPr>
        <w:t xml:space="preserve"> в </w:t>
      </w:r>
      <w:proofErr w:type="spellStart"/>
      <w:r w:rsidRPr="00FE076A">
        <w:rPr>
          <w:sz w:val="28"/>
          <w:szCs w:val="28"/>
          <w:lang w:eastAsia="uk-UA"/>
        </w:rPr>
        <w:t>розділі</w:t>
      </w:r>
      <w:proofErr w:type="spellEnd"/>
      <w:r w:rsidRPr="00FE076A">
        <w:rPr>
          <w:sz w:val="28"/>
          <w:szCs w:val="28"/>
          <w:lang w:eastAsia="uk-UA"/>
        </w:rPr>
        <w:t xml:space="preserve"> </w:t>
      </w:r>
      <w:proofErr w:type="spellStart"/>
      <w:r w:rsidRPr="00FE076A">
        <w:rPr>
          <w:sz w:val="28"/>
          <w:szCs w:val="28"/>
          <w:lang w:eastAsia="uk-UA"/>
        </w:rPr>
        <w:t>VІ</w:t>
      </w:r>
      <w:proofErr w:type="spellEnd"/>
      <w:r w:rsidRPr="00FE076A">
        <w:rPr>
          <w:sz w:val="28"/>
          <w:szCs w:val="28"/>
          <w:lang w:eastAsia="uk-UA"/>
        </w:rPr>
        <w:t xml:space="preserve"> </w:t>
      </w:r>
      <w:proofErr w:type="spellStart"/>
      <w:r w:rsidRPr="00FE076A">
        <w:rPr>
          <w:sz w:val="28"/>
          <w:szCs w:val="28"/>
          <w:lang w:eastAsia="uk-UA"/>
        </w:rPr>
        <w:t>цих</w:t>
      </w:r>
      <w:proofErr w:type="spellEnd"/>
      <w:r w:rsidRPr="00FE076A">
        <w:rPr>
          <w:sz w:val="28"/>
          <w:szCs w:val="28"/>
          <w:lang w:eastAsia="uk-UA"/>
        </w:rPr>
        <w:t xml:space="preserve"> Правил </w:t>
      </w:r>
      <w:proofErr w:type="spellStart"/>
      <w:r w:rsidRPr="00FE076A">
        <w:rPr>
          <w:sz w:val="28"/>
          <w:szCs w:val="28"/>
          <w:lang w:eastAsia="uk-UA"/>
        </w:rPr>
        <w:t>або</w:t>
      </w:r>
      <w:proofErr w:type="spellEnd"/>
      <w:r w:rsidRPr="00FE076A">
        <w:rPr>
          <w:sz w:val="28"/>
          <w:szCs w:val="28"/>
          <w:lang w:eastAsia="uk-UA"/>
        </w:rPr>
        <w:t xml:space="preserve"> </w:t>
      </w:r>
      <w:proofErr w:type="spellStart"/>
      <w:r w:rsidRPr="00FE076A">
        <w:rPr>
          <w:sz w:val="28"/>
          <w:szCs w:val="28"/>
          <w:lang w:eastAsia="uk-UA"/>
        </w:rPr>
        <w:t>відповідно</w:t>
      </w:r>
      <w:proofErr w:type="spellEnd"/>
      <w:r w:rsidRPr="00FE076A">
        <w:rPr>
          <w:sz w:val="28"/>
          <w:szCs w:val="28"/>
          <w:lang w:eastAsia="uk-UA"/>
        </w:rPr>
        <w:t xml:space="preserve"> до </w:t>
      </w:r>
      <w:proofErr w:type="spellStart"/>
      <w:r w:rsidRPr="00FE076A">
        <w:rPr>
          <w:sz w:val="28"/>
          <w:szCs w:val="28"/>
          <w:lang w:eastAsia="uk-UA"/>
        </w:rPr>
        <w:t>нього</w:t>
      </w:r>
      <w:proofErr w:type="spellEnd"/>
      <w:r w:rsidRPr="00FE076A">
        <w:rPr>
          <w:sz w:val="28"/>
          <w:szCs w:val="28"/>
          <w:lang w:eastAsia="uk-UA"/>
        </w:rPr>
        <w:t xml:space="preserve">. Дату </w:t>
      </w:r>
      <w:proofErr w:type="spellStart"/>
      <w:r w:rsidRPr="00FE076A">
        <w:rPr>
          <w:sz w:val="28"/>
          <w:szCs w:val="28"/>
          <w:lang w:eastAsia="uk-UA"/>
        </w:rPr>
        <w:t>подання</w:t>
      </w:r>
      <w:proofErr w:type="spellEnd"/>
      <w:r w:rsidRPr="00FE076A">
        <w:rPr>
          <w:sz w:val="28"/>
          <w:szCs w:val="28"/>
          <w:lang w:eastAsia="uk-UA"/>
        </w:rPr>
        <w:t xml:space="preserve"> </w:t>
      </w:r>
      <w:proofErr w:type="spellStart"/>
      <w:r w:rsidRPr="00FE076A">
        <w:rPr>
          <w:sz w:val="28"/>
          <w:szCs w:val="28"/>
          <w:lang w:eastAsia="uk-UA"/>
        </w:rPr>
        <w:t>документів</w:t>
      </w:r>
      <w:proofErr w:type="spellEnd"/>
      <w:r w:rsidRPr="00FE076A">
        <w:rPr>
          <w:sz w:val="28"/>
          <w:szCs w:val="28"/>
          <w:lang w:eastAsia="uk-UA"/>
        </w:rPr>
        <w:t xml:space="preserve"> </w:t>
      </w:r>
      <w:proofErr w:type="spellStart"/>
      <w:r w:rsidRPr="00FE076A">
        <w:rPr>
          <w:sz w:val="28"/>
          <w:szCs w:val="28"/>
          <w:lang w:eastAsia="uk-UA"/>
        </w:rPr>
        <w:t>визначають</w:t>
      </w:r>
      <w:proofErr w:type="spellEnd"/>
      <w:r w:rsidRPr="00FE076A">
        <w:rPr>
          <w:sz w:val="28"/>
          <w:szCs w:val="28"/>
          <w:lang w:eastAsia="uk-UA"/>
        </w:rPr>
        <w:t xml:space="preserve"> за </w:t>
      </w:r>
      <w:proofErr w:type="spellStart"/>
      <w:r w:rsidRPr="00FE076A">
        <w:rPr>
          <w:sz w:val="28"/>
          <w:szCs w:val="28"/>
          <w:lang w:eastAsia="uk-UA"/>
        </w:rPr>
        <w:t>відтиском</w:t>
      </w:r>
      <w:proofErr w:type="spellEnd"/>
      <w:r w:rsidRPr="00FE076A">
        <w:rPr>
          <w:sz w:val="28"/>
          <w:szCs w:val="28"/>
          <w:lang w:eastAsia="uk-UA"/>
        </w:rPr>
        <w:t xml:space="preserve"> штемпеля </w:t>
      </w:r>
      <w:proofErr w:type="spellStart"/>
      <w:r w:rsidRPr="00FE076A">
        <w:rPr>
          <w:sz w:val="28"/>
          <w:szCs w:val="28"/>
          <w:lang w:eastAsia="uk-UA"/>
        </w:rPr>
        <w:t>відправлення</w:t>
      </w:r>
      <w:proofErr w:type="spellEnd"/>
      <w:r w:rsidRPr="00FE076A">
        <w:rPr>
          <w:sz w:val="28"/>
          <w:szCs w:val="28"/>
          <w:lang w:eastAsia="uk-UA"/>
        </w:rPr>
        <w:t xml:space="preserve"> на </w:t>
      </w:r>
      <w:proofErr w:type="spellStart"/>
      <w:r w:rsidRPr="00FE076A">
        <w:rPr>
          <w:sz w:val="28"/>
          <w:szCs w:val="28"/>
          <w:lang w:eastAsia="uk-UA"/>
        </w:rPr>
        <w:t>поштовому</w:t>
      </w:r>
      <w:proofErr w:type="spellEnd"/>
      <w:r w:rsidRPr="00FE076A">
        <w:rPr>
          <w:sz w:val="28"/>
          <w:szCs w:val="28"/>
          <w:lang w:eastAsia="uk-UA"/>
        </w:rPr>
        <w:t xml:space="preserve"> </w:t>
      </w:r>
      <w:proofErr w:type="spellStart"/>
      <w:r w:rsidRPr="00FE076A">
        <w:rPr>
          <w:sz w:val="28"/>
          <w:szCs w:val="28"/>
          <w:lang w:eastAsia="uk-UA"/>
        </w:rPr>
        <w:t>конверті</w:t>
      </w:r>
      <w:proofErr w:type="spellEnd"/>
      <w:r w:rsidRPr="00FE076A">
        <w:rPr>
          <w:sz w:val="28"/>
          <w:szCs w:val="28"/>
          <w:lang w:eastAsia="uk-UA"/>
        </w:rPr>
        <w:t xml:space="preserve">; </w:t>
      </w:r>
    </w:p>
    <w:p w:rsidR="00BB7301" w:rsidRPr="00FE076A" w:rsidRDefault="00BB7301" w:rsidP="00BB7301">
      <w:pPr>
        <w:ind w:firstLine="709"/>
        <w:jc w:val="both"/>
        <w:rPr>
          <w:sz w:val="28"/>
          <w:szCs w:val="28"/>
          <w:lang w:eastAsia="uk-UA"/>
        </w:rPr>
      </w:pPr>
      <w:proofErr w:type="spellStart"/>
      <w:r w:rsidRPr="00FE076A">
        <w:rPr>
          <w:sz w:val="28"/>
          <w:szCs w:val="28"/>
          <w:lang w:eastAsia="uk-UA"/>
        </w:rPr>
        <w:lastRenderedPageBreak/>
        <w:t>надсилання</w:t>
      </w:r>
      <w:proofErr w:type="spellEnd"/>
      <w:r w:rsidRPr="00FE076A">
        <w:rPr>
          <w:sz w:val="28"/>
          <w:szCs w:val="28"/>
          <w:lang w:eastAsia="uk-UA"/>
        </w:rPr>
        <w:t xml:space="preserve"> </w:t>
      </w:r>
      <w:proofErr w:type="spellStart"/>
      <w:r w:rsidRPr="00FE076A">
        <w:rPr>
          <w:sz w:val="28"/>
          <w:szCs w:val="28"/>
          <w:lang w:eastAsia="uk-UA"/>
        </w:rPr>
        <w:t>їх</w:t>
      </w:r>
      <w:proofErr w:type="spellEnd"/>
      <w:r w:rsidRPr="00FE076A">
        <w:rPr>
          <w:sz w:val="28"/>
          <w:szCs w:val="28"/>
          <w:lang w:eastAsia="uk-UA"/>
        </w:rPr>
        <w:t xml:space="preserve"> </w:t>
      </w:r>
      <w:proofErr w:type="spellStart"/>
      <w:r w:rsidRPr="00FE076A">
        <w:rPr>
          <w:sz w:val="28"/>
          <w:szCs w:val="28"/>
          <w:lang w:eastAsia="uk-UA"/>
        </w:rPr>
        <w:t>сканованих</w:t>
      </w:r>
      <w:proofErr w:type="spellEnd"/>
      <w:r w:rsidRPr="00FE076A">
        <w:rPr>
          <w:sz w:val="28"/>
          <w:szCs w:val="28"/>
          <w:lang w:eastAsia="uk-UA"/>
        </w:rPr>
        <w:t xml:space="preserve"> </w:t>
      </w:r>
      <w:proofErr w:type="spellStart"/>
      <w:r w:rsidRPr="00FE076A">
        <w:rPr>
          <w:sz w:val="28"/>
          <w:szCs w:val="28"/>
          <w:lang w:eastAsia="uk-UA"/>
        </w:rPr>
        <w:t>копій</w:t>
      </w:r>
      <w:proofErr w:type="spellEnd"/>
      <w:r w:rsidRPr="00FE076A">
        <w:rPr>
          <w:sz w:val="28"/>
          <w:szCs w:val="28"/>
          <w:lang w:eastAsia="uk-UA"/>
        </w:rPr>
        <w:t xml:space="preserve">, з </w:t>
      </w:r>
      <w:proofErr w:type="spellStart"/>
      <w:r w:rsidRPr="00FE076A">
        <w:rPr>
          <w:sz w:val="28"/>
          <w:szCs w:val="28"/>
          <w:lang w:eastAsia="uk-UA"/>
        </w:rPr>
        <w:t>накладанням</w:t>
      </w:r>
      <w:proofErr w:type="spellEnd"/>
      <w:r w:rsidRPr="00FE076A">
        <w:rPr>
          <w:sz w:val="28"/>
          <w:szCs w:val="28"/>
          <w:lang w:eastAsia="uk-UA"/>
        </w:rPr>
        <w:t xml:space="preserve"> на </w:t>
      </w:r>
      <w:proofErr w:type="spellStart"/>
      <w:r w:rsidRPr="00FE076A">
        <w:rPr>
          <w:sz w:val="28"/>
          <w:szCs w:val="28"/>
          <w:lang w:eastAsia="uk-UA"/>
        </w:rPr>
        <w:t>відповідні</w:t>
      </w:r>
      <w:proofErr w:type="spellEnd"/>
      <w:r w:rsidRPr="00FE076A">
        <w:rPr>
          <w:sz w:val="28"/>
          <w:szCs w:val="28"/>
          <w:lang w:eastAsia="uk-UA"/>
        </w:rPr>
        <w:t xml:space="preserve"> </w:t>
      </w:r>
      <w:proofErr w:type="spellStart"/>
      <w:r w:rsidRPr="00FE076A">
        <w:rPr>
          <w:sz w:val="28"/>
          <w:szCs w:val="28"/>
          <w:lang w:eastAsia="uk-UA"/>
        </w:rPr>
        <w:t>файли</w:t>
      </w:r>
      <w:proofErr w:type="spellEnd"/>
      <w:r w:rsidRPr="00FE076A">
        <w:rPr>
          <w:sz w:val="28"/>
          <w:szCs w:val="28"/>
          <w:lang w:eastAsia="uk-UA"/>
        </w:rPr>
        <w:t xml:space="preserve"> </w:t>
      </w:r>
      <w:proofErr w:type="spellStart"/>
      <w:r w:rsidRPr="00FE076A">
        <w:rPr>
          <w:sz w:val="28"/>
          <w:szCs w:val="28"/>
          <w:lang w:eastAsia="uk-UA"/>
        </w:rPr>
        <w:t>кваліфікованого</w:t>
      </w:r>
      <w:proofErr w:type="spellEnd"/>
      <w:r w:rsidRPr="00FE076A">
        <w:rPr>
          <w:sz w:val="28"/>
          <w:szCs w:val="28"/>
          <w:lang w:eastAsia="uk-UA"/>
        </w:rPr>
        <w:t xml:space="preserve"> </w:t>
      </w:r>
      <w:proofErr w:type="spellStart"/>
      <w:r w:rsidRPr="00FE076A">
        <w:rPr>
          <w:sz w:val="28"/>
          <w:szCs w:val="28"/>
          <w:lang w:eastAsia="uk-UA"/>
        </w:rPr>
        <w:t>електронного</w:t>
      </w:r>
      <w:proofErr w:type="spellEnd"/>
      <w:r w:rsidRPr="00FE076A">
        <w:rPr>
          <w:sz w:val="28"/>
          <w:szCs w:val="28"/>
          <w:lang w:eastAsia="uk-UA"/>
        </w:rPr>
        <w:t xml:space="preserve"> </w:t>
      </w:r>
      <w:proofErr w:type="spellStart"/>
      <w:r w:rsidRPr="00FE076A">
        <w:rPr>
          <w:sz w:val="28"/>
          <w:szCs w:val="28"/>
          <w:lang w:eastAsia="uk-UA"/>
        </w:rPr>
        <w:t>підпису</w:t>
      </w:r>
      <w:proofErr w:type="spellEnd"/>
      <w:r w:rsidRPr="00FE076A">
        <w:rPr>
          <w:sz w:val="28"/>
          <w:szCs w:val="28"/>
          <w:lang w:eastAsia="uk-UA"/>
        </w:rPr>
        <w:t xml:space="preserve"> </w:t>
      </w:r>
      <w:proofErr w:type="spellStart"/>
      <w:r w:rsidRPr="00FE076A">
        <w:rPr>
          <w:sz w:val="28"/>
          <w:szCs w:val="28"/>
          <w:lang w:eastAsia="uk-UA"/>
        </w:rPr>
        <w:t>вступника</w:t>
      </w:r>
      <w:proofErr w:type="spellEnd"/>
      <w:r w:rsidRPr="00FE076A">
        <w:rPr>
          <w:sz w:val="28"/>
          <w:szCs w:val="28"/>
          <w:lang w:eastAsia="uk-UA"/>
        </w:rPr>
        <w:t xml:space="preserve">, через </w:t>
      </w:r>
      <w:proofErr w:type="spellStart"/>
      <w:r w:rsidRPr="00FE076A">
        <w:rPr>
          <w:sz w:val="28"/>
          <w:szCs w:val="28"/>
          <w:lang w:eastAsia="uk-UA"/>
        </w:rPr>
        <w:t>електронний</w:t>
      </w:r>
      <w:proofErr w:type="spellEnd"/>
      <w:r w:rsidRPr="00FE076A">
        <w:rPr>
          <w:sz w:val="28"/>
          <w:szCs w:val="28"/>
          <w:lang w:eastAsia="uk-UA"/>
        </w:rPr>
        <w:t xml:space="preserve"> </w:t>
      </w:r>
      <w:proofErr w:type="spellStart"/>
      <w:r w:rsidRPr="00FE076A">
        <w:rPr>
          <w:sz w:val="28"/>
          <w:szCs w:val="28"/>
          <w:lang w:eastAsia="uk-UA"/>
        </w:rPr>
        <w:t>кабінет</w:t>
      </w:r>
      <w:proofErr w:type="spellEnd"/>
      <w:r w:rsidRPr="00FE076A">
        <w:rPr>
          <w:sz w:val="28"/>
          <w:szCs w:val="28"/>
          <w:lang w:eastAsia="uk-UA"/>
        </w:rPr>
        <w:t xml:space="preserve"> </w:t>
      </w:r>
      <w:proofErr w:type="spellStart"/>
      <w:r w:rsidRPr="00FE076A">
        <w:rPr>
          <w:sz w:val="28"/>
          <w:szCs w:val="28"/>
          <w:lang w:eastAsia="uk-UA"/>
        </w:rPr>
        <w:t>вступника</w:t>
      </w:r>
      <w:proofErr w:type="spellEnd"/>
      <w:r w:rsidRPr="00FE076A">
        <w:rPr>
          <w:sz w:val="28"/>
          <w:szCs w:val="28"/>
          <w:lang w:eastAsia="uk-UA"/>
        </w:rPr>
        <w:t xml:space="preserve">. </w:t>
      </w:r>
    </w:p>
    <w:p w:rsidR="00BB7301" w:rsidRPr="00FE076A" w:rsidRDefault="00BB7301" w:rsidP="00BB7301">
      <w:pPr>
        <w:ind w:firstLine="709"/>
        <w:jc w:val="both"/>
        <w:rPr>
          <w:sz w:val="28"/>
          <w:szCs w:val="28"/>
          <w:lang w:eastAsia="uk-UA"/>
        </w:rPr>
      </w:pPr>
      <w:proofErr w:type="spellStart"/>
      <w:r w:rsidRPr="00FE076A">
        <w:rPr>
          <w:sz w:val="28"/>
          <w:szCs w:val="28"/>
          <w:lang w:eastAsia="uk-UA"/>
        </w:rPr>
        <w:t>Договір</w:t>
      </w:r>
      <w:proofErr w:type="spellEnd"/>
      <w:r w:rsidRPr="00FE076A">
        <w:rPr>
          <w:sz w:val="28"/>
          <w:szCs w:val="28"/>
          <w:lang w:eastAsia="uk-UA"/>
        </w:rPr>
        <w:t xml:space="preserve"> про </w:t>
      </w:r>
      <w:proofErr w:type="spellStart"/>
      <w:r w:rsidRPr="00FE076A">
        <w:rPr>
          <w:sz w:val="28"/>
          <w:szCs w:val="28"/>
          <w:lang w:eastAsia="uk-UA"/>
        </w:rPr>
        <w:t>навчання</w:t>
      </w:r>
      <w:proofErr w:type="spellEnd"/>
      <w:r w:rsidRPr="00FE076A">
        <w:rPr>
          <w:sz w:val="28"/>
          <w:szCs w:val="28"/>
          <w:lang w:eastAsia="uk-UA"/>
        </w:rPr>
        <w:t xml:space="preserve"> (</w:t>
      </w:r>
      <w:proofErr w:type="spellStart"/>
      <w:r w:rsidRPr="00FE076A">
        <w:rPr>
          <w:sz w:val="28"/>
          <w:szCs w:val="28"/>
          <w:lang w:eastAsia="uk-UA"/>
        </w:rPr>
        <w:t>незалежно</w:t>
      </w:r>
      <w:proofErr w:type="spellEnd"/>
      <w:r w:rsidRPr="00FE076A">
        <w:rPr>
          <w:sz w:val="28"/>
          <w:szCs w:val="28"/>
          <w:lang w:eastAsia="uk-UA"/>
        </w:rPr>
        <w:t xml:space="preserve"> </w:t>
      </w:r>
      <w:proofErr w:type="spellStart"/>
      <w:r w:rsidRPr="00FE076A">
        <w:rPr>
          <w:sz w:val="28"/>
          <w:szCs w:val="28"/>
          <w:lang w:eastAsia="uk-UA"/>
        </w:rPr>
        <w:t>від</w:t>
      </w:r>
      <w:proofErr w:type="spellEnd"/>
      <w:r w:rsidRPr="00FE076A">
        <w:rPr>
          <w:sz w:val="28"/>
          <w:szCs w:val="28"/>
          <w:lang w:eastAsia="uk-UA"/>
        </w:rPr>
        <w:t xml:space="preserve"> </w:t>
      </w:r>
      <w:proofErr w:type="spellStart"/>
      <w:r w:rsidRPr="00FE076A">
        <w:rPr>
          <w:sz w:val="28"/>
          <w:szCs w:val="28"/>
          <w:lang w:eastAsia="uk-UA"/>
        </w:rPr>
        <w:t>джерел</w:t>
      </w:r>
      <w:proofErr w:type="spellEnd"/>
      <w:r w:rsidRPr="00FE076A">
        <w:rPr>
          <w:sz w:val="28"/>
          <w:szCs w:val="28"/>
          <w:lang w:eastAsia="uk-UA"/>
        </w:rPr>
        <w:t xml:space="preserve"> </w:t>
      </w:r>
      <w:proofErr w:type="spellStart"/>
      <w:r w:rsidRPr="00FE076A">
        <w:rPr>
          <w:sz w:val="28"/>
          <w:szCs w:val="28"/>
          <w:lang w:eastAsia="uk-UA"/>
        </w:rPr>
        <w:t>фінансування</w:t>
      </w:r>
      <w:proofErr w:type="spellEnd"/>
      <w:r w:rsidRPr="00FE076A">
        <w:rPr>
          <w:sz w:val="28"/>
          <w:szCs w:val="28"/>
          <w:lang w:eastAsia="uk-UA"/>
        </w:rPr>
        <w:t xml:space="preserve">) </w:t>
      </w:r>
      <w:proofErr w:type="spellStart"/>
      <w:r w:rsidRPr="00FE076A">
        <w:rPr>
          <w:sz w:val="28"/>
          <w:szCs w:val="28"/>
          <w:lang w:eastAsia="uk-UA"/>
        </w:rPr>
        <w:t>між</w:t>
      </w:r>
      <w:proofErr w:type="spellEnd"/>
      <w:r w:rsidRPr="00FE076A">
        <w:rPr>
          <w:sz w:val="28"/>
          <w:szCs w:val="28"/>
          <w:lang w:eastAsia="uk-UA"/>
        </w:rPr>
        <w:t xml:space="preserve"> ТФК </w:t>
      </w:r>
      <w:proofErr w:type="spellStart"/>
      <w:r w:rsidRPr="00FE076A">
        <w:rPr>
          <w:sz w:val="28"/>
          <w:szCs w:val="28"/>
          <w:lang w:eastAsia="uk-UA"/>
        </w:rPr>
        <w:t>ЛНТУ</w:t>
      </w:r>
      <w:proofErr w:type="spellEnd"/>
      <w:r w:rsidRPr="00FE076A">
        <w:rPr>
          <w:sz w:val="28"/>
          <w:szCs w:val="28"/>
          <w:lang w:eastAsia="uk-UA"/>
        </w:rPr>
        <w:t xml:space="preserve"> та </w:t>
      </w:r>
      <w:proofErr w:type="spellStart"/>
      <w:r w:rsidRPr="00FE076A">
        <w:rPr>
          <w:sz w:val="28"/>
          <w:szCs w:val="28"/>
          <w:lang w:eastAsia="uk-UA"/>
        </w:rPr>
        <w:t>вступником</w:t>
      </w:r>
      <w:proofErr w:type="spellEnd"/>
      <w:r w:rsidRPr="00FE076A">
        <w:rPr>
          <w:sz w:val="28"/>
          <w:szCs w:val="28"/>
          <w:lang w:eastAsia="uk-UA"/>
        </w:rPr>
        <w:t xml:space="preserve"> (за </w:t>
      </w:r>
      <w:proofErr w:type="spellStart"/>
      <w:r w:rsidRPr="00FE076A">
        <w:rPr>
          <w:sz w:val="28"/>
          <w:szCs w:val="28"/>
          <w:lang w:eastAsia="uk-UA"/>
        </w:rPr>
        <w:t>участі</w:t>
      </w:r>
      <w:proofErr w:type="spellEnd"/>
      <w:r w:rsidRPr="00FE076A">
        <w:rPr>
          <w:sz w:val="28"/>
          <w:szCs w:val="28"/>
          <w:lang w:eastAsia="uk-UA"/>
        </w:rPr>
        <w:t xml:space="preserve"> </w:t>
      </w:r>
      <w:proofErr w:type="spellStart"/>
      <w:r w:rsidRPr="00FE076A">
        <w:rPr>
          <w:sz w:val="28"/>
          <w:szCs w:val="28"/>
          <w:lang w:eastAsia="uk-UA"/>
        </w:rPr>
        <w:t>батьків</w:t>
      </w:r>
      <w:proofErr w:type="spellEnd"/>
      <w:r w:rsidRPr="00FE076A">
        <w:rPr>
          <w:sz w:val="28"/>
          <w:szCs w:val="28"/>
          <w:lang w:eastAsia="uk-UA"/>
        </w:rPr>
        <w:t xml:space="preserve"> </w:t>
      </w:r>
      <w:proofErr w:type="spellStart"/>
      <w:r w:rsidRPr="00FE076A">
        <w:rPr>
          <w:sz w:val="28"/>
          <w:szCs w:val="28"/>
          <w:lang w:eastAsia="uk-UA"/>
        </w:rPr>
        <w:t>або</w:t>
      </w:r>
      <w:proofErr w:type="spellEnd"/>
      <w:r w:rsidRPr="00FE076A">
        <w:rPr>
          <w:sz w:val="28"/>
          <w:szCs w:val="28"/>
          <w:lang w:eastAsia="uk-UA"/>
        </w:rPr>
        <w:t xml:space="preserve"> </w:t>
      </w:r>
      <w:proofErr w:type="spellStart"/>
      <w:r w:rsidRPr="00FE076A">
        <w:rPr>
          <w:sz w:val="28"/>
          <w:szCs w:val="28"/>
          <w:lang w:eastAsia="uk-UA"/>
        </w:rPr>
        <w:t>законних</w:t>
      </w:r>
      <w:proofErr w:type="spellEnd"/>
      <w:r w:rsidRPr="00FE076A">
        <w:rPr>
          <w:sz w:val="28"/>
          <w:szCs w:val="28"/>
          <w:lang w:eastAsia="uk-UA"/>
        </w:rPr>
        <w:t xml:space="preserve"> </w:t>
      </w:r>
      <w:proofErr w:type="spellStart"/>
      <w:r w:rsidRPr="00FE076A">
        <w:rPr>
          <w:sz w:val="28"/>
          <w:szCs w:val="28"/>
          <w:lang w:eastAsia="uk-UA"/>
        </w:rPr>
        <w:t>представників</w:t>
      </w:r>
      <w:proofErr w:type="spellEnd"/>
      <w:r w:rsidRPr="00FE076A">
        <w:rPr>
          <w:sz w:val="28"/>
          <w:szCs w:val="28"/>
          <w:lang w:eastAsia="uk-UA"/>
        </w:rPr>
        <w:t xml:space="preserve"> – для </w:t>
      </w:r>
      <w:proofErr w:type="spellStart"/>
      <w:r w:rsidRPr="00FE076A">
        <w:rPr>
          <w:sz w:val="28"/>
          <w:szCs w:val="28"/>
          <w:lang w:eastAsia="uk-UA"/>
        </w:rPr>
        <w:t>неповнолітніх</w:t>
      </w:r>
      <w:proofErr w:type="spellEnd"/>
      <w:r w:rsidRPr="00FE076A">
        <w:rPr>
          <w:sz w:val="28"/>
          <w:szCs w:val="28"/>
          <w:lang w:eastAsia="uk-UA"/>
        </w:rPr>
        <w:t xml:space="preserve"> </w:t>
      </w:r>
      <w:proofErr w:type="spellStart"/>
      <w:r w:rsidRPr="00FE076A">
        <w:rPr>
          <w:sz w:val="28"/>
          <w:szCs w:val="28"/>
          <w:lang w:eastAsia="uk-UA"/>
        </w:rPr>
        <w:t>вступників</w:t>
      </w:r>
      <w:proofErr w:type="spellEnd"/>
      <w:r w:rsidRPr="00FE076A">
        <w:rPr>
          <w:sz w:val="28"/>
          <w:szCs w:val="28"/>
          <w:lang w:eastAsia="uk-UA"/>
        </w:rPr>
        <w:t xml:space="preserve">) є </w:t>
      </w:r>
      <w:proofErr w:type="spellStart"/>
      <w:r w:rsidRPr="00FE076A">
        <w:rPr>
          <w:sz w:val="28"/>
          <w:szCs w:val="28"/>
          <w:lang w:eastAsia="uk-UA"/>
        </w:rPr>
        <w:t>підставою</w:t>
      </w:r>
      <w:proofErr w:type="spellEnd"/>
      <w:r w:rsidRPr="00FE076A">
        <w:rPr>
          <w:sz w:val="28"/>
          <w:szCs w:val="28"/>
          <w:lang w:eastAsia="uk-UA"/>
        </w:rPr>
        <w:t xml:space="preserve"> для </w:t>
      </w:r>
      <w:proofErr w:type="spellStart"/>
      <w:r w:rsidRPr="00FE076A">
        <w:rPr>
          <w:sz w:val="28"/>
          <w:szCs w:val="28"/>
          <w:lang w:eastAsia="uk-UA"/>
        </w:rPr>
        <w:t>видання</w:t>
      </w:r>
      <w:proofErr w:type="spellEnd"/>
      <w:r w:rsidRPr="00FE076A">
        <w:rPr>
          <w:sz w:val="28"/>
          <w:szCs w:val="28"/>
          <w:lang w:eastAsia="uk-UA"/>
        </w:rPr>
        <w:t xml:space="preserve"> наказу про </w:t>
      </w:r>
      <w:proofErr w:type="spellStart"/>
      <w:r w:rsidRPr="00FE076A">
        <w:rPr>
          <w:sz w:val="28"/>
          <w:szCs w:val="28"/>
          <w:lang w:eastAsia="uk-UA"/>
        </w:rPr>
        <w:t>зарахування</w:t>
      </w:r>
      <w:proofErr w:type="spellEnd"/>
      <w:r w:rsidRPr="00FE076A">
        <w:rPr>
          <w:sz w:val="28"/>
          <w:szCs w:val="28"/>
          <w:lang w:eastAsia="uk-UA"/>
        </w:rPr>
        <w:t xml:space="preserve">. </w:t>
      </w:r>
      <w:proofErr w:type="spellStart"/>
      <w:r w:rsidRPr="00FE076A">
        <w:rPr>
          <w:sz w:val="28"/>
          <w:szCs w:val="28"/>
          <w:lang w:eastAsia="uk-UA"/>
        </w:rPr>
        <w:t>Якщо</w:t>
      </w:r>
      <w:proofErr w:type="spellEnd"/>
      <w:r w:rsidRPr="00FE076A">
        <w:rPr>
          <w:sz w:val="28"/>
          <w:szCs w:val="28"/>
          <w:lang w:eastAsia="uk-UA"/>
        </w:rPr>
        <w:t xml:space="preserve"> </w:t>
      </w:r>
      <w:proofErr w:type="spellStart"/>
      <w:r w:rsidRPr="00FE076A">
        <w:rPr>
          <w:sz w:val="28"/>
          <w:szCs w:val="28"/>
          <w:lang w:eastAsia="uk-UA"/>
        </w:rPr>
        <w:t>вступник</w:t>
      </w:r>
      <w:proofErr w:type="spellEnd"/>
      <w:r w:rsidRPr="00FE076A">
        <w:rPr>
          <w:sz w:val="28"/>
          <w:szCs w:val="28"/>
          <w:lang w:eastAsia="uk-UA"/>
        </w:rPr>
        <w:t xml:space="preserve"> </w:t>
      </w:r>
      <w:proofErr w:type="spellStart"/>
      <w:r w:rsidRPr="00FE076A">
        <w:rPr>
          <w:sz w:val="28"/>
          <w:szCs w:val="28"/>
          <w:lang w:eastAsia="uk-UA"/>
        </w:rPr>
        <w:t>здійснив</w:t>
      </w:r>
      <w:proofErr w:type="spellEnd"/>
      <w:r w:rsidRPr="00FE076A">
        <w:rPr>
          <w:sz w:val="28"/>
          <w:szCs w:val="28"/>
          <w:lang w:eastAsia="uk-UA"/>
        </w:rPr>
        <w:t xml:space="preserve"> </w:t>
      </w:r>
      <w:proofErr w:type="spellStart"/>
      <w:r w:rsidRPr="00FE076A">
        <w:rPr>
          <w:sz w:val="28"/>
          <w:szCs w:val="28"/>
          <w:lang w:eastAsia="uk-UA"/>
        </w:rPr>
        <w:t>виконання</w:t>
      </w:r>
      <w:proofErr w:type="spellEnd"/>
      <w:r w:rsidRPr="00FE076A">
        <w:rPr>
          <w:sz w:val="28"/>
          <w:szCs w:val="28"/>
          <w:lang w:eastAsia="uk-UA"/>
        </w:rPr>
        <w:t xml:space="preserve"> </w:t>
      </w:r>
      <w:proofErr w:type="spellStart"/>
      <w:r w:rsidRPr="00FE076A">
        <w:rPr>
          <w:sz w:val="28"/>
          <w:szCs w:val="28"/>
          <w:lang w:eastAsia="uk-UA"/>
        </w:rPr>
        <w:t>вимог</w:t>
      </w:r>
      <w:proofErr w:type="spellEnd"/>
      <w:r w:rsidRPr="00FE076A">
        <w:rPr>
          <w:sz w:val="28"/>
          <w:szCs w:val="28"/>
          <w:lang w:eastAsia="uk-UA"/>
        </w:rPr>
        <w:t xml:space="preserve"> до </w:t>
      </w:r>
      <w:proofErr w:type="spellStart"/>
      <w:r w:rsidRPr="00FE076A">
        <w:rPr>
          <w:sz w:val="28"/>
          <w:szCs w:val="28"/>
          <w:lang w:eastAsia="uk-UA"/>
        </w:rPr>
        <w:t>зарахування</w:t>
      </w:r>
      <w:proofErr w:type="spellEnd"/>
      <w:r w:rsidRPr="00FE076A">
        <w:rPr>
          <w:sz w:val="28"/>
          <w:szCs w:val="28"/>
          <w:lang w:eastAsia="uk-UA"/>
        </w:rPr>
        <w:t xml:space="preserve"> без </w:t>
      </w:r>
      <w:proofErr w:type="spellStart"/>
      <w:r w:rsidRPr="00FE076A">
        <w:rPr>
          <w:sz w:val="28"/>
          <w:szCs w:val="28"/>
          <w:lang w:eastAsia="uk-UA"/>
        </w:rPr>
        <w:t>особистого</w:t>
      </w:r>
      <w:proofErr w:type="spellEnd"/>
      <w:r w:rsidRPr="00FE076A">
        <w:rPr>
          <w:sz w:val="28"/>
          <w:szCs w:val="28"/>
          <w:lang w:eastAsia="uk-UA"/>
        </w:rPr>
        <w:t xml:space="preserve"> </w:t>
      </w:r>
      <w:proofErr w:type="spellStart"/>
      <w:r w:rsidRPr="00FE076A">
        <w:rPr>
          <w:sz w:val="28"/>
          <w:szCs w:val="28"/>
          <w:lang w:eastAsia="uk-UA"/>
        </w:rPr>
        <w:t>подання</w:t>
      </w:r>
      <w:proofErr w:type="spellEnd"/>
      <w:r w:rsidRPr="00FE076A">
        <w:rPr>
          <w:sz w:val="28"/>
          <w:szCs w:val="28"/>
          <w:lang w:eastAsia="uk-UA"/>
        </w:rPr>
        <w:t xml:space="preserve"> </w:t>
      </w:r>
      <w:proofErr w:type="spellStart"/>
      <w:r w:rsidRPr="00FE076A">
        <w:rPr>
          <w:sz w:val="28"/>
          <w:szCs w:val="28"/>
          <w:lang w:eastAsia="uk-UA"/>
        </w:rPr>
        <w:t>документів</w:t>
      </w:r>
      <w:proofErr w:type="spellEnd"/>
      <w:r w:rsidRPr="00FE076A">
        <w:rPr>
          <w:sz w:val="28"/>
          <w:szCs w:val="28"/>
          <w:lang w:eastAsia="uk-UA"/>
        </w:rPr>
        <w:t xml:space="preserve">, то наказ </w:t>
      </w:r>
      <w:proofErr w:type="spellStart"/>
      <w:r w:rsidRPr="00FE076A">
        <w:rPr>
          <w:sz w:val="28"/>
          <w:szCs w:val="28"/>
          <w:lang w:eastAsia="uk-UA"/>
        </w:rPr>
        <w:t>може</w:t>
      </w:r>
      <w:proofErr w:type="spellEnd"/>
      <w:r w:rsidRPr="00FE076A">
        <w:rPr>
          <w:sz w:val="28"/>
          <w:szCs w:val="28"/>
          <w:lang w:eastAsia="uk-UA"/>
        </w:rPr>
        <w:t xml:space="preserve"> бути </w:t>
      </w:r>
      <w:proofErr w:type="spellStart"/>
      <w:r w:rsidRPr="00FE076A">
        <w:rPr>
          <w:sz w:val="28"/>
          <w:szCs w:val="28"/>
          <w:lang w:eastAsia="uk-UA"/>
        </w:rPr>
        <w:t>виданий</w:t>
      </w:r>
      <w:proofErr w:type="spellEnd"/>
      <w:r w:rsidRPr="00FE076A">
        <w:rPr>
          <w:sz w:val="28"/>
          <w:szCs w:val="28"/>
          <w:lang w:eastAsia="uk-UA"/>
        </w:rPr>
        <w:t xml:space="preserve"> без </w:t>
      </w:r>
      <w:proofErr w:type="spellStart"/>
      <w:r w:rsidRPr="00FE076A">
        <w:rPr>
          <w:sz w:val="28"/>
          <w:szCs w:val="28"/>
          <w:lang w:eastAsia="uk-UA"/>
        </w:rPr>
        <w:t>укладання</w:t>
      </w:r>
      <w:proofErr w:type="spellEnd"/>
      <w:r w:rsidRPr="00FE076A">
        <w:rPr>
          <w:sz w:val="28"/>
          <w:szCs w:val="28"/>
          <w:lang w:eastAsia="uk-UA"/>
        </w:rPr>
        <w:t xml:space="preserve"> договору. </w:t>
      </w:r>
      <w:proofErr w:type="spellStart"/>
      <w:r w:rsidRPr="00FE076A">
        <w:rPr>
          <w:sz w:val="28"/>
          <w:szCs w:val="28"/>
          <w:lang w:eastAsia="uk-UA"/>
        </w:rPr>
        <w:t>Якщо</w:t>
      </w:r>
      <w:proofErr w:type="spellEnd"/>
      <w:r w:rsidRPr="00FE076A">
        <w:rPr>
          <w:sz w:val="28"/>
          <w:szCs w:val="28"/>
          <w:lang w:eastAsia="uk-UA"/>
        </w:rPr>
        <w:t xml:space="preserve"> </w:t>
      </w:r>
      <w:proofErr w:type="spellStart"/>
      <w:r w:rsidRPr="00FE076A">
        <w:rPr>
          <w:sz w:val="28"/>
          <w:szCs w:val="28"/>
          <w:lang w:eastAsia="uk-UA"/>
        </w:rPr>
        <w:t>договір</w:t>
      </w:r>
      <w:proofErr w:type="spellEnd"/>
      <w:r w:rsidRPr="00FE076A">
        <w:rPr>
          <w:sz w:val="28"/>
          <w:szCs w:val="28"/>
          <w:lang w:eastAsia="uk-UA"/>
        </w:rPr>
        <w:t xml:space="preserve"> про </w:t>
      </w:r>
      <w:proofErr w:type="spellStart"/>
      <w:r w:rsidRPr="00FE076A">
        <w:rPr>
          <w:sz w:val="28"/>
          <w:szCs w:val="28"/>
          <w:lang w:eastAsia="uk-UA"/>
        </w:rPr>
        <w:t>навчання</w:t>
      </w:r>
      <w:proofErr w:type="spellEnd"/>
      <w:r w:rsidRPr="00FE076A">
        <w:rPr>
          <w:sz w:val="28"/>
          <w:szCs w:val="28"/>
          <w:lang w:eastAsia="uk-UA"/>
        </w:rPr>
        <w:t xml:space="preserve"> не буде </w:t>
      </w:r>
      <w:proofErr w:type="spellStart"/>
      <w:r w:rsidRPr="00FE076A">
        <w:rPr>
          <w:sz w:val="28"/>
          <w:szCs w:val="28"/>
          <w:lang w:eastAsia="uk-UA"/>
        </w:rPr>
        <w:t>укладено</w:t>
      </w:r>
      <w:proofErr w:type="spellEnd"/>
      <w:r w:rsidRPr="00FE076A">
        <w:rPr>
          <w:sz w:val="28"/>
          <w:szCs w:val="28"/>
          <w:lang w:eastAsia="uk-UA"/>
        </w:rPr>
        <w:t xml:space="preserve"> </w:t>
      </w:r>
      <w:proofErr w:type="spellStart"/>
      <w:r w:rsidRPr="00FE076A">
        <w:rPr>
          <w:sz w:val="28"/>
          <w:szCs w:val="28"/>
          <w:lang w:eastAsia="uk-UA"/>
        </w:rPr>
        <w:t>впродовж</w:t>
      </w:r>
      <w:proofErr w:type="spellEnd"/>
      <w:r w:rsidRPr="00FE076A">
        <w:rPr>
          <w:sz w:val="28"/>
          <w:szCs w:val="28"/>
          <w:lang w:eastAsia="uk-UA"/>
        </w:rPr>
        <w:t xml:space="preserve"> десяти </w:t>
      </w:r>
      <w:proofErr w:type="spellStart"/>
      <w:r w:rsidRPr="00FE076A">
        <w:rPr>
          <w:sz w:val="28"/>
          <w:szCs w:val="28"/>
          <w:lang w:eastAsia="uk-UA"/>
        </w:rPr>
        <w:t>календарних</w:t>
      </w:r>
      <w:proofErr w:type="spellEnd"/>
      <w:r w:rsidRPr="00FE076A">
        <w:rPr>
          <w:sz w:val="28"/>
          <w:szCs w:val="28"/>
          <w:lang w:eastAsia="uk-UA"/>
        </w:rPr>
        <w:t xml:space="preserve"> </w:t>
      </w:r>
      <w:proofErr w:type="spellStart"/>
      <w:r w:rsidRPr="00FE076A">
        <w:rPr>
          <w:sz w:val="28"/>
          <w:szCs w:val="28"/>
          <w:lang w:eastAsia="uk-UA"/>
        </w:rPr>
        <w:t>днів</w:t>
      </w:r>
      <w:proofErr w:type="spellEnd"/>
      <w:r w:rsidRPr="00FE076A">
        <w:rPr>
          <w:sz w:val="28"/>
          <w:szCs w:val="28"/>
          <w:lang w:eastAsia="uk-UA"/>
        </w:rPr>
        <w:t xml:space="preserve"> </w:t>
      </w:r>
      <w:proofErr w:type="spellStart"/>
      <w:r w:rsidRPr="00FE076A">
        <w:rPr>
          <w:sz w:val="28"/>
          <w:szCs w:val="28"/>
          <w:lang w:eastAsia="uk-UA"/>
        </w:rPr>
        <w:t>після</w:t>
      </w:r>
      <w:proofErr w:type="spellEnd"/>
      <w:r w:rsidRPr="00FE076A">
        <w:rPr>
          <w:sz w:val="28"/>
          <w:szCs w:val="28"/>
          <w:lang w:eastAsia="uk-UA"/>
        </w:rPr>
        <w:t xml:space="preserve"> початку </w:t>
      </w:r>
      <w:proofErr w:type="spellStart"/>
      <w:r w:rsidRPr="00FE076A">
        <w:rPr>
          <w:sz w:val="28"/>
          <w:szCs w:val="28"/>
          <w:lang w:eastAsia="uk-UA"/>
        </w:rPr>
        <w:t>навчання</w:t>
      </w:r>
      <w:proofErr w:type="spellEnd"/>
      <w:r w:rsidRPr="00FE076A">
        <w:rPr>
          <w:sz w:val="28"/>
          <w:szCs w:val="28"/>
          <w:lang w:eastAsia="uk-UA"/>
        </w:rPr>
        <w:t xml:space="preserve">, то </w:t>
      </w:r>
      <w:proofErr w:type="spellStart"/>
      <w:r w:rsidRPr="00FE076A">
        <w:rPr>
          <w:sz w:val="28"/>
          <w:szCs w:val="28"/>
          <w:lang w:eastAsia="uk-UA"/>
        </w:rPr>
        <w:t>цей</w:t>
      </w:r>
      <w:proofErr w:type="spellEnd"/>
      <w:r w:rsidRPr="00FE076A">
        <w:rPr>
          <w:sz w:val="28"/>
          <w:szCs w:val="28"/>
          <w:lang w:eastAsia="uk-UA"/>
        </w:rPr>
        <w:t xml:space="preserve"> наказ </w:t>
      </w:r>
      <w:proofErr w:type="spellStart"/>
      <w:r w:rsidRPr="00FE076A">
        <w:rPr>
          <w:sz w:val="28"/>
          <w:szCs w:val="28"/>
          <w:lang w:eastAsia="uk-UA"/>
        </w:rPr>
        <w:t>скасовується</w:t>
      </w:r>
      <w:proofErr w:type="spellEnd"/>
      <w:r w:rsidRPr="00FE076A">
        <w:rPr>
          <w:sz w:val="28"/>
          <w:szCs w:val="28"/>
          <w:lang w:eastAsia="uk-UA"/>
        </w:rPr>
        <w:t xml:space="preserve"> в </w:t>
      </w:r>
      <w:proofErr w:type="spellStart"/>
      <w:r w:rsidRPr="00FE076A">
        <w:rPr>
          <w:sz w:val="28"/>
          <w:szCs w:val="28"/>
          <w:lang w:eastAsia="uk-UA"/>
        </w:rPr>
        <w:t>частині</w:t>
      </w:r>
      <w:proofErr w:type="spellEnd"/>
      <w:r w:rsidRPr="00FE076A">
        <w:rPr>
          <w:sz w:val="28"/>
          <w:szCs w:val="28"/>
          <w:lang w:eastAsia="uk-UA"/>
        </w:rPr>
        <w:t xml:space="preserve"> </w:t>
      </w:r>
      <w:proofErr w:type="spellStart"/>
      <w:r w:rsidRPr="00FE076A">
        <w:rPr>
          <w:sz w:val="28"/>
          <w:szCs w:val="28"/>
          <w:lang w:eastAsia="uk-UA"/>
        </w:rPr>
        <w:t>зарахування</w:t>
      </w:r>
      <w:proofErr w:type="spellEnd"/>
      <w:r w:rsidRPr="00FE076A">
        <w:rPr>
          <w:sz w:val="28"/>
          <w:szCs w:val="28"/>
          <w:lang w:eastAsia="uk-UA"/>
        </w:rPr>
        <w:t xml:space="preserve"> </w:t>
      </w:r>
      <w:proofErr w:type="spellStart"/>
      <w:r w:rsidRPr="00FE076A">
        <w:rPr>
          <w:sz w:val="28"/>
          <w:szCs w:val="28"/>
          <w:lang w:eastAsia="uk-UA"/>
        </w:rPr>
        <w:t>такої</w:t>
      </w:r>
      <w:proofErr w:type="spellEnd"/>
      <w:r w:rsidRPr="00FE076A">
        <w:rPr>
          <w:sz w:val="28"/>
          <w:szCs w:val="28"/>
          <w:lang w:eastAsia="uk-UA"/>
        </w:rPr>
        <w:t xml:space="preserve"> особи.</w:t>
      </w:r>
    </w:p>
    <w:p w:rsidR="00BB7301" w:rsidRPr="00FE076A" w:rsidRDefault="00BB7301" w:rsidP="00BB7301">
      <w:pPr>
        <w:pStyle w:val="ae"/>
        <w:ind w:left="0" w:right="166" w:firstLine="709"/>
        <w:rPr>
          <w:shd w:val="clear" w:color="auto" w:fill="FFFFFF"/>
        </w:rPr>
      </w:pPr>
      <w:r w:rsidRPr="00FE076A">
        <w:rPr>
          <w:shd w:val="clear" w:color="auto" w:fill="FFFFFF"/>
        </w:rPr>
        <w:t>Особи, місце проживання яких зареєстроване (задеклароване) на тимчасово окупованій території України або на особливо небезпечній території та знаходяться на тимчасово окупованій території, особливо небезпечній території, або примусово переміщені (депортовані) на тимчасово окуповану територію, територію Російської Федерації або Республіки Білорусь мають укласти договір про навчання впродовж трьох місяців після початку навчання. В іншому випадку наказ про зарахування скасовується в частині зарахування такої особи.</w:t>
      </w:r>
    </w:p>
    <w:p w:rsidR="00BB7301" w:rsidRPr="00FE076A" w:rsidRDefault="00BB7301" w:rsidP="00BB7301">
      <w:pPr>
        <w:pStyle w:val="ae"/>
        <w:ind w:left="0" w:right="166" w:firstLine="709"/>
        <w:rPr>
          <w:lang w:val="ru-RU"/>
        </w:rPr>
      </w:pPr>
      <w:r w:rsidRPr="00FE076A">
        <w:t>Особи,</w:t>
      </w:r>
      <w:r w:rsidRPr="00FE076A">
        <w:rPr>
          <w:spacing w:val="1"/>
        </w:rPr>
        <w:t xml:space="preserve"> </w:t>
      </w:r>
      <w:r w:rsidRPr="00FE076A">
        <w:t>які</w:t>
      </w:r>
      <w:r w:rsidRPr="00FE076A">
        <w:rPr>
          <w:spacing w:val="1"/>
        </w:rPr>
        <w:t xml:space="preserve"> </w:t>
      </w:r>
      <w:r w:rsidRPr="00FE076A">
        <w:t>подали</w:t>
      </w:r>
      <w:r w:rsidRPr="00FE076A">
        <w:rPr>
          <w:spacing w:val="1"/>
        </w:rPr>
        <w:t xml:space="preserve"> </w:t>
      </w:r>
      <w:r w:rsidRPr="00FE076A">
        <w:t>заяви</w:t>
      </w:r>
      <w:r w:rsidRPr="00FE076A">
        <w:rPr>
          <w:spacing w:val="1"/>
        </w:rPr>
        <w:t xml:space="preserve"> </w:t>
      </w:r>
      <w:r w:rsidRPr="00FE076A">
        <w:t>в</w:t>
      </w:r>
      <w:r w:rsidRPr="00FE076A">
        <w:rPr>
          <w:spacing w:val="1"/>
        </w:rPr>
        <w:t xml:space="preserve"> </w:t>
      </w:r>
      <w:r w:rsidRPr="00FE076A">
        <w:t>електронній</w:t>
      </w:r>
      <w:r w:rsidRPr="00FE076A">
        <w:rPr>
          <w:spacing w:val="1"/>
        </w:rPr>
        <w:t xml:space="preserve"> </w:t>
      </w:r>
      <w:r w:rsidRPr="00FE076A">
        <w:t>формі</w:t>
      </w:r>
      <w:r w:rsidRPr="00FE076A">
        <w:rPr>
          <w:spacing w:val="1"/>
        </w:rPr>
        <w:t xml:space="preserve"> </w:t>
      </w:r>
      <w:r w:rsidRPr="00FE076A">
        <w:t>без</w:t>
      </w:r>
      <w:r w:rsidRPr="00FE076A">
        <w:rPr>
          <w:spacing w:val="1"/>
        </w:rPr>
        <w:t xml:space="preserve"> </w:t>
      </w:r>
      <w:r w:rsidRPr="00FE076A">
        <w:t>накладання</w:t>
      </w:r>
      <w:r w:rsidRPr="00FE076A">
        <w:rPr>
          <w:spacing w:val="1"/>
        </w:rPr>
        <w:t xml:space="preserve"> </w:t>
      </w:r>
      <w:r w:rsidRPr="00FE076A">
        <w:t>кваліфікованого електронного підпису, крім того, зобов'язані підписати власну</w:t>
      </w:r>
      <w:r w:rsidRPr="00FE076A">
        <w:rPr>
          <w:spacing w:val="1"/>
        </w:rPr>
        <w:t xml:space="preserve"> </w:t>
      </w:r>
      <w:r w:rsidRPr="00FE076A">
        <w:t>заяву,</w:t>
      </w:r>
      <w:r w:rsidRPr="00FE076A">
        <w:rPr>
          <w:spacing w:val="-2"/>
        </w:rPr>
        <w:t xml:space="preserve"> </w:t>
      </w:r>
      <w:r w:rsidRPr="00FE076A">
        <w:t>роздруковану</w:t>
      </w:r>
      <w:r w:rsidRPr="00FE076A">
        <w:rPr>
          <w:spacing w:val="-2"/>
        </w:rPr>
        <w:t xml:space="preserve"> </w:t>
      </w:r>
      <w:r w:rsidRPr="00FE076A">
        <w:t>приймальною</w:t>
      </w:r>
      <w:r w:rsidRPr="00FE076A">
        <w:rPr>
          <w:spacing w:val="-2"/>
        </w:rPr>
        <w:t xml:space="preserve"> </w:t>
      </w:r>
      <w:r w:rsidR="00AE328A" w:rsidRPr="00FE076A">
        <w:t>комісією</w:t>
      </w:r>
      <w:r w:rsidR="00AE328A" w:rsidRPr="00FE076A">
        <w:rPr>
          <w:lang w:val="ru-RU"/>
        </w:rPr>
        <w:t>»;</w:t>
      </w:r>
    </w:p>
    <w:p w:rsidR="00BB7301" w:rsidRPr="00FE076A" w:rsidRDefault="00BB7301" w:rsidP="00BB7301">
      <w:pPr>
        <w:pStyle w:val="ae"/>
        <w:ind w:left="0" w:right="166" w:firstLine="709"/>
      </w:pPr>
    </w:p>
    <w:p w:rsidR="00BB7301" w:rsidRPr="00FE076A" w:rsidRDefault="00BB7301" w:rsidP="00BB7301">
      <w:pPr>
        <w:pStyle w:val="ae"/>
        <w:spacing w:before="89"/>
        <w:ind w:left="0" w:right="168" w:firstLine="709"/>
        <w:rPr>
          <w:shd w:val="clear" w:color="auto" w:fill="FFFFFF"/>
        </w:rPr>
      </w:pPr>
      <w:r w:rsidRPr="00FE076A">
        <w:rPr>
          <w:shd w:val="clear" w:color="auto" w:fill="FFFFFF"/>
        </w:rPr>
        <w:t>10</w:t>
      </w:r>
      <w:r w:rsidRPr="00FE076A">
        <w:rPr>
          <w:shd w:val="clear" w:color="auto" w:fill="FFFFFF"/>
        </w:rPr>
        <w:t>. у розділі Х</w:t>
      </w:r>
      <w:r w:rsidR="00880584" w:rsidRPr="00FE076A">
        <w:rPr>
          <w:shd w:val="clear" w:color="auto" w:fill="FFFFFF"/>
          <w:lang w:val="en-US"/>
        </w:rPr>
        <w:t>V</w:t>
      </w:r>
      <w:r w:rsidRPr="00FE076A">
        <w:rPr>
          <w:shd w:val="clear" w:color="auto" w:fill="FFFFFF"/>
        </w:rPr>
        <w:t>І</w:t>
      </w:r>
    </w:p>
    <w:p w:rsidR="00880584" w:rsidRPr="00FE076A" w:rsidRDefault="00880584" w:rsidP="00AE328A">
      <w:pPr>
        <w:pStyle w:val="ae"/>
        <w:spacing w:before="89"/>
        <w:ind w:left="0" w:right="170" w:firstLine="709"/>
        <w:contextualSpacing/>
        <w:rPr>
          <w:shd w:val="clear" w:color="auto" w:fill="FFFFFF"/>
          <w:lang w:val="ru-RU"/>
        </w:rPr>
      </w:pPr>
      <w:r w:rsidRPr="00FE076A">
        <w:rPr>
          <w:shd w:val="clear" w:color="auto" w:fill="FFFFFF"/>
          <w:lang w:val="ru-RU"/>
        </w:rPr>
        <w:t xml:space="preserve">пункт 5 </w:t>
      </w:r>
      <w:proofErr w:type="spellStart"/>
      <w:r w:rsidRPr="00FE076A">
        <w:rPr>
          <w:shd w:val="clear" w:color="auto" w:fill="FFFFFF"/>
          <w:lang w:val="ru-RU"/>
        </w:rPr>
        <w:t>викласти</w:t>
      </w:r>
      <w:proofErr w:type="spellEnd"/>
      <w:r w:rsidRPr="00FE076A">
        <w:rPr>
          <w:shd w:val="clear" w:color="auto" w:fill="FFFFFF"/>
          <w:lang w:val="ru-RU"/>
        </w:rPr>
        <w:t xml:space="preserve"> в </w:t>
      </w:r>
      <w:proofErr w:type="spellStart"/>
      <w:r w:rsidRPr="00FE076A">
        <w:rPr>
          <w:shd w:val="clear" w:color="auto" w:fill="FFFFFF"/>
          <w:lang w:val="ru-RU"/>
        </w:rPr>
        <w:t>оновленому</w:t>
      </w:r>
      <w:proofErr w:type="spellEnd"/>
      <w:r w:rsidRPr="00FE076A">
        <w:rPr>
          <w:shd w:val="clear" w:color="auto" w:fill="FFFFFF"/>
          <w:lang w:val="ru-RU"/>
        </w:rPr>
        <w:t xml:space="preserve"> </w:t>
      </w:r>
      <w:proofErr w:type="spellStart"/>
      <w:r w:rsidRPr="00FE076A">
        <w:rPr>
          <w:shd w:val="clear" w:color="auto" w:fill="FFFFFF"/>
          <w:lang w:val="ru-RU"/>
        </w:rPr>
        <w:t>варіанті</w:t>
      </w:r>
      <w:proofErr w:type="spellEnd"/>
      <w:r w:rsidRPr="00FE076A">
        <w:rPr>
          <w:shd w:val="clear" w:color="auto" w:fill="FFFFFF"/>
          <w:lang w:val="ru-RU"/>
        </w:rPr>
        <w:t>:</w:t>
      </w:r>
    </w:p>
    <w:p w:rsidR="00880584" w:rsidRPr="00FE076A" w:rsidRDefault="00AE328A" w:rsidP="00880584">
      <w:pPr>
        <w:widowControl w:val="0"/>
        <w:tabs>
          <w:tab w:val="left" w:pos="1668"/>
        </w:tabs>
        <w:autoSpaceDE w:val="0"/>
        <w:autoSpaceDN w:val="0"/>
        <w:spacing w:line="252" w:lineRule="auto"/>
        <w:ind w:right="164" w:firstLine="709"/>
        <w:jc w:val="both"/>
        <w:rPr>
          <w:sz w:val="28"/>
        </w:rPr>
      </w:pPr>
      <w:r w:rsidRPr="00FE076A">
        <w:rPr>
          <w:sz w:val="28"/>
          <w:szCs w:val="28"/>
          <w:lang w:eastAsia="uk-UA"/>
        </w:rPr>
        <w:t>«</w:t>
      </w:r>
      <w:r w:rsidR="00880584" w:rsidRPr="00FE076A">
        <w:rPr>
          <w:sz w:val="28"/>
          <w:szCs w:val="28"/>
          <w:lang w:eastAsia="uk-UA"/>
        </w:rPr>
        <w:t xml:space="preserve">До 31 </w:t>
      </w:r>
      <w:proofErr w:type="spellStart"/>
      <w:r w:rsidR="00880584" w:rsidRPr="00FE076A">
        <w:rPr>
          <w:sz w:val="28"/>
          <w:szCs w:val="28"/>
          <w:lang w:eastAsia="uk-UA"/>
        </w:rPr>
        <w:t>травня</w:t>
      </w:r>
      <w:proofErr w:type="spellEnd"/>
      <w:r w:rsidR="00880584" w:rsidRPr="00FE076A">
        <w:rPr>
          <w:sz w:val="28"/>
          <w:szCs w:val="28"/>
          <w:lang w:eastAsia="uk-UA"/>
        </w:rPr>
        <w:t xml:space="preserve"> 2022 року заклад </w:t>
      </w:r>
      <w:proofErr w:type="spellStart"/>
      <w:r w:rsidR="00880584" w:rsidRPr="00FE076A">
        <w:rPr>
          <w:sz w:val="28"/>
          <w:szCs w:val="28"/>
          <w:lang w:eastAsia="uk-UA"/>
        </w:rPr>
        <w:t>освіти</w:t>
      </w:r>
      <w:proofErr w:type="spellEnd"/>
      <w:r w:rsidR="00880584" w:rsidRPr="00FE076A">
        <w:rPr>
          <w:sz w:val="28"/>
          <w:szCs w:val="28"/>
          <w:lang w:eastAsia="uk-UA"/>
        </w:rPr>
        <w:t xml:space="preserve">, </w:t>
      </w:r>
      <w:proofErr w:type="spellStart"/>
      <w:r w:rsidR="00880584" w:rsidRPr="00FE076A">
        <w:rPr>
          <w:sz w:val="28"/>
          <w:szCs w:val="28"/>
          <w:lang w:eastAsia="uk-UA"/>
        </w:rPr>
        <w:t>що</w:t>
      </w:r>
      <w:proofErr w:type="spellEnd"/>
      <w:r w:rsidR="00880584" w:rsidRPr="00FE076A">
        <w:rPr>
          <w:sz w:val="28"/>
          <w:szCs w:val="28"/>
          <w:lang w:eastAsia="uk-UA"/>
        </w:rPr>
        <w:t xml:space="preserve"> </w:t>
      </w:r>
      <w:proofErr w:type="spellStart"/>
      <w:r w:rsidR="00880584" w:rsidRPr="00FE076A">
        <w:rPr>
          <w:sz w:val="28"/>
          <w:szCs w:val="28"/>
          <w:lang w:eastAsia="uk-UA"/>
        </w:rPr>
        <w:t>претендує</w:t>
      </w:r>
      <w:proofErr w:type="spellEnd"/>
      <w:r w:rsidR="00880584" w:rsidRPr="00FE076A">
        <w:rPr>
          <w:sz w:val="28"/>
          <w:szCs w:val="28"/>
          <w:lang w:eastAsia="uk-UA"/>
        </w:rPr>
        <w:t xml:space="preserve"> на </w:t>
      </w:r>
      <w:proofErr w:type="spellStart"/>
      <w:r w:rsidR="00880584" w:rsidRPr="00FE076A">
        <w:rPr>
          <w:sz w:val="28"/>
          <w:szCs w:val="28"/>
          <w:lang w:eastAsia="uk-UA"/>
        </w:rPr>
        <w:t>отримання</w:t>
      </w:r>
      <w:proofErr w:type="spellEnd"/>
      <w:r w:rsidR="00880584" w:rsidRPr="00FE076A">
        <w:rPr>
          <w:sz w:val="28"/>
          <w:szCs w:val="28"/>
          <w:lang w:eastAsia="uk-UA"/>
        </w:rPr>
        <w:t xml:space="preserve"> </w:t>
      </w:r>
      <w:proofErr w:type="spellStart"/>
      <w:r w:rsidR="00880584" w:rsidRPr="00FE076A">
        <w:rPr>
          <w:sz w:val="28"/>
          <w:szCs w:val="28"/>
          <w:lang w:eastAsia="uk-UA"/>
        </w:rPr>
        <w:t>місць</w:t>
      </w:r>
      <w:proofErr w:type="spellEnd"/>
      <w:r w:rsidR="00880584" w:rsidRPr="00FE076A">
        <w:rPr>
          <w:sz w:val="28"/>
          <w:szCs w:val="28"/>
          <w:lang w:eastAsia="uk-UA"/>
        </w:rPr>
        <w:t xml:space="preserve"> за </w:t>
      </w:r>
      <w:proofErr w:type="spellStart"/>
      <w:r w:rsidR="00880584" w:rsidRPr="00FE076A">
        <w:rPr>
          <w:sz w:val="28"/>
          <w:szCs w:val="28"/>
          <w:lang w:eastAsia="uk-UA"/>
        </w:rPr>
        <w:t>державним</w:t>
      </w:r>
      <w:proofErr w:type="spellEnd"/>
      <w:r w:rsidR="00880584" w:rsidRPr="00FE076A">
        <w:rPr>
          <w:sz w:val="28"/>
          <w:szCs w:val="28"/>
          <w:lang w:eastAsia="uk-UA"/>
        </w:rPr>
        <w:t xml:space="preserve"> (</w:t>
      </w:r>
      <w:proofErr w:type="spellStart"/>
      <w:r w:rsidR="00880584" w:rsidRPr="00FE076A">
        <w:rPr>
          <w:sz w:val="28"/>
          <w:szCs w:val="28"/>
          <w:lang w:eastAsia="uk-UA"/>
        </w:rPr>
        <w:t>регіональним</w:t>
      </w:r>
      <w:proofErr w:type="spellEnd"/>
      <w:r w:rsidR="00880584" w:rsidRPr="00FE076A">
        <w:rPr>
          <w:sz w:val="28"/>
          <w:szCs w:val="28"/>
          <w:lang w:eastAsia="uk-UA"/>
        </w:rPr>
        <w:t xml:space="preserve">) </w:t>
      </w:r>
      <w:proofErr w:type="spellStart"/>
      <w:r w:rsidR="00880584" w:rsidRPr="00FE076A">
        <w:rPr>
          <w:sz w:val="28"/>
          <w:szCs w:val="28"/>
          <w:lang w:eastAsia="uk-UA"/>
        </w:rPr>
        <w:t>замовленням</w:t>
      </w:r>
      <w:proofErr w:type="spellEnd"/>
      <w:r w:rsidR="00880584" w:rsidRPr="00FE076A">
        <w:rPr>
          <w:sz w:val="28"/>
          <w:szCs w:val="28"/>
          <w:lang w:eastAsia="uk-UA"/>
        </w:rPr>
        <w:t xml:space="preserve"> на </w:t>
      </w:r>
      <w:proofErr w:type="spellStart"/>
      <w:r w:rsidR="00880584" w:rsidRPr="00FE076A">
        <w:rPr>
          <w:sz w:val="28"/>
          <w:szCs w:val="28"/>
          <w:lang w:eastAsia="uk-UA"/>
        </w:rPr>
        <w:t>підготовку</w:t>
      </w:r>
      <w:proofErr w:type="spellEnd"/>
      <w:r w:rsidR="00880584" w:rsidRPr="00FE076A">
        <w:rPr>
          <w:sz w:val="28"/>
          <w:szCs w:val="28"/>
          <w:lang w:eastAsia="uk-UA"/>
        </w:rPr>
        <w:t xml:space="preserve"> за </w:t>
      </w:r>
      <w:proofErr w:type="spellStart"/>
      <w:r w:rsidR="00880584" w:rsidRPr="00FE076A">
        <w:rPr>
          <w:sz w:val="28"/>
          <w:szCs w:val="28"/>
          <w:lang w:eastAsia="uk-UA"/>
        </w:rPr>
        <w:t>освітньо-професійним</w:t>
      </w:r>
      <w:proofErr w:type="spellEnd"/>
      <w:r w:rsidR="00880584" w:rsidRPr="00FE076A">
        <w:rPr>
          <w:sz w:val="28"/>
          <w:szCs w:val="28"/>
          <w:lang w:eastAsia="uk-UA"/>
        </w:rPr>
        <w:t xml:space="preserve"> </w:t>
      </w:r>
      <w:proofErr w:type="spellStart"/>
      <w:r w:rsidR="00880584" w:rsidRPr="00FE076A">
        <w:rPr>
          <w:sz w:val="28"/>
          <w:szCs w:val="28"/>
          <w:lang w:eastAsia="uk-UA"/>
        </w:rPr>
        <w:t>ступенем</w:t>
      </w:r>
      <w:proofErr w:type="spellEnd"/>
      <w:r w:rsidR="00880584" w:rsidRPr="00FE076A">
        <w:rPr>
          <w:sz w:val="28"/>
          <w:szCs w:val="28"/>
          <w:lang w:eastAsia="uk-UA"/>
        </w:rPr>
        <w:t xml:space="preserve"> </w:t>
      </w:r>
      <w:proofErr w:type="spellStart"/>
      <w:r w:rsidR="00880584" w:rsidRPr="00FE076A">
        <w:rPr>
          <w:sz w:val="28"/>
          <w:szCs w:val="28"/>
          <w:lang w:eastAsia="uk-UA"/>
        </w:rPr>
        <w:t>фахового</w:t>
      </w:r>
      <w:proofErr w:type="spellEnd"/>
      <w:r w:rsidR="00880584" w:rsidRPr="00FE076A">
        <w:rPr>
          <w:sz w:val="28"/>
          <w:szCs w:val="28"/>
          <w:lang w:eastAsia="uk-UA"/>
        </w:rPr>
        <w:t xml:space="preserve"> </w:t>
      </w:r>
      <w:proofErr w:type="spellStart"/>
      <w:r w:rsidR="00880584" w:rsidRPr="00FE076A">
        <w:rPr>
          <w:sz w:val="28"/>
          <w:szCs w:val="28"/>
          <w:lang w:eastAsia="uk-UA"/>
        </w:rPr>
        <w:t>молодшого</w:t>
      </w:r>
      <w:proofErr w:type="spellEnd"/>
      <w:r w:rsidR="00880584" w:rsidRPr="00FE076A">
        <w:rPr>
          <w:sz w:val="28"/>
          <w:szCs w:val="28"/>
          <w:lang w:eastAsia="uk-UA"/>
        </w:rPr>
        <w:t xml:space="preserve"> бакалавра для </w:t>
      </w:r>
      <w:proofErr w:type="spellStart"/>
      <w:r w:rsidR="00880584" w:rsidRPr="00FE076A">
        <w:rPr>
          <w:sz w:val="28"/>
          <w:szCs w:val="28"/>
          <w:lang w:eastAsia="uk-UA"/>
        </w:rPr>
        <w:t>верифікації</w:t>
      </w:r>
      <w:proofErr w:type="spellEnd"/>
      <w:r w:rsidR="00880584" w:rsidRPr="00FE076A">
        <w:rPr>
          <w:sz w:val="28"/>
          <w:szCs w:val="28"/>
          <w:lang w:eastAsia="uk-UA"/>
        </w:rPr>
        <w:t xml:space="preserve"> </w:t>
      </w:r>
      <w:proofErr w:type="spellStart"/>
      <w:r w:rsidR="00880584" w:rsidRPr="00FE076A">
        <w:rPr>
          <w:sz w:val="28"/>
          <w:szCs w:val="28"/>
          <w:lang w:eastAsia="uk-UA"/>
        </w:rPr>
        <w:t>переліку</w:t>
      </w:r>
      <w:proofErr w:type="spellEnd"/>
      <w:r w:rsidR="00880584" w:rsidRPr="00FE076A">
        <w:rPr>
          <w:sz w:val="28"/>
          <w:szCs w:val="28"/>
          <w:lang w:eastAsia="uk-UA"/>
        </w:rPr>
        <w:t xml:space="preserve"> </w:t>
      </w:r>
      <w:proofErr w:type="spellStart"/>
      <w:r w:rsidR="00880584" w:rsidRPr="00FE076A">
        <w:rPr>
          <w:sz w:val="28"/>
          <w:szCs w:val="28"/>
          <w:lang w:eastAsia="uk-UA"/>
        </w:rPr>
        <w:t>спеціальностей</w:t>
      </w:r>
      <w:proofErr w:type="spellEnd"/>
      <w:r w:rsidR="00880584" w:rsidRPr="00FE076A">
        <w:rPr>
          <w:sz w:val="28"/>
          <w:szCs w:val="28"/>
          <w:lang w:eastAsia="uk-UA"/>
        </w:rPr>
        <w:t xml:space="preserve"> вносить до </w:t>
      </w:r>
      <w:proofErr w:type="spellStart"/>
      <w:r w:rsidR="00880584" w:rsidRPr="00FE076A">
        <w:rPr>
          <w:sz w:val="28"/>
          <w:szCs w:val="28"/>
          <w:lang w:eastAsia="uk-UA"/>
        </w:rPr>
        <w:t>ЄДЕБО</w:t>
      </w:r>
      <w:proofErr w:type="spellEnd"/>
      <w:r w:rsidR="00880584" w:rsidRPr="00FE076A">
        <w:rPr>
          <w:sz w:val="28"/>
          <w:szCs w:val="28"/>
          <w:lang w:eastAsia="uk-UA"/>
        </w:rPr>
        <w:t xml:space="preserve"> </w:t>
      </w:r>
      <w:proofErr w:type="spellStart"/>
      <w:r w:rsidR="00880584" w:rsidRPr="00FE076A">
        <w:rPr>
          <w:sz w:val="28"/>
          <w:szCs w:val="28"/>
          <w:lang w:eastAsia="uk-UA"/>
        </w:rPr>
        <w:t>основні</w:t>
      </w:r>
      <w:proofErr w:type="spellEnd"/>
      <w:r w:rsidR="00880584" w:rsidRPr="00FE076A">
        <w:rPr>
          <w:sz w:val="28"/>
          <w:szCs w:val="28"/>
          <w:lang w:eastAsia="uk-UA"/>
        </w:rPr>
        <w:t xml:space="preserve"> </w:t>
      </w:r>
      <w:proofErr w:type="spellStart"/>
      <w:r w:rsidR="00880584" w:rsidRPr="00FE076A">
        <w:rPr>
          <w:sz w:val="28"/>
          <w:szCs w:val="28"/>
          <w:lang w:eastAsia="uk-UA"/>
        </w:rPr>
        <w:t>конкурсні</w:t>
      </w:r>
      <w:proofErr w:type="spellEnd"/>
      <w:r w:rsidR="00880584" w:rsidRPr="00FE076A">
        <w:rPr>
          <w:sz w:val="28"/>
          <w:szCs w:val="28"/>
          <w:lang w:eastAsia="uk-UA"/>
        </w:rPr>
        <w:t xml:space="preserve"> </w:t>
      </w:r>
      <w:proofErr w:type="spellStart"/>
      <w:r w:rsidR="00880584" w:rsidRPr="00FE076A">
        <w:rPr>
          <w:sz w:val="28"/>
          <w:szCs w:val="28"/>
          <w:lang w:eastAsia="uk-UA"/>
        </w:rPr>
        <w:t>пропозиції</w:t>
      </w:r>
      <w:proofErr w:type="spellEnd"/>
      <w:r w:rsidR="00880584" w:rsidRPr="00FE076A">
        <w:rPr>
          <w:sz w:val="28"/>
          <w:szCs w:val="28"/>
          <w:lang w:eastAsia="uk-UA"/>
        </w:rPr>
        <w:t>.</w:t>
      </w:r>
    </w:p>
    <w:p w:rsidR="00880584" w:rsidRPr="00FE076A" w:rsidRDefault="00880584" w:rsidP="00880584">
      <w:pPr>
        <w:ind w:firstLine="709"/>
        <w:jc w:val="both"/>
        <w:rPr>
          <w:sz w:val="28"/>
          <w:szCs w:val="28"/>
          <w:lang w:eastAsia="uk-UA"/>
        </w:rPr>
      </w:pPr>
      <w:proofErr w:type="spellStart"/>
      <w:r w:rsidRPr="00FE076A">
        <w:rPr>
          <w:sz w:val="28"/>
          <w:szCs w:val="28"/>
          <w:lang w:eastAsia="uk-UA"/>
        </w:rPr>
        <w:t>Небюджетні</w:t>
      </w:r>
      <w:proofErr w:type="spellEnd"/>
      <w:r w:rsidRPr="00FE076A">
        <w:rPr>
          <w:sz w:val="28"/>
          <w:szCs w:val="28"/>
          <w:lang w:eastAsia="uk-UA"/>
        </w:rPr>
        <w:t xml:space="preserve"> </w:t>
      </w:r>
      <w:proofErr w:type="spellStart"/>
      <w:r w:rsidRPr="00FE076A">
        <w:rPr>
          <w:sz w:val="28"/>
          <w:szCs w:val="28"/>
          <w:lang w:eastAsia="uk-UA"/>
        </w:rPr>
        <w:t>конкурсні</w:t>
      </w:r>
      <w:proofErr w:type="spellEnd"/>
      <w:r w:rsidRPr="00FE076A">
        <w:rPr>
          <w:sz w:val="28"/>
          <w:szCs w:val="28"/>
          <w:lang w:eastAsia="uk-UA"/>
        </w:rPr>
        <w:t xml:space="preserve"> </w:t>
      </w:r>
      <w:proofErr w:type="spellStart"/>
      <w:r w:rsidRPr="00FE076A">
        <w:rPr>
          <w:sz w:val="28"/>
          <w:szCs w:val="28"/>
          <w:lang w:eastAsia="uk-UA"/>
        </w:rPr>
        <w:t>пропозиції</w:t>
      </w:r>
      <w:proofErr w:type="spellEnd"/>
      <w:r w:rsidRPr="00FE076A">
        <w:rPr>
          <w:sz w:val="28"/>
          <w:szCs w:val="28"/>
          <w:lang w:eastAsia="uk-UA"/>
        </w:rPr>
        <w:t xml:space="preserve"> </w:t>
      </w:r>
      <w:proofErr w:type="spellStart"/>
      <w:r w:rsidRPr="00FE076A">
        <w:rPr>
          <w:sz w:val="28"/>
          <w:szCs w:val="28"/>
          <w:lang w:eastAsia="uk-UA"/>
        </w:rPr>
        <w:t>можуть</w:t>
      </w:r>
      <w:proofErr w:type="spellEnd"/>
      <w:r w:rsidRPr="00FE076A">
        <w:rPr>
          <w:sz w:val="28"/>
          <w:szCs w:val="28"/>
          <w:lang w:eastAsia="uk-UA"/>
        </w:rPr>
        <w:t xml:space="preserve"> </w:t>
      </w:r>
      <w:proofErr w:type="spellStart"/>
      <w:r w:rsidRPr="00FE076A">
        <w:rPr>
          <w:sz w:val="28"/>
          <w:szCs w:val="28"/>
          <w:lang w:eastAsia="uk-UA"/>
        </w:rPr>
        <w:t>вноситись</w:t>
      </w:r>
      <w:proofErr w:type="spellEnd"/>
      <w:r w:rsidRPr="00FE076A">
        <w:rPr>
          <w:sz w:val="28"/>
          <w:szCs w:val="28"/>
          <w:lang w:eastAsia="uk-UA"/>
        </w:rPr>
        <w:t xml:space="preserve"> до </w:t>
      </w:r>
      <w:proofErr w:type="spellStart"/>
      <w:r w:rsidRPr="00FE076A">
        <w:rPr>
          <w:sz w:val="28"/>
          <w:szCs w:val="28"/>
          <w:lang w:eastAsia="uk-UA"/>
        </w:rPr>
        <w:t>ЄДЕБО</w:t>
      </w:r>
      <w:proofErr w:type="spellEnd"/>
      <w:r w:rsidRPr="00FE076A">
        <w:rPr>
          <w:sz w:val="28"/>
          <w:szCs w:val="28"/>
          <w:lang w:eastAsia="uk-UA"/>
        </w:rPr>
        <w:t xml:space="preserve"> до 23 </w:t>
      </w:r>
      <w:proofErr w:type="spellStart"/>
      <w:r w:rsidRPr="00FE076A">
        <w:rPr>
          <w:sz w:val="28"/>
          <w:szCs w:val="28"/>
          <w:lang w:eastAsia="uk-UA"/>
        </w:rPr>
        <w:t>червня</w:t>
      </w:r>
      <w:proofErr w:type="spellEnd"/>
      <w:r w:rsidRPr="00FE076A">
        <w:rPr>
          <w:sz w:val="28"/>
          <w:szCs w:val="28"/>
          <w:lang w:eastAsia="uk-UA"/>
        </w:rPr>
        <w:t xml:space="preserve"> 2022 року </w:t>
      </w:r>
      <w:proofErr w:type="spellStart"/>
      <w:r w:rsidRPr="00FE076A">
        <w:rPr>
          <w:sz w:val="28"/>
          <w:szCs w:val="28"/>
          <w:lang w:eastAsia="uk-UA"/>
        </w:rPr>
        <w:t>включно</w:t>
      </w:r>
      <w:proofErr w:type="spellEnd"/>
      <w:r w:rsidRPr="00FE076A">
        <w:rPr>
          <w:sz w:val="28"/>
          <w:szCs w:val="28"/>
          <w:lang w:eastAsia="uk-UA"/>
        </w:rPr>
        <w:t>.</w:t>
      </w:r>
    </w:p>
    <w:p w:rsidR="000934F1" w:rsidRPr="00FE076A" w:rsidRDefault="00880584" w:rsidP="00880584">
      <w:pPr>
        <w:ind w:firstLine="709"/>
        <w:jc w:val="both"/>
        <w:rPr>
          <w:sz w:val="28"/>
          <w:szCs w:val="28"/>
          <w:lang w:eastAsia="uk-UA"/>
        </w:rPr>
      </w:pPr>
      <w:proofErr w:type="spellStart"/>
      <w:r w:rsidRPr="00FE076A">
        <w:rPr>
          <w:sz w:val="28"/>
          <w:szCs w:val="28"/>
          <w:lang w:eastAsia="uk-UA"/>
        </w:rPr>
        <w:t>Створення</w:t>
      </w:r>
      <w:proofErr w:type="spellEnd"/>
      <w:r w:rsidRPr="00FE076A">
        <w:rPr>
          <w:sz w:val="28"/>
          <w:szCs w:val="28"/>
          <w:lang w:eastAsia="uk-UA"/>
        </w:rPr>
        <w:t xml:space="preserve"> будь-</w:t>
      </w:r>
      <w:proofErr w:type="spellStart"/>
      <w:r w:rsidRPr="00FE076A">
        <w:rPr>
          <w:sz w:val="28"/>
          <w:szCs w:val="28"/>
          <w:lang w:eastAsia="uk-UA"/>
        </w:rPr>
        <w:t>яких</w:t>
      </w:r>
      <w:proofErr w:type="spellEnd"/>
      <w:r w:rsidRPr="00FE076A">
        <w:rPr>
          <w:sz w:val="28"/>
          <w:szCs w:val="28"/>
          <w:lang w:eastAsia="uk-UA"/>
        </w:rPr>
        <w:t xml:space="preserve"> </w:t>
      </w:r>
      <w:proofErr w:type="spellStart"/>
      <w:r w:rsidRPr="00FE076A">
        <w:rPr>
          <w:sz w:val="28"/>
          <w:szCs w:val="28"/>
          <w:lang w:eastAsia="uk-UA"/>
        </w:rPr>
        <w:t>нових</w:t>
      </w:r>
      <w:proofErr w:type="spellEnd"/>
      <w:r w:rsidRPr="00FE076A">
        <w:rPr>
          <w:sz w:val="28"/>
          <w:szCs w:val="28"/>
          <w:lang w:eastAsia="uk-UA"/>
        </w:rPr>
        <w:t xml:space="preserve"> </w:t>
      </w:r>
      <w:proofErr w:type="spellStart"/>
      <w:r w:rsidRPr="00FE076A">
        <w:rPr>
          <w:sz w:val="28"/>
          <w:szCs w:val="28"/>
          <w:lang w:eastAsia="uk-UA"/>
        </w:rPr>
        <w:t>конкурсних</w:t>
      </w:r>
      <w:proofErr w:type="spellEnd"/>
      <w:r w:rsidRPr="00FE076A">
        <w:rPr>
          <w:sz w:val="28"/>
          <w:szCs w:val="28"/>
          <w:lang w:eastAsia="uk-UA"/>
        </w:rPr>
        <w:t xml:space="preserve"> </w:t>
      </w:r>
      <w:proofErr w:type="spellStart"/>
      <w:r w:rsidRPr="00FE076A">
        <w:rPr>
          <w:sz w:val="28"/>
          <w:szCs w:val="28"/>
          <w:lang w:eastAsia="uk-UA"/>
        </w:rPr>
        <w:t>пропозицій</w:t>
      </w:r>
      <w:proofErr w:type="spellEnd"/>
      <w:r w:rsidRPr="00FE076A">
        <w:rPr>
          <w:sz w:val="28"/>
          <w:szCs w:val="28"/>
          <w:lang w:eastAsia="uk-UA"/>
        </w:rPr>
        <w:t xml:space="preserve"> для </w:t>
      </w:r>
      <w:proofErr w:type="spellStart"/>
      <w:r w:rsidRPr="00FE076A">
        <w:rPr>
          <w:sz w:val="28"/>
          <w:szCs w:val="28"/>
          <w:lang w:eastAsia="uk-UA"/>
        </w:rPr>
        <w:t>здобуття</w:t>
      </w:r>
      <w:proofErr w:type="spellEnd"/>
      <w:r w:rsidRPr="00FE076A">
        <w:rPr>
          <w:sz w:val="28"/>
          <w:szCs w:val="28"/>
          <w:lang w:eastAsia="uk-UA"/>
        </w:rPr>
        <w:t xml:space="preserve"> </w:t>
      </w:r>
      <w:proofErr w:type="spellStart"/>
      <w:r w:rsidRPr="00FE076A">
        <w:rPr>
          <w:sz w:val="28"/>
          <w:szCs w:val="28"/>
          <w:lang w:eastAsia="uk-UA"/>
        </w:rPr>
        <w:t>освітньо-професійного</w:t>
      </w:r>
      <w:proofErr w:type="spellEnd"/>
      <w:r w:rsidRPr="00FE076A">
        <w:rPr>
          <w:sz w:val="28"/>
          <w:szCs w:val="28"/>
          <w:lang w:eastAsia="uk-UA"/>
        </w:rPr>
        <w:t xml:space="preserve"> </w:t>
      </w:r>
      <w:proofErr w:type="spellStart"/>
      <w:r w:rsidRPr="00FE076A">
        <w:rPr>
          <w:sz w:val="28"/>
          <w:szCs w:val="28"/>
          <w:lang w:eastAsia="uk-UA"/>
        </w:rPr>
        <w:t>ступеня</w:t>
      </w:r>
      <w:proofErr w:type="spellEnd"/>
      <w:r w:rsidRPr="00FE076A">
        <w:rPr>
          <w:sz w:val="28"/>
          <w:szCs w:val="28"/>
          <w:lang w:eastAsia="uk-UA"/>
        </w:rPr>
        <w:t xml:space="preserve"> </w:t>
      </w:r>
      <w:proofErr w:type="spellStart"/>
      <w:r w:rsidRPr="00FE076A">
        <w:rPr>
          <w:sz w:val="28"/>
          <w:szCs w:val="28"/>
          <w:lang w:eastAsia="uk-UA"/>
        </w:rPr>
        <w:t>фахової</w:t>
      </w:r>
      <w:proofErr w:type="spellEnd"/>
      <w:r w:rsidRPr="00FE076A">
        <w:rPr>
          <w:sz w:val="28"/>
          <w:szCs w:val="28"/>
          <w:lang w:eastAsia="uk-UA"/>
        </w:rPr>
        <w:t xml:space="preserve"> </w:t>
      </w:r>
      <w:proofErr w:type="spellStart"/>
      <w:r w:rsidRPr="00FE076A">
        <w:rPr>
          <w:sz w:val="28"/>
          <w:szCs w:val="28"/>
          <w:lang w:eastAsia="uk-UA"/>
        </w:rPr>
        <w:t>передвищої</w:t>
      </w:r>
      <w:proofErr w:type="spellEnd"/>
      <w:r w:rsidRPr="00FE076A">
        <w:rPr>
          <w:sz w:val="28"/>
          <w:szCs w:val="28"/>
          <w:lang w:eastAsia="uk-UA"/>
        </w:rPr>
        <w:t xml:space="preserve"> </w:t>
      </w:r>
      <w:proofErr w:type="spellStart"/>
      <w:r w:rsidRPr="00FE076A">
        <w:rPr>
          <w:sz w:val="28"/>
          <w:szCs w:val="28"/>
          <w:lang w:eastAsia="uk-UA"/>
        </w:rPr>
        <w:t>освіти</w:t>
      </w:r>
      <w:proofErr w:type="spellEnd"/>
      <w:r w:rsidRPr="00FE076A">
        <w:rPr>
          <w:sz w:val="28"/>
          <w:szCs w:val="28"/>
          <w:lang w:eastAsia="uk-UA"/>
        </w:rPr>
        <w:t xml:space="preserve"> на </w:t>
      </w:r>
      <w:proofErr w:type="spellStart"/>
      <w:r w:rsidRPr="00FE076A">
        <w:rPr>
          <w:sz w:val="28"/>
          <w:szCs w:val="28"/>
          <w:lang w:eastAsia="uk-UA"/>
        </w:rPr>
        <w:t>основі</w:t>
      </w:r>
      <w:proofErr w:type="spellEnd"/>
      <w:r w:rsidRPr="00FE076A">
        <w:rPr>
          <w:sz w:val="28"/>
          <w:szCs w:val="28"/>
          <w:lang w:eastAsia="uk-UA"/>
        </w:rPr>
        <w:t xml:space="preserve"> </w:t>
      </w:r>
      <w:proofErr w:type="spellStart"/>
      <w:r w:rsidRPr="00FE076A">
        <w:rPr>
          <w:sz w:val="28"/>
          <w:szCs w:val="28"/>
          <w:lang w:eastAsia="uk-UA"/>
        </w:rPr>
        <w:t>базової</w:t>
      </w:r>
      <w:proofErr w:type="spellEnd"/>
      <w:r w:rsidRPr="00FE076A">
        <w:rPr>
          <w:sz w:val="28"/>
          <w:szCs w:val="28"/>
          <w:lang w:eastAsia="uk-UA"/>
        </w:rPr>
        <w:t xml:space="preserve"> </w:t>
      </w:r>
      <w:proofErr w:type="spellStart"/>
      <w:proofErr w:type="gramStart"/>
      <w:r w:rsidRPr="00FE076A">
        <w:rPr>
          <w:sz w:val="28"/>
          <w:szCs w:val="28"/>
          <w:lang w:eastAsia="uk-UA"/>
        </w:rPr>
        <w:t>або</w:t>
      </w:r>
      <w:proofErr w:type="spellEnd"/>
      <w:r w:rsidRPr="00FE076A">
        <w:rPr>
          <w:sz w:val="28"/>
          <w:szCs w:val="28"/>
          <w:lang w:eastAsia="uk-UA"/>
        </w:rPr>
        <w:t xml:space="preserve">  </w:t>
      </w:r>
      <w:proofErr w:type="spellStart"/>
      <w:r w:rsidRPr="00FE076A">
        <w:rPr>
          <w:sz w:val="28"/>
          <w:szCs w:val="28"/>
          <w:lang w:eastAsia="uk-UA"/>
        </w:rPr>
        <w:t>повної</w:t>
      </w:r>
      <w:proofErr w:type="spellEnd"/>
      <w:proofErr w:type="gramEnd"/>
      <w:r w:rsidRPr="00FE076A">
        <w:rPr>
          <w:sz w:val="28"/>
          <w:szCs w:val="28"/>
          <w:lang w:eastAsia="uk-UA"/>
        </w:rPr>
        <w:t xml:space="preserve"> </w:t>
      </w:r>
      <w:proofErr w:type="spellStart"/>
      <w:r w:rsidRPr="00FE076A">
        <w:rPr>
          <w:sz w:val="28"/>
          <w:szCs w:val="28"/>
          <w:lang w:eastAsia="uk-UA"/>
        </w:rPr>
        <w:t>загальної</w:t>
      </w:r>
      <w:proofErr w:type="spellEnd"/>
      <w:r w:rsidRPr="00FE076A">
        <w:rPr>
          <w:sz w:val="28"/>
          <w:szCs w:val="28"/>
          <w:lang w:eastAsia="uk-UA"/>
        </w:rPr>
        <w:t xml:space="preserve"> (</w:t>
      </w:r>
      <w:proofErr w:type="spellStart"/>
      <w:r w:rsidRPr="00FE076A">
        <w:rPr>
          <w:sz w:val="28"/>
          <w:szCs w:val="28"/>
          <w:lang w:eastAsia="uk-UA"/>
        </w:rPr>
        <w:t>профільної</w:t>
      </w:r>
      <w:proofErr w:type="spellEnd"/>
      <w:r w:rsidRPr="00FE076A">
        <w:rPr>
          <w:sz w:val="28"/>
          <w:szCs w:val="28"/>
          <w:lang w:eastAsia="uk-UA"/>
        </w:rPr>
        <w:t xml:space="preserve">) </w:t>
      </w:r>
      <w:proofErr w:type="spellStart"/>
      <w:r w:rsidRPr="00FE076A">
        <w:rPr>
          <w:sz w:val="28"/>
          <w:szCs w:val="28"/>
          <w:lang w:eastAsia="uk-UA"/>
        </w:rPr>
        <w:t>середньої</w:t>
      </w:r>
      <w:proofErr w:type="spellEnd"/>
      <w:r w:rsidRPr="00FE076A">
        <w:rPr>
          <w:sz w:val="28"/>
          <w:szCs w:val="28"/>
          <w:lang w:eastAsia="uk-UA"/>
        </w:rPr>
        <w:t xml:space="preserve"> </w:t>
      </w:r>
      <w:proofErr w:type="spellStart"/>
      <w:r w:rsidRPr="00FE076A">
        <w:rPr>
          <w:sz w:val="28"/>
          <w:szCs w:val="28"/>
          <w:lang w:eastAsia="uk-UA"/>
        </w:rPr>
        <w:t>освіти</w:t>
      </w:r>
      <w:proofErr w:type="spellEnd"/>
      <w:r w:rsidRPr="00FE076A">
        <w:rPr>
          <w:sz w:val="28"/>
          <w:szCs w:val="28"/>
          <w:lang w:eastAsia="uk-UA"/>
        </w:rPr>
        <w:t xml:space="preserve"> у </w:t>
      </w:r>
      <w:proofErr w:type="spellStart"/>
      <w:r w:rsidRPr="00FE076A">
        <w:rPr>
          <w:sz w:val="28"/>
          <w:szCs w:val="28"/>
          <w:lang w:eastAsia="uk-UA"/>
        </w:rPr>
        <w:t>період</w:t>
      </w:r>
      <w:proofErr w:type="spellEnd"/>
      <w:r w:rsidRPr="00FE076A">
        <w:rPr>
          <w:sz w:val="28"/>
          <w:szCs w:val="28"/>
          <w:lang w:eastAsia="uk-UA"/>
        </w:rPr>
        <w:t xml:space="preserve"> з 24 </w:t>
      </w:r>
      <w:proofErr w:type="spellStart"/>
      <w:r w:rsidRPr="00FE076A">
        <w:rPr>
          <w:sz w:val="28"/>
          <w:szCs w:val="28"/>
          <w:lang w:eastAsia="uk-UA"/>
        </w:rPr>
        <w:t>червня</w:t>
      </w:r>
      <w:proofErr w:type="spellEnd"/>
      <w:r w:rsidRPr="00FE076A">
        <w:rPr>
          <w:sz w:val="28"/>
          <w:szCs w:val="28"/>
          <w:lang w:eastAsia="uk-UA"/>
        </w:rPr>
        <w:t xml:space="preserve"> 2022 року до 24 </w:t>
      </w:r>
      <w:proofErr w:type="spellStart"/>
      <w:r w:rsidRPr="00FE076A">
        <w:rPr>
          <w:sz w:val="28"/>
          <w:szCs w:val="28"/>
          <w:lang w:eastAsia="uk-UA"/>
        </w:rPr>
        <w:t>вересня</w:t>
      </w:r>
      <w:proofErr w:type="spellEnd"/>
      <w:r w:rsidR="00AE328A" w:rsidRPr="00FE076A">
        <w:rPr>
          <w:sz w:val="28"/>
          <w:szCs w:val="28"/>
          <w:lang w:eastAsia="uk-UA"/>
        </w:rPr>
        <w:t xml:space="preserve"> 2022 року не </w:t>
      </w:r>
      <w:proofErr w:type="spellStart"/>
      <w:r w:rsidR="00AE328A" w:rsidRPr="00FE076A">
        <w:rPr>
          <w:sz w:val="28"/>
          <w:szCs w:val="28"/>
          <w:lang w:eastAsia="uk-UA"/>
        </w:rPr>
        <w:t>здійснюється</w:t>
      </w:r>
      <w:proofErr w:type="spellEnd"/>
      <w:r w:rsidR="00AE328A" w:rsidRPr="00FE076A">
        <w:rPr>
          <w:sz w:val="28"/>
          <w:szCs w:val="28"/>
          <w:lang w:eastAsia="uk-UA"/>
        </w:rPr>
        <w:t>».</w:t>
      </w:r>
    </w:p>
    <w:p w:rsidR="00C14438" w:rsidRPr="00FE076A" w:rsidRDefault="00C14438" w:rsidP="00EE55A5">
      <w:pPr>
        <w:tabs>
          <w:tab w:val="left" w:pos="2557"/>
        </w:tabs>
        <w:jc w:val="both"/>
        <w:rPr>
          <w:color w:val="000000"/>
          <w:sz w:val="28"/>
          <w:szCs w:val="28"/>
          <w:lang w:val="uk-UA" w:eastAsia="uk-UA" w:bidi="uk-UA"/>
        </w:rPr>
      </w:pPr>
    </w:p>
    <w:p w:rsidR="00C14438" w:rsidRPr="00FE076A" w:rsidRDefault="00C14438" w:rsidP="00EE55A5">
      <w:pPr>
        <w:tabs>
          <w:tab w:val="left" w:pos="2557"/>
        </w:tabs>
        <w:ind w:firstLine="360"/>
        <w:jc w:val="both"/>
        <w:rPr>
          <w:color w:val="000000"/>
          <w:sz w:val="28"/>
          <w:szCs w:val="28"/>
          <w:lang w:val="uk-UA" w:eastAsia="uk-UA" w:bidi="uk-UA"/>
        </w:rPr>
      </w:pPr>
      <w:r w:rsidRPr="00FE076A">
        <w:rPr>
          <w:color w:val="000000"/>
          <w:sz w:val="28"/>
          <w:szCs w:val="28"/>
          <w:lang w:val="uk-UA" w:eastAsia="uk-UA" w:bidi="uk-UA"/>
        </w:rPr>
        <w:t>УХВАЛИЛИ:</w:t>
      </w:r>
    </w:p>
    <w:p w:rsidR="00D75457" w:rsidRPr="00FE076A" w:rsidRDefault="00D75457" w:rsidP="00AE328A">
      <w:pPr>
        <w:ind w:firstLine="709"/>
        <w:jc w:val="both"/>
        <w:rPr>
          <w:sz w:val="28"/>
          <w:szCs w:val="28"/>
          <w:lang w:val="uk-UA"/>
        </w:rPr>
      </w:pPr>
      <w:r w:rsidRPr="00FE076A">
        <w:rPr>
          <w:sz w:val="28"/>
          <w:szCs w:val="28"/>
          <w:lang w:val="uk-UA"/>
        </w:rPr>
        <w:t xml:space="preserve">1. </w:t>
      </w:r>
      <w:r w:rsidR="00C14438" w:rsidRPr="00FE076A">
        <w:rPr>
          <w:sz w:val="28"/>
          <w:szCs w:val="28"/>
          <w:lang w:val="uk-UA"/>
        </w:rPr>
        <w:t xml:space="preserve">Зміни до Правил прийому до </w:t>
      </w:r>
      <w:r w:rsidR="00341E4D" w:rsidRPr="00FE076A">
        <w:rPr>
          <w:sz w:val="28"/>
          <w:szCs w:val="28"/>
          <w:lang w:val="uk-UA"/>
        </w:rPr>
        <w:t>Відокремленого структурного підрозділу  «Технічний фаховий коледж Луцького національного технічного університету»</w:t>
      </w:r>
      <w:r w:rsidRPr="00FE076A">
        <w:rPr>
          <w:sz w:val="28"/>
          <w:szCs w:val="28"/>
          <w:lang w:val="uk-UA"/>
        </w:rPr>
        <w:t xml:space="preserve"> в 202</w:t>
      </w:r>
      <w:r w:rsidR="00EE55A5" w:rsidRPr="00FE076A">
        <w:rPr>
          <w:sz w:val="28"/>
          <w:szCs w:val="28"/>
          <w:lang w:val="uk-UA"/>
        </w:rPr>
        <w:t>2</w:t>
      </w:r>
      <w:r w:rsidRPr="00FE076A">
        <w:rPr>
          <w:sz w:val="28"/>
          <w:szCs w:val="28"/>
          <w:lang w:val="uk-UA"/>
        </w:rPr>
        <w:t xml:space="preserve"> році для підготовки за </w:t>
      </w:r>
      <w:proofErr w:type="spellStart"/>
      <w:r w:rsidRPr="00FE076A">
        <w:rPr>
          <w:sz w:val="28"/>
          <w:szCs w:val="28"/>
          <w:lang w:val="uk-UA"/>
        </w:rPr>
        <w:t>ОПС</w:t>
      </w:r>
      <w:proofErr w:type="spellEnd"/>
      <w:r w:rsidRPr="00FE076A">
        <w:rPr>
          <w:sz w:val="28"/>
          <w:szCs w:val="28"/>
          <w:lang w:val="uk-UA"/>
        </w:rPr>
        <w:t xml:space="preserve"> «Фаховий молодший бакалавр».</w:t>
      </w:r>
    </w:p>
    <w:p w:rsidR="00C14438" w:rsidRPr="00FE076A" w:rsidRDefault="00D75457" w:rsidP="00AE328A">
      <w:pPr>
        <w:ind w:firstLine="709"/>
        <w:jc w:val="both"/>
        <w:rPr>
          <w:sz w:val="28"/>
          <w:szCs w:val="28"/>
          <w:lang w:val="uk-UA"/>
        </w:rPr>
      </w:pPr>
      <w:r w:rsidRPr="00FE076A">
        <w:rPr>
          <w:sz w:val="28"/>
          <w:szCs w:val="28"/>
          <w:lang w:val="uk-UA"/>
        </w:rPr>
        <w:t>2. Оприлюднити П</w:t>
      </w:r>
      <w:r w:rsidR="00C14438" w:rsidRPr="00FE076A">
        <w:rPr>
          <w:sz w:val="28"/>
          <w:szCs w:val="28"/>
          <w:lang w:val="uk-UA"/>
        </w:rPr>
        <w:t xml:space="preserve">равила прийому (зі змінами) до </w:t>
      </w:r>
      <w:r w:rsidR="00341E4D" w:rsidRPr="00FE076A">
        <w:rPr>
          <w:sz w:val="28"/>
          <w:szCs w:val="28"/>
          <w:lang w:val="uk-UA"/>
        </w:rPr>
        <w:t>Відокремленого структурного підрозділу  «Технічний фаховий коледж Луцького національного технічного університету»</w:t>
      </w:r>
      <w:r w:rsidR="002D6C82" w:rsidRPr="00FE076A">
        <w:rPr>
          <w:sz w:val="28"/>
          <w:szCs w:val="28"/>
          <w:lang w:val="uk-UA"/>
        </w:rPr>
        <w:t xml:space="preserve"> </w:t>
      </w:r>
      <w:r w:rsidRPr="00FE076A">
        <w:rPr>
          <w:sz w:val="28"/>
          <w:szCs w:val="28"/>
          <w:lang w:val="uk-UA"/>
        </w:rPr>
        <w:t xml:space="preserve"> в 202</w:t>
      </w:r>
      <w:r w:rsidR="00EE55A5" w:rsidRPr="00FE076A">
        <w:rPr>
          <w:sz w:val="28"/>
          <w:szCs w:val="28"/>
          <w:lang w:val="uk-UA"/>
        </w:rPr>
        <w:t>2</w:t>
      </w:r>
      <w:r w:rsidRPr="00FE076A">
        <w:rPr>
          <w:sz w:val="28"/>
          <w:szCs w:val="28"/>
          <w:lang w:val="uk-UA"/>
        </w:rPr>
        <w:t xml:space="preserve"> році для підготовки </w:t>
      </w:r>
      <w:r w:rsidR="002D6C82" w:rsidRPr="00FE076A">
        <w:rPr>
          <w:sz w:val="28"/>
          <w:szCs w:val="28"/>
          <w:lang w:val="uk-UA"/>
        </w:rPr>
        <w:t>за</w:t>
      </w:r>
      <w:r w:rsidRPr="00FE076A">
        <w:rPr>
          <w:sz w:val="28"/>
          <w:szCs w:val="28"/>
          <w:lang w:val="uk-UA"/>
        </w:rPr>
        <w:t xml:space="preserve"> ОПС «Фаховий молодший бакалавр» </w:t>
      </w:r>
      <w:r w:rsidR="00C14438" w:rsidRPr="00FE076A">
        <w:rPr>
          <w:sz w:val="28"/>
          <w:szCs w:val="28"/>
          <w:lang w:val="uk-UA"/>
        </w:rPr>
        <w:t>на інформаційних стендах приймальної комісії та офіційному сайті Т</w:t>
      </w:r>
      <w:r w:rsidR="002D6C82" w:rsidRPr="00FE076A">
        <w:rPr>
          <w:sz w:val="28"/>
          <w:szCs w:val="28"/>
          <w:lang w:val="uk-UA"/>
        </w:rPr>
        <w:t>Ф</w:t>
      </w:r>
      <w:r w:rsidR="00C14438" w:rsidRPr="00FE076A">
        <w:rPr>
          <w:sz w:val="28"/>
          <w:szCs w:val="28"/>
          <w:lang w:val="uk-UA"/>
        </w:rPr>
        <w:t>К Луцького НТУ.</w:t>
      </w:r>
    </w:p>
    <w:p w:rsidR="00D75457" w:rsidRPr="00FE076A" w:rsidRDefault="00D75457" w:rsidP="00EE55A5">
      <w:pPr>
        <w:jc w:val="both"/>
        <w:rPr>
          <w:sz w:val="28"/>
          <w:szCs w:val="28"/>
          <w:lang w:val="uk-UA"/>
        </w:rPr>
      </w:pPr>
    </w:p>
    <w:p w:rsidR="00D75457" w:rsidRPr="00FE076A" w:rsidRDefault="00D75457" w:rsidP="00EE55A5">
      <w:pPr>
        <w:ind w:firstLine="709"/>
        <w:contextualSpacing/>
        <w:jc w:val="both"/>
        <w:rPr>
          <w:sz w:val="28"/>
          <w:szCs w:val="28"/>
          <w:lang w:val="uk-UA"/>
        </w:rPr>
      </w:pPr>
      <w:r w:rsidRPr="00FE076A">
        <w:rPr>
          <w:sz w:val="28"/>
          <w:szCs w:val="28"/>
          <w:lang w:val="uk-UA"/>
        </w:rPr>
        <w:t>Проголосували: «За» - одноголосно, «проти» - немає, «утримались» - немає.</w:t>
      </w:r>
    </w:p>
    <w:p w:rsidR="00D75457" w:rsidRPr="00FE076A" w:rsidRDefault="00D75457" w:rsidP="00EE55A5">
      <w:pPr>
        <w:ind w:firstLine="709"/>
        <w:contextualSpacing/>
        <w:jc w:val="both"/>
        <w:rPr>
          <w:sz w:val="28"/>
          <w:szCs w:val="28"/>
          <w:lang w:val="uk-UA"/>
        </w:rPr>
      </w:pPr>
    </w:p>
    <w:p w:rsidR="00E13951" w:rsidRPr="00FE076A" w:rsidRDefault="00E13951" w:rsidP="00814A26">
      <w:pPr>
        <w:pStyle w:val="a7"/>
        <w:spacing w:line="360" w:lineRule="auto"/>
        <w:ind w:left="0"/>
        <w:jc w:val="both"/>
        <w:rPr>
          <w:sz w:val="28"/>
          <w:szCs w:val="28"/>
          <w:lang w:val="uk-UA"/>
        </w:rPr>
      </w:pPr>
    </w:p>
    <w:p w:rsidR="00E13951" w:rsidRPr="00FE076A" w:rsidRDefault="00E13951" w:rsidP="00814A26">
      <w:pPr>
        <w:spacing w:line="360" w:lineRule="auto"/>
        <w:rPr>
          <w:sz w:val="28"/>
          <w:szCs w:val="28"/>
          <w:lang w:val="uk-UA"/>
        </w:rPr>
      </w:pPr>
      <w:r w:rsidRPr="00FE076A">
        <w:rPr>
          <w:sz w:val="28"/>
          <w:szCs w:val="28"/>
          <w:lang w:val="uk-UA"/>
        </w:rPr>
        <w:t xml:space="preserve">Голова приймальної комісії                             </w:t>
      </w:r>
      <w:r w:rsidR="00EE55A5" w:rsidRPr="00FE076A">
        <w:rPr>
          <w:sz w:val="28"/>
          <w:szCs w:val="28"/>
          <w:lang w:val="uk-UA"/>
        </w:rPr>
        <w:t xml:space="preserve">                        Олег ГЕРАСИМЧУК</w:t>
      </w:r>
    </w:p>
    <w:p w:rsidR="00E13951" w:rsidRPr="00FE076A" w:rsidRDefault="00E13951" w:rsidP="00814A26">
      <w:pPr>
        <w:spacing w:line="360" w:lineRule="auto"/>
        <w:rPr>
          <w:sz w:val="28"/>
          <w:szCs w:val="28"/>
          <w:lang w:val="uk-UA"/>
        </w:rPr>
      </w:pPr>
    </w:p>
    <w:p w:rsidR="00E13951" w:rsidRPr="00FE076A" w:rsidRDefault="00E13951" w:rsidP="00341E4D">
      <w:pPr>
        <w:rPr>
          <w:sz w:val="28"/>
          <w:szCs w:val="28"/>
          <w:lang w:val="uk-UA"/>
        </w:rPr>
      </w:pPr>
      <w:r w:rsidRPr="00FE076A">
        <w:rPr>
          <w:sz w:val="28"/>
          <w:szCs w:val="28"/>
          <w:lang w:val="uk-UA"/>
        </w:rPr>
        <w:t xml:space="preserve">Відповідальний секретар </w:t>
      </w:r>
    </w:p>
    <w:p w:rsidR="00E13951" w:rsidRPr="006343FD" w:rsidRDefault="00E13951" w:rsidP="00341E4D">
      <w:pPr>
        <w:jc w:val="both"/>
        <w:rPr>
          <w:sz w:val="28"/>
          <w:szCs w:val="28"/>
          <w:lang w:val="uk-UA"/>
        </w:rPr>
      </w:pPr>
      <w:r w:rsidRPr="00FE076A">
        <w:rPr>
          <w:sz w:val="28"/>
          <w:szCs w:val="28"/>
          <w:lang w:val="uk-UA"/>
        </w:rPr>
        <w:t xml:space="preserve">приймальної комісії                                     </w:t>
      </w:r>
      <w:r w:rsidR="00EE55A5" w:rsidRPr="00FE076A">
        <w:rPr>
          <w:sz w:val="28"/>
          <w:szCs w:val="28"/>
          <w:lang w:val="uk-UA"/>
        </w:rPr>
        <w:t xml:space="preserve">                      Роман  </w:t>
      </w:r>
      <w:proofErr w:type="spellStart"/>
      <w:r w:rsidR="00EE55A5" w:rsidRPr="00FE076A">
        <w:rPr>
          <w:sz w:val="28"/>
          <w:szCs w:val="28"/>
          <w:lang w:val="uk-UA"/>
        </w:rPr>
        <w:t>КШАНОВСЬКИЙ</w:t>
      </w:r>
      <w:proofErr w:type="spellEnd"/>
    </w:p>
    <w:p w:rsidR="00E13951" w:rsidRDefault="00E13951" w:rsidP="00814A26">
      <w:pPr>
        <w:spacing w:line="360" w:lineRule="auto"/>
        <w:ind w:firstLine="360"/>
        <w:jc w:val="both"/>
        <w:rPr>
          <w:color w:val="000000"/>
          <w:sz w:val="28"/>
          <w:szCs w:val="28"/>
          <w:lang w:val="uk-UA" w:eastAsia="uk-UA" w:bidi="uk-UA"/>
        </w:rPr>
      </w:pPr>
    </w:p>
    <w:p w:rsidR="00BE3487" w:rsidRPr="006343FD" w:rsidRDefault="004B7CA7" w:rsidP="006343FD">
      <w:pPr>
        <w:spacing w:line="276" w:lineRule="auto"/>
        <w:jc w:val="both"/>
        <w:rPr>
          <w:sz w:val="28"/>
          <w:szCs w:val="28"/>
          <w:lang w:val="uk-UA"/>
        </w:rPr>
      </w:pPr>
      <w:r w:rsidRPr="006343FD">
        <w:rPr>
          <w:sz w:val="28"/>
          <w:szCs w:val="28"/>
          <w:lang w:val="uk-UA"/>
        </w:rPr>
        <w:t xml:space="preserve"> </w:t>
      </w:r>
    </w:p>
    <w:sectPr w:rsidR="00BE3487" w:rsidRPr="006343FD" w:rsidSect="00A738D3">
      <w:headerReference w:type="default" r:id="rId12"/>
      <w:footerReference w:type="default" r:id="rId13"/>
      <w:pgSz w:w="11906" w:h="16838"/>
      <w:pgMar w:top="568"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1BC9" w:rsidRDefault="00CD1BC9">
      <w:r>
        <w:separator/>
      </w:r>
    </w:p>
  </w:endnote>
  <w:endnote w:type="continuationSeparator" w:id="0">
    <w:p w:rsidR="00CD1BC9" w:rsidRDefault="00CD1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4F5B" w:rsidRDefault="00CD1BC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1BC9" w:rsidRDefault="00CD1BC9">
      <w:r>
        <w:separator/>
      </w:r>
    </w:p>
  </w:footnote>
  <w:footnote w:type="continuationSeparator" w:id="0">
    <w:p w:rsidR="00CD1BC9" w:rsidRDefault="00CD1B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4F5B" w:rsidRDefault="00CD1BC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0D731F"/>
    <w:multiLevelType w:val="multilevel"/>
    <w:tmpl w:val="65EC66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1092829"/>
    <w:multiLevelType w:val="hybridMultilevel"/>
    <w:tmpl w:val="DBDC077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18AA5617"/>
    <w:multiLevelType w:val="hybridMultilevel"/>
    <w:tmpl w:val="210AD1F6"/>
    <w:lvl w:ilvl="0" w:tplc="5538C0C0">
      <w:start w:val="2"/>
      <w:numFmt w:val="bullet"/>
      <w:lvlText w:val="-"/>
      <w:lvlJc w:val="left"/>
      <w:pPr>
        <w:ind w:left="960" w:hanging="360"/>
      </w:pPr>
      <w:rPr>
        <w:rFonts w:ascii="Times New Roman" w:eastAsia="Times New Roman" w:hAnsi="Times New Roman" w:cs="Times New Roman" w:hint="default"/>
      </w:rPr>
    </w:lvl>
    <w:lvl w:ilvl="1" w:tplc="04220003" w:tentative="1">
      <w:start w:val="1"/>
      <w:numFmt w:val="bullet"/>
      <w:lvlText w:val="o"/>
      <w:lvlJc w:val="left"/>
      <w:pPr>
        <w:ind w:left="1680" w:hanging="360"/>
      </w:pPr>
      <w:rPr>
        <w:rFonts w:ascii="Courier New" w:hAnsi="Courier New" w:cs="Courier New" w:hint="default"/>
      </w:rPr>
    </w:lvl>
    <w:lvl w:ilvl="2" w:tplc="04220005" w:tentative="1">
      <w:start w:val="1"/>
      <w:numFmt w:val="bullet"/>
      <w:lvlText w:val=""/>
      <w:lvlJc w:val="left"/>
      <w:pPr>
        <w:ind w:left="2400" w:hanging="360"/>
      </w:pPr>
      <w:rPr>
        <w:rFonts w:ascii="Wingdings" w:hAnsi="Wingdings" w:hint="default"/>
      </w:rPr>
    </w:lvl>
    <w:lvl w:ilvl="3" w:tplc="04220001" w:tentative="1">
      <w:start w:val="1"/>
      <w:numFmt w:val="bullet"/>
      <w:lvlText w:val=""/>
      <w:lvlJc w:val="left"/>
      <w:pPr>
        <w:ind w:left="3120" w:hanging="360"/>
      </w:pPr>
      <w:rPr>
        <w:rFonts w:ascii="Symbol" w:hAnsi="Symbol" w:hint="default"/>
      </w:rPr>
    </w:lvl>
    <w:lvl w:ilvl="4" w:tplc="04220003" w:tentative="1">
      <w:start w:val="1"/>
      <w:numFmt w:val="bullet"/>
      <w:lvlText w:val="o"/>
      <w:lvlJc w:val="left"/>
      <w:pPr>
        <w:ind w:left="3840" w:hanging="360"/>
      </w:pPr>
      <w:rPr>
        <w:rFonts w:ascii="Courier New" w:hAnsi="Courier New" w:cs="Courier New" w:hint="default"/>
      </w:rPr>
    </w:lvl>
    <w:lvl w:ilvl="5" w:tplc="04220005" w:tentative="1">
      <w:start w:val="1"/>
      <w:numFmt w:val="bullet"/>
      <w:lvlText w:val=""/>
      <w:lvlJc w:val="left"/>
      <w:pPr>
        <w:ind w:left="4560" w:hanging="360"/>
      </w:pPr>
      <w:rPr>
        <w:rFonts w:ascii="Wingdings" w:hAnsi="Wingdings" w:hint="default"/>
      </w:rPr>
    </w:lvl>
    <w:lvl w:ilvl="6" w:tplc="04220001" w:tentative="1">
      <w:start w:val="1"/>
      <w:numFmt w:val="bullet"/>
      <w:lvlText w:val=""/>
      <w:lvlJc w:val="left"/>
      <w:pPr>
        <w:ind w:left="5280" w:hanging="360"/>
      </w:pPr>
      <w:rPr>
        <w:rFonts w:ascii="Symbol" w:hAnsi="Symbol" w:hint="default"/>
      </w:rPr>
    </w:lvl>
    <w:lvl w:ilvl="7" w:tplc="04220003" w:tentative="1">
      <w:start w:val="1"/>
      <w:numFmt w:val="bullet"/>
      <w:lvlText w:val="o"/>
      <w:lvlJc w:val="left"/>
      <w:pPr>
        <w:ind w:left="6000" w:hanging="360"/>
      </w:pPr>
      <w:rPr>
        <w:rFonts w:ascii="Courier New" w:hAnsi="Courier New" w:cs="Courier New" w:hint="default"/>
      </w:rPr>
    </w:lvl>
    <w:lvl w:ilvl="8" w:tplc="04220005" w:tentative="1">
      <w:start w:val="1"/>
      <w:numFmt w:val="bullet"/>
      <w:lvlText w:val=""/>
      <w:lvlJc w:val="left"/>
      <w:pPr>
        <w:ind w:left="6720" w:hanging="360"/>
      </w:pPr>
      <w:rPr>
        <w:rFonts w:ascii="Wingdings" w:hAnsi="Wingdings" w:hint="default"/>
      </w:rPr>
    </w:lvl>
  </w:abstractNum>
  <w:abstractNum w:abstractNumId="3">
    <w:nsid w:val="31B1000F"/>
    <w:multiLevelType w:val="hybridMultilevel"/>
    <w:tmpl w:val="4EBCE17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5FBE4A3D"/>
    <w:multiLevelType w:val="hybridMultilevel"/>
    <w:tmpl w:val="7B9A6348"/>
    <w:lvl w:ilvl="0" w:tplc="26D288E0">
      <w:start w:val="4"/>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6BC0630E"/>
    <w:multiLevelType w:val="hybridMultilevel"/>
    <w:tmpl w:val="52863572"/>
    <w:lvl w:ilvl="0" w:tplc="22489F0E">
      <w:start w:val="1"/>
      <w:numFmt w:val="decimal"/>
      <w:lvlText w:val="%1."/>
      <w:lvlJc w:val="left"/>
      <w:pPr>
        <w:ind w:left="1140" w:hanging="360"/>
      </w:pPr>
      <w:rPr>
        <w:rFonts w:hint="default"/>
        <w:color w:val="000000"/>
      </w:rPr>
    </w:lvl>
    <w:lvl w:ilvl="1" w:tplc="04220019" w:tentative="1">
      <w:start w:val="1"/>
      <w:numFmt w:val="lowerLetter"/>
      <w:lvlText w:val="%2."/>
      <w:lvlJc w:val="left"/>
      <w:pPr>
        <w:ind w:left="1860" w:hanging="360"/>
      </w:pPr>
    </w:lvl>
    <w:lvl w:ilvl="2" w:tplc="0422001B" w:tentative="1">
      <w:start w:val="1"/>
      <w:numFmt w:val="lowerRoman"/>
      <w:lvlText w:val="%3."/>
      <w:lvlJc w:val="right"/>
      <w:pPr>
        <w:ind w:left="2580" w:hanging="180"/>
      </w:pPr>
    </w:lvl>
    <w:lvl w:ilvl="3" w:tplc="0422000F" w:tentative="1">
      <w:start w:val="1"/>
      <w:numFmt w:val="decimal"/>
      <w:lvlText w:val="%4."/>
      <w:lvlJc w:val="left"/>
      <w:pPr>
        <w:ind w:left="3300" w:hanging="360"/>
      </w:pPr>
    </w:lvl>
    <w:lvl w:ilvl="4" w:tplc="04220019" w:tentative="1">
      <w:start w:val="1"/>
      <w:numFmt w:val="lowerLetter"/>
      <w:lvlText w:val="%5."/>
      <w:lvlJc w:val="left"/>
      <w:pPr>
        <w:ind w:left="4020" w:hanging="360"/>
      </w:pPr>
    </w:lvl>
    <w:lvl w:ilvl="5" w:tplc="0422001B" w:tentative="1">
      <w:start w:val="1"/>
      <w:numFmt w:val="lowerRoman"/>
      <w:lvlText w:val="%6."/>
      <w:lvlJc w:val="right"/>
      <w:pPr>
        <w:ind w:left="4740" w:hanging="180"/>
      </w:pPr>
    </w:lvl>
    <w:lvl w:ilvl="6" w:tplc="0422000F" w:tentative="1">
      <w:start w:val="1"/>
      <w:numFmt w:val="decimal"/>
      <w:lvlText w:val="%7."/>
      <w:lvlJc w:val="left"/>
      <w:pPr>
        <w:ind w:left="5460" w:hanging="360"/>
      </w:pPr>
    </w:lvl>
    <w:lvl w:ilvl="7" w:tplc="04220019" w:tentative="1">
      <w:start w:val="1"/>
      <w:numFmt w:val="lowerLetter"/>
      <w:lvlText w:val="%8."/>
      <w:lvlJc w:val="left"/>
      <w:pPr>
        <w:ind w:left="6180" w:hanging="360"/>
      </w:pPr>
    </w:lvl>
    <w:lvl w:ilvl="8" w:tplc="0422001B" w:tentative="1">
      <w:start w:val="1"/>
      <w:numFmt w:val="lowerRoman"/>
      <w:lvlText w:val="%9."/>
      <w:lvlJc w:val="right"/>
      <w:pPr>
        <w:ind w:left="6900" w:hanging="180"/>
      </w:pPr>
    </w:lvl>
  </w:abstractNum>
  <w:abstractNum w:abstractNumId="6">
    <w:nsid w:val="6EDA605F"/>
    <w:multiLevelType w:val="hybridMultilevel"/>
    <w:tmpl w:val="17404DE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7AB00445"/>
    <w:multiLevelType w:val="multilevel"/>
    <w:tmpl w:val="65EC66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DAE5E32"/>
    <w:multiLevelType w:val="hybridMultilevel"/>
    <w:tmpl w:val="486A8DFE"/>
    <w:lvl w:ilvl="0" w:tplc="161ED1EE">
      <w:start w:val="1"/>
      <w:numFmt w:val="decimal"/>
      <w:lvlText w:val="%1."/>
      <w:lvlJc w:val="left"/>
      <w:pPr>
        <w:ind w:left="990" w:hanging="360"/>
      </w:pPr>
      <w:rPr>
        <w:rFonts w:hint="default"/>
      </w:rPr>
    </w:lvl>
    <w:lvl w:ilvl="1" w:tplc="04220019" w:tentative="1">
      <w:start w:val="1"/>
      <w:numFmt w:val="lowerLetter"/>
      <w:lvlText w:val="%2."/>
      <w:lvlJc w:val="left"/>
      <w:pPr>
        <w:ind w:left="1710" w:hanging="360"/>
      </w:pPr>
    </w:lvl>
    <w:lvl w:ilvl="2" w:tplc="0422001B" w:tentative="1">
      <w:start w:val="1"/>
      <w:numFmt w:val="lowerRoman"/>
      <w:lvlText w:val="%3."/>
      <w:lvlJc w:val="right"/>
      <w:pPr>
        <w:ind w:left="2430" w:hanging="180"/>
      </w:pPr>
    </w:lvl>
    <w:lvl w:ilvl="3" w:tplc="0422000F" w:tentative="1">
      <w:start w:val="1"/>
      <w:numFmt w:val="decimal"/>
      <w:lvlText w:val="%4."/>
      <w:lvlJc w:val="left"/>
      <w:pPr>
        <w:ind w:left="3150" w:hanging="360"/>
      </w:pPr>
    </w:lvl>
    <w:lvl w:ilvl="4" w:tplc="04220019" w:tentative="1">
      <w:start w:val="1"/>
      <w:numFmt w:val="lowerLetter"/>
      <w:lvlText w:val="%5."/>
      <w:lvlJc w:val="left"/>
      <w:pPr>
        <w:ind w:left="3870" w:hanging="360"/>
      </w:pPr>
    </w:lvl>
    <w:lvl w:ilvl="5" w:tplc="0422001B" w:tentative="1">
      <w:start w:val="1"/>
      <w:numFmt w:val="lowerRoman"/>
      <w:lvlText w:val="%6."/>
      <w:lvlJc w:val="right"/>
      <w:pPr>
        <w:ind w:left="4590" w:hanging="180"/>
      </w:pPr>
    </w:lvl>
    <w:lvl w:ilvl="6" w:tplc="0422000F" w:tentative="1">
      <w:start w:val="1"/>
      <w:numFmt w:val="decimal"/>
      <w:lvlText w:val="%7."/>
      <w:lvlJc w:val="left"/>
      <w:pPr>
        <w:ind w:left="5310" w:hanging="360"/>
      </w:pPr>
    </w:lvl>
    <w:lvl w:ilvl="7" w:tplc="04220019" w:tentative="1">
      <w:start w:val="1"/>
      <w:numFmt w:val="lowerLetter"/>
      <w:lvlText w:val="%8."/>
      <w:lvlJc w:val="left"/>
      <w:pPr>
        <w:ind w:left="6030" w:hanging="360"/>
      </w:pPr>
    </w:lvl>
    <w:lvl w:ilvl="8" w:tplc="0422001B" w:tentative="1">
      <w:start w:val="1"/>
      <w:numFmt w:val="lowerRoman"/>
      <w:lvlText w:val="%9."/>
      <w:lvlJc w:val="right"/>
      <w:pPr>
        <w:ind w:left="6750" w:hanging="180"/>
      </w:pPr>
    </w:lvl>
  </w:abstractNum>
  <w:num w:numId="1">
    <w:abstractNumId w:val="2"/>
  </w:num>
  <w:num w:numId="2">
    <w:abstractNumId w:val="6"/>
  </w:num>
  <w:num w:numId="3">
    <w:abstractNumId w:val="3"/>
  </w:num>
  <w:num w:numId="4">
    <w:abstractNumId w:val="1"/>
  </w:num>
  <w:num w:numId="5">
    <w:abstractNumId w:val="0"/>
  </w:num>
  <w:num w:numId="6">
    <w:abstractNumId w:val="7"/>
  </w:num>
  <w:num w:numId="7">
    <w:abstractNumId w:val="4"/>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F39DE"/>
    <w:rsid w:val="00022560"/>
    <w:rsid w:val="00046DBB"/>
    <w:rsid w:val="00052C79"/>
    <w:rsid w:val="000550E2"/>
    <w:rsid w:val="00071FE8"/>
    <w:rsid w:val="000778C8"/>
    <w:rsid w:val="000934F1"/>
    <w:rsid w:val="00096F56"/>
    <w:rsid w:val="000A04D6"/>
    <w:rsid w:val="000A66B3"/>
    <w:rsid w:val="000F2FD5"/>
    <w:rsid w:val="00110313"/>
    <w:rsid w:val="00112D47"/>
    <w:rsid w:val="00143848"/>
    <w:rsid w:val="001766FD"/>
    <w:rsid w:val="00186585"/>
    <w:rsid w:val="001B26AC"/>
    <w:rsid w:val="001C6D37"/>
    <w:rsid w:val="001F39DE"/>
    <w:rsid w:val="002046A4"/>
    <w:rsid w:val="0024383F"/>
    <w:rsid w:val="002625F2"/>
    <w:rsid w:val="002719CB"/>
    <w:rsid w:val="002A08E3"/>
    <w:rsid w:val="002A2369"/>
    <w:rsid w:val="002D6C82"/>
    <w:rsid w:val="002E44E4"/>
    <w:rsid w:val="002F2537"/>
    <w:rsid w:val="00307629"/>
    <w:rsid w:val="00341E4D"/>
    <w:rsid w:val="0038442D"/>
    <w:rsid w:val="003965F3"/>
    <w:rsid w:val="003E4674"/>
    <w:rsid w:val="003F0908"/>
    <w:rsid w:val="00401FEA"/>
    <w:rsid w:val="004405EF"/>
    <w:rsid w:val="004574EC"/>
    <w:rsid w:val="00463058"/>
    <w:rsid w:val="00475BAD"/>
    <w:rsid w:val="00490B60"/>
    <w:rsid w:val="004B77D0"/>
    <w:rsid w:val="004B7CA7"/>
    <w:rsid w:val="00531535"/>
    <w:rsid w:val="005373A0"/>
    <w:rsid w:val="005A57C1"/>
    <w:rsid w:val="005B4CB4"/>
    <w:rsid w:val="005C4D88"/>
    <w:rsid w:val="005E70B5"/>
    <w:rsid w:val="006029E8"/>
    <w:rsid w:val="00603AF6"/>
    <w:rsid w:val="006343FD"/>
    <w:rsid w:val="0067780F"/>
    <w:rsid w:val="006B1F51"/>
    <w:rsid w:val="006F72B0"/>
    <w:rsid w:val="00700B86"/>
    <w:rsid w:val="007074AD"/>
    <w:rsid w:val="007116C6"/>
    <w:rsid w:val="00732F49"/>
    <w:rsid w:val="00762C57"/>
    <w:rsid w:val="007821C3"/>
    <w:rsid w:val="007A6612"/>
    <w:rsid w:val="007C2CF4"/>
    <w:rsid w:val="007F65BB"/>
    <w:rsid w:val="00814A26"/>
    <w:rsid w:val="008321B2"/>
    <w:rsid w:val="00841EC2"/>
    <w:rsid w:val="0086201C"/>
    <w:rsid w:val="00880584"/>
    <w:rsid w:val="008A2DDD"/>
    <w:rsid w:val="008B25A2"/>
    <w:rsid w:val="009A2382"/>
    <w:rsid w:val="00A0480E"/>
    <w:rsid w:val="00A36B10"/>
    <w:rsid w:val="00A45359"/>
    <w:rsid w:val="00A73017"/>
    <w:rsid w:val="00A738D3"/>
    <w:rsid w:val="00A915A2"/>
    <w:rsid w:val="00AC27AB"/>
    <w:rsid w:val="00AD2E84"/>
    <w:rsid w:val="00AE328A"/>
    <w:rsid w:val="00AE3FE2"/>
    <w:rsid w:val="00B370C0"/>
    <w:rsid w:val="00B81BF7"/>
    <w:rsid w:val="00BB7301"/>
    <w:rsid w:val="00BD17F1"/>
    <w:rsid w:val="00BE3487"/>
    <w:rsid w:val="00C14438"/>
    <w:rsid w:val="00C3709F"/>
    <w:rsid w:val="00CD1BC9"/>
    <w:rsid w:val="00CD1FFE"/>
    <w:rsid w:val="00CE4907"/>
    <w:rsid w:val="00CF2F8E"/>
    <w:rsid w:val="00D3641F"/>
    <w:rsid w:val="00D666CC"/>
    <w:rsid w:val="00D75457"/>
    <w:rsid w:val="00D81232"/>
    <w:rsid w:val="00D87F30"/>
    <w:rsid w:val="00D96ECC"/>
    <w:rsid w:val="00DA1A64"/>
    <w:rsid w:val="00DD368F"/>
    <w:rsid w:val="00E05405"/>
    <w:rsid w:val="00E058B7"/>
    <w:rsid w:val="00E13951"/>
    <w:rsid w:val="00E35BEA"/>
    <w:rsid w:val="00EA55D6"/>
    <w:rsid w:val="00EC725E"/>
    <w:rsid w:val="00EE4585"/>
    <w:rsid w:val="00EE55A5"/>
    <w:rsid w:val="00F965AC"/>
    <w:rsid w:val="00FB1151"/>
    <w:rsid w:val="00FE076A"/>
    <w:rsid w:val="00FF12BC"/>
    <w:rsid w:val="00FF387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7D571EB-592D-4F3D-B41E-A44F25131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39DE"/>
    <w:rPr>
      <w:sz w:val="24"/>
      <w:szCs w:val="24"/>
      <w:lang w:val="ru-RU" w:eastAsia="ru-RU"/>
    </w:rPr>
  </w:style>
  <w:style w:type="paragraph" w:styleId="1">
    <w:name w:val="heading 1"/>
    <w:basedOn w:val="a"/>
    <w:next w:val="a"/>
    <w:link w:val="10"/>
    <w:qFormat/>
    <w:rsid w:val="00E058B7"/>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semiHidden/>
    <w:unhideWhenUsed/>
    <w:qFormat/>
    <w:rsid w:val="00E058B7"/>
    <w:pPr>
      <w:keepNext/>
      <w:spacing w:before="240" w:after="60"/>
      <w:outlineLvl w:val="1"/>
    </w:pPr>
    <w:rPr>
      <w:rFonts w:asciiTheme="majorHAnsi" w:eastAsiaTheme="majorEastAsia" w:hAnsiTheme="majorHAnsi" w:cstheme="majorBidi"/>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E058B7"/>
    <w:rPr>
      <w:rFonts w:asciiTheme="majorHAnsi" w:eastAsiaTheme="majorEastAsia" w:hAnsiTheme="majorHAnsi" w:cstheme="majorBidi"/>
      <w:b/>
      <w:bCs/>
      <w:kern w:val="32"/>
      <w:sz w:val="32"/>
      <w:szCs w:val="32"/>
      <w:lang w:val="ru-RU" w:eastAsia="ru-RU"/>
    </w:rPr>
  </w:style>
  <w:style w:type="character" w:customStyle="1" w:styleId="20">
    <w:name w:val="Заголовок 2 Знак"/>
    <w:link w:val="2"/>
    <w:semiHidden/>
    <w:rsid w:val="00E058B7"/>
    <w:rPr>
      <w:rFonts w:asciiTheme="majorHAnsi" w:eastAsiaTheme="majorEastAsia" w:hAnsiTheme="majorHAnsi" w:cstheme="majorBidi"/>
      <w:b/>
      <w:bCs/>
      <w:i/>
      <w:iCs/>
      <w:sz w:val="28"/>
      <w:szCs w:val="28"/>
      <w:lang w:val="ru-RU" w:eastAsia="ru-RU"/>
    </w:rPr>
  </w:style>
  <w:style w:type="paragraph" w:styleId="a3">
    <w:name w:val="Title"/>
    <w:basedOn w:val="a"/>
    <w:link w:val="a4"/>
    <w:qFormat/>
    <w:rsid w:val="001F39DE"/>
    <w:pPr>
      <w:jc w:val="center"/>
    </w:pPr>
    <w:rPr>
      <w:sz w:val="28"/>
      <w:szCs w:val="20"/>
      <w:lang w:val="uk-UA"/>
    </w:rPr>
  </w:style>
  <w:style w:type="character" w:customStyle="1" w:styleId="a4">
    <w:name w:val="Название Знак"/>
    <w:basedOn w:val="a0"/>
    <w:link w:val="a3"/>
    <w:rsid w:val="001F39DE"/>
    <w:rPr>
      <w:sz w:val="28"/>
      <w:lang w:eastAsia="ru-RU"/>
    </w:rPr>
  </w:style>
  <w:style w:type="paragraph" w:styleId="a5">
    <w:name w:val="Subtitle"/>
    <w:basedOn w:val="a"/>
    <w:link w:val="a6"/>
    <w:qFormat/>
    <w:rsid w:val="001F39DE"/>
    <w:pPr>
      <w:jc w:val="center"/>
    </w:pPr>
    <w:rPr>
      <w:sz w:val="28"/>
      <w:szCs w:val="20"/>
      <w:lang w:val="uk-UA"/>
    </w:rPr>
  </w:style>
  <w:style w:type="character" w:customStyle="1" w:styleId="a6">
    <w:name w:val="Подзаголовок Знак"/>
    <w:basedOn w:val="a0"/>
    <w:link w:val="a5"/>
    <w:rsid w:val="001F39DE"/>
    <w:rPr>
      <w:sz w:val="28"/>
      <w:lang w:eastAsia="ru-RU"/>
    </w:rPr>
  </w:style>
  <w:style w:type="paragraph" w:styleId="a7">
    <w:name w:val="List Paragraph"/>
    <w:basedOn w:val="a"/>
    <w:uiPriority w:val="34"/>
    <w:qFormat/>
    <w:rsid w:val="002A2369"/>
    <w:pPr>
      <w:ind w:left="720"/>
      <w:contextualSpacing/>
    </w:pPr>
  </w:style>
  <w:style w:type="paragraph" w:styleId="a8">
    <w:name w:val="Normal (Web)"/>
    <w:basedOn w:val="a"/>
    <w:uiPriority w:val="99"/>
    <w:unhideWhenUsed/>
    <w:rsid w:val="006029E8"/>
    <w:pPr>
      <w:spacing w:before="100" w:beforeAutospacing="1" w:after="100" w:afterAutospacing="1"/>
    </w:pPr>
    <w:rPr>
      <w:lang w:val="uk-UA" w:eastAsia="uk-UA"/>
    </w:rPr>
  </w:style>
  <w:style w:type="character" w:styleId="a9">
    <w:name w:val="Strong"/>
    <w:basedOn w:val="a0"/>
    <w:uiPriority w:val="22"/>
    <w:qFormat/>
    <w:rsid w:val="006029E8"/>
    <w:rPr>
      <w:b/>
      <w:bCs/>
    </w:rPr>
  </w:style>
  <w:style w:type="character" w:customStyle="1" w:styleId="apple-converted-space">
    <w:name w:val="apple-converted-space"/>
    <w:basedOn w:val="a0"/>
    <w:rsid w:val="006029E8"/>
  </w:style>
  <w:style w:type="character" w:customStyle="1" w:styleId="21">
    <w:name w:val="Основной текст (2)_"/>
    <w:basedOn w:val="a0"/>
    <w:rsid w:val="006343FD"/>
    <w:rPr>
      <w:rFonts w:ascii="Times New Roman" w:eastAsia="Times New Roman" w:hAnsi="Times New Roman" w:cs="Times New Roman"/>
      <w:b w:val="0"/>
      <w:bCs w:val="0"/>
      <w:i w:val="0"/>
      <w:iCs w:val="0"/>
      <w:smallCaps w:val="0"/>
      <w:strike w:val="0"/>
      <w:sz w:val="28"/>
      <w:szCs w:val="28"/>
      <w:u w:val="none"/>
    </w:rPr>
  </w:style>
  <w:style w:type="character" w:customStyle="1" w:styleId="22">
    <w:name w:val="Основной текст (2)"/>
    <w:basedOn w:val="21"/>
    <w:rsid w:val="006343FD"/>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uk-UA" w:eastAsia="uk-UA" w:bidi="uk-UA"/>
    </w:rPr>
  </w:style>
  <w:style w:type="character" w:customStyle="1" w:styleId="aa">
    <w:name w:val="Колонтитул_"/>
    <w:basedOn w:val="a0"/>
    <w:rsid w:val="006343FD"/>
    <w:rPr>
      <w:rFonts w:ascii="Times New Roman" w:eastAsia="Times New Roman" w:hAnsi="Times New Roman" w:cs="Times New Roman"/>
      <w:b w:val="0"/>
      <w:bCs w:val="0"/>
      <w:i w:val="0"/>
      <w:iCs w:val="0"/>
      <w:smallCaps w:val="0"/>
      <w:strike w:val="0"/>
      <w:sz w:val="22"/>
      <w:szCs w:val="22"/>
      <w:u w:val="none"/>
    </w:rPr>
  </w:style>
  <w:style w:type="character" w:customStyle="1" w:styleId="ab">
    <w:name w:val="Колонтитул"/>
    <w:basedOn w:val="aa"/>
    <w:rsid w:val="006343F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Consolas6pt0pt">
    <w:name w:val="Колонтитул + Consolas;6 pt;Интервал 0 pt"/>
    <w:basedOn w:val="aa"/>
    <w:rsid w:val="006343FD"/>
    <w:rPr>
      <w:rFonts w:ascii="Consolas" w:eastAsia="Consolas" w:hAnsi="Consolas" w:cs="Consolas"/>
      <w:b w:val="0"/>
      <w:bCs w:val="0"/>
      <w:i w:val="0"/>
      <w:iCs w:val="0"/>
      <w:smallCaps w:val="0"/>
      <w:strike w:val="0"/>
      <w:color w:val="000000"/>
      <w:spacing w:val="-10"/>
      <w:w w:val="100"/>
      <w:position w:val="0"/>
      <w:sz w:val="12"/>
      <w:szCs w:val="12"/>
      <w:u w:val="none"/>
      <w:lang w:val="uk-UA" w:eastAsia="uk-UA" w:bidi="uk-UA"/>
    </w:rPr>
  </w:style>
  <w:style w:type="paragraph" w:styleId="ac">
    <w:name w:val="Balloon Text"/>
    <w:basedOn w:val="a"/>
    <w:link w:val="ad"/>
    <w:uiPriority w:val="99"/>
    <w:semiHidden/>
    <w:unhideWhenUsed/>
    <w:rsid w:val="00C14438"/>
    <w:rPr>
      <w:rFonts w:ascii="Segoe UI" w:hAnsi="Segoe UI" w:cs="Segoe UI"/>
      <w:sz w:val="18"/>
      <w:szCs w:val="18"/>
    </w:rPr>
  </w:style>
  <w:style w:type="character" w:customStyle="1" w:styleId="ad">
    <w:name w:val="Текст выноски Знак"/>
    <w:basedOn w:val="a0"/>
    <w:link w:val="ac"/>
    <w:uiPriority w:val="99"/>
    <w:semiHidden/>
    <w:rsid w:val="00C14438"/>
    <w:rPr>
      <w:rFonts w:ascii="Segoe UI" w:hAnsi="Segoe UI" w:cs="Segoe UI"/>
      <w:sz w:val="18"/>
      <w:szCs w:val="18"/>
      <w:lang w:val="ru-RU" w:eastAsia="ru-RU"/>
    </w:rPr>
  </w:style>
  <w:style w:type="paragraph" w:styleId="ae">
    <w:name w:val="Body Text"/>
    <w:basedOn w:val="a"/>
    <w:link w:val="af"/>
    <w:uiPriority w:val="1"/>
    <w:qFormat/>
    <w:rsid w:val="003965F3"/>
    <w:pPr>
      <w:widowControl w:val="0"/>
      <w:autoSpaceDE w:val="0"/>
      <w:autoSpaceDN w:val="0"/>
      <w:ind w:left="678"/>
      <w:jc w:val="both"/>
    </w:pPr>
    <w:rPr>
      <w:sz w:val="28"/>
      <w:szCs w:val="28"/>
      <w:lang w:val="uk-UA" w:eastAsia="en-US"/>
    </w:rPr>
  </w:style>
  <w:style w:type="character" w:customStyle="1" w:styleId="af">
    <w:name w:val="Основной текст Знак"/>
    <w:basedOn w:val="a0"/>
    <w:link w:val="ae"/>
    <w:uiPriority w:val="1"/>
    <w:rsid w:val="003965F3"/>
    <w:rPr>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204141">
      <w:bodyDiv w:val="1"/>
      <w:marLeft w:val="0"/>
      <w:marRight w:val="0"/>
      <w:marTop w:val="0"/>
      <w:marBottom w:val="0"/>
      <w:divBdr>
        <w:top w:val="none" w:sz="0" w:space="0" w:color="auto"/>
        <w:left w:val="none" w:sz="0" w:space="0" w:color="auto"/>
        <w:bottom w:val="none" w:sz="0" w:space="0" w:color="auto"/>
        <w:right w:val="none" w:sz="0" w:space="0" w:color="auto"/>
      </w:divBdr>
    </w:div>
    <w:div w:id="313797799">
      <w:bodyDiv w:val="1"/>
      <w:marLeft w:val="0"/>
      <w:marRight w:val="0"/>
      <w:marTop w:val="0"/>
      <w:marBottom w:val="0"/>
      <w:divBdr>
        <w:top w:val="none" w:sz="0" w:space="0" w:color="auto"/>
        <w:left w:val="none" w:sz="0" w:space="0" w:color="auto"/>
        <w:bottom w:val="none" w:sz="0" w:space="0" w:color="auto"/>
        <w:right w:val="none" w:sz="0" w:space="0" w:color="auto"/>
      </w:divBdr>
    </w:div>
    <w:div w:id="801313146">
      <w:bodyDiv w:val="1"/>
      <w:marLeft w:val="0"/>
      <w:marRight w:val="0"/>
      <w:marTop w:val="0"/>
      <w:marBottom w:val="0"/>
      <w:divBdr>
        <w:top w:val="none" w:sz="0" w:space="0" w:color="auto"/>
        <w:left w:val="none" w:sz="0" w:space="0" w:color="auto"/>
        <w:bottom w:val="none" w:sz="0" w:space="0" w:color="auto"/>
        <w:right w:val="none" w:sz="0" w:space="0" w:color="auto"/>
      </w:divBdr>
    </w:div>
    <w:div w:id="916398362">
      <w:bodyDiv w:val="1"/>
      <w:marLeft w:val="0"/>
      <w:marRight w:val="0"/>
      <w:marTop w:val="0"/>
      <w:marBottom w:val="0"/>
      <w:divBdr>
        <w:top w:val="none" w:sz="0" w:space="0" w:color="auto"/>
        <w:left w:val="none" w:sz="0" w:space="0" w:color="auto"/>
        <w:bottom w:val="none" w:sz="0" w:space="0" w:color="auto"/>
        <w:right w:val="none" w:sz="0" w:space="0" w:color="auto"/>
      </w:divBdr>
    </w:div>
    <w:div w:id="991832033">
      <w:bodyDiv w:val="1"/>
      <w:marLeft w:val="0"/>
      <w:marRight w:val="0"/>
      <w:marTop w:val="0"/>
      <w:marBottom w:val="0"/>
      <w:divBdr>
        <w:top w:val="none" w:sz="0" w:space="0" w:color="auto"/>
        <w:left w:val="none" w:sz="0" w:space="0" w:color="auto"/>
        <w:bottom w:val="none" w:sz="0" w:space="0" w:color="auto"/>
        <w:right w:val="none" w:sz="0" w:space="0" w:color="auto"/>
      </w:divBdr>
    </w:div>
    <w:div w:id="1280182083">
      <w:bodyDiv w:val="1"/>
      <w:marLeft w:val="0"/>
      <w:marRight w:val="0"/>
      <w:marTop w:val="0"/>
      <w:marBottom w:val="0"/>
      <w:divBdr>
        <w:top w:val="none" w:sz="0" w:space="0" w:color="auto"/>
        <w:left w:val="none" w:sz="0" w:space="0" w:color="auto"/>
        <w:bottom w:val="none" w:sz="0" w:space="0" w:color="auto"/>
        <w:right w:val="none" w:sz="0" w:space="0" w:color="auto"/>
      </w:divBdr>
    </w:div>
    <w:div w:id="1571623298">
      <w:bodyDiv w:val="1"/>
      <w:marLeft w:val="0"/>
      <w:marRight w:val="0"/>
      <w:marTop w:val="0"/>
      <w:marBottom w:val="0"/>
      <w:divBdr>
        <w:top w:val="none" w:sz="0" w:space="0" w:color="auto"/>
        <w:left w:val="none" w:sz="0" w:space="0" w:color="auto"/>
        <w:bottom w:val="none" w:sz="0" w:space="0" w:color="auto"/>
        <w:right w:val="none" w:sz="0" w:space="0" w:color="auto"/>
      </w:divBdr>
    </w:div>
    <w:div w:id="1639802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z0505-21"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zakon.rada.gov.ua/laws/show/z0505-21"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z0505-21"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zakon.rada.gov.ua/laws/show/z0505-21" TargetMode="External"/><Relationship Id="rId4" Type="http://schemas.openxmlformats.org/officeDocument/2006/relationships/webSettings" Target="webSettings.xml"/><Relationship Id="rId9" Type="http://schemas.openxmlformats.org/officeDocument/2006/relationships/hyperlink" Target="https://zakon.rada.gov.ua/laws/show/z0505-2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1393</TotalTime>
  <Pages>9</Pages>
  <Words>3115</Words>
  <Characters>17757</Characters>
  <Application>Microsoft Office Word</Application>
  <DocSecurity>0</DocSecurity>
  <Lines>147</Lines>
  <Paragraphs>41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20831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PrijmalnaKomisija</dc:creator>
  <cp:keywords/>
  <dc:description/>
  <cp:lastModifiedBy>Учетная запись Майкрософт</cp:lastModifiedBy>
  <cp:revision>57</cp:revision>
  <cp:lastPrinted>2021-06-17T13:36:00Z</cp:lastPrinted>
  <dcterms:created xsi:type="dcterms:W3CDTF">2016-04-08T08:02:00Z</dcterms:created>
  <dcterms:modified xsi:type="dcterms:W3CDTF">2022-07-06T08:34:00Z</dcterms:modified>
</cp:coreProperties>
</file>