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C3920" w14:textId="77777777" w:rsidR="00B921AE" w:rsidRPr="00B921AE" w:rsidRDefault="00B921AE" w:rsidP="00B921AE">
      <w:pPr>
        <w:contextualSpacing/>
        <w:jc w:val="center"/>
        <w:rPr>
          <w:lang w:val="uk-UA"/>
        </w:rPr>
      </w:pPr>
      <w:bookmarkStart w:id="0" w:name="_Hlk45015490"/>
      <w:bookmarkStart w:id="1" w:name="_Hlk45015401"/>
      <w:r w:rsidRPr="00B921AE">
        <w:rPr>
          <w:lang w:val="uk-UA"/>
        </w:rPr>
        <w:t xml:space="preserve">Міністерство освіти і науки  України </w:t>
      </w:r>
    </w:p>
    <w:p w14:paraId="59F87F67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Відокремлений структурний підрозділ </w:t>
      </w:r>
    </w:p>
    <w:p w14:paraId="2D3C7925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 xml:space="preserve">«Технічний фаховий коледж </w:t>
      </w:r>
    </w:p>
    <w:p w14:paraId="04005B69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Луцького національного технічного університету»</w:t>
      </w:r>
    </w:p>
    <w:p w14:paraId="1CBF6BE4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769ACBC3" w14:textId="0C88DE78" w:rsidR="00B921AE" w:rsidRPr="00B921AE" w:rsidRDefault="00272C66" w:rsidP="00B921AE">
      <w:pPr>
        <w:contextualSpacing/>
        <w:jc w:val="center"/>
        <w:rPr>
          <w:lang w:val="uk-UA"/>
        </w:rPr>
      </w:pPr>
      <w:r>
        <w:rPr>
          <w:lang w:val="uk-UA"/>
        </w:rPr>
        <w:t>ПРОТОКОЛ № 24</w:t>
      </w:r>
    </w:p>
    <w:p w14:paraId="2B87F20D" w14:textId="77777777" w:rsidR="00B921AE" w:rsidRPr="00B921AE" w:rsidRDefault="00B921AE" w:rsidP="00B921AE">
      <w:pPr>
        <w:contextualSpacing/>
        <w:jc w:val="center"/>
        <w:rPr>
          <w:lang w:val="uk-UA"/>
        </w:rPr>
      </w:pPr>
      <w:r w:rsidRPr="00B921AE">
        <w:rPr>
          <w:lang w:val="uk-UA"/>
        </w:rPr>
        <w:t>засідання приймальної комісії</w:t>
      </w:r>
    </w:p>
    <w:p w14:paraId="195D9A17" w14:textId="77777777" w:rsidR="00B921AE" w:rsidRPr="00B921AE" w:rsidRDefault="00B921AE" w:rsidP="00B921AE">
      <w:pPr>
        <w:contextualSpacing/>
        <w:jc w:val="center"/>
        <w:rPr>
          <w:lang w:val="uk-UA"/>
        </w:rPr>
      </w:pPr>
    </w:p>
    <w:p w14:paraId="36ED3521" w14:textId="19EAADC1" w:rsidR="00B921AE" w:rsidRPr="00B921AE" w:rsidRDefault="005453B6" w:rsidP="00B921AE">
      <w:pPr>
        <w:contextualSpacing/>
        <w:jc w:val="right"/>
        <w:rPr>
          <w:lang w:val="uk-UA"/>
        </w:rPr>
      </w:pPr>
      <w:r>
        <w:rPr>
          <w:lang w:val="uk-UA"/>
        </w:rPr>
        <w:t>15</w:t>
      </w:r>
      <w:r w:rsidR="00B921AE" w:rsidRPr="00B921AE">
        <w:rPr>
          <w:lang w:val="uk-UA"/>
        </w:rPr>
        <w:t xml:space="preserve"> </w:t>
      </w:r>
      <w:r w:rsidR="00B921AE">
        <w:rPr>
          <w:lang w:val="uk-UA"/>
        </w:rPr>
        <w:t>липня</w:t>
      </w:r>
      <w:r w:rsidR="00B921AE" w:rsidRPr="00B921AE">
        <w:rPr>
          <w:lang w:val="uk-UA"/>
        </w:rPr>
        <w:t xml:space="preserve"> 2022 р. </w:t>
      </w:r>
    </w:p>
    <w:p w14:paraId="451C057C" w14:textId="77777777" w:rsidR="00B921AE" w:rsidRPr="00B921AE" w:rsidRDefault="00B921AE" w:rsidP="00B921AE">
      <w:pPr>
        <w:contextualSpacing/>
        <w:rPr>
          <w:lang w:val="uk-UA"/>
        </w:rPr>
      </w:pPr>
    </w:p>
    <w:p w14:paraId="5F0B3F5C" w14:textId="77777777" w:rsidR="00B921AE" w:rsidRPr="00B921AE" w:rsidRDefault="00B921AE" w:rsidP="00B921AE">
      <w:pPr>
        <w:pStyle w:val="a5"/>
        <w:contextualSpacing/>
        <w:jc w:val="left"/>
        <w:rPr>
          <w:iCs/>
          <w:sz w:val="24"/>
          <w:szCs w:val="24"/>
        </w:rPr>
      </w:pPr>
      <w:r w:rsidRPr="00B921AE">
        <w:rPr>
          <w:iCs/>
          <w:sz w:val="24"/>
          <w:szCs w:val="24"/>
        </w:rPr>
        <w:t>Засідання приймальної комісії</w:t>
      </w:r>
    </w:p>
    <w:p w14:paraId="4D8A9A0B" w14:textId="77777777" w:rsidR="00B921AE" w:rsidRPr="00B921AE" w:rsidRDefault="00B921AE" w:rsidP="00B921AE">
      <w:pPr>
        <w:contextualSpacing/>
        <w:rPr>
          <w:lang w:val="uk-UA"/>
        </w:rPr>
      </w:pPr>
      <w:r w:rsidRPr="00B921AE">
        <w:rPr>
          <w:lang w:val="uk-UA"/>
        </w:rPr>
        <w:t>ТФК ЛНТУ</w:t>
      </w:r>
      <w:r w:rsidRPr="00B921AE">
        <w:rPr>
          <w:iCs/>
          <w:lang w:val="uk-UA"/>
        </w:rPr>
        <w:t xml:space="preserve"> </w:t>
      </w:r>
    </w:p>
    <w:p w14:paraId="594467DE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3051A19E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>Голова приймальної комісії – Герасимчук О.О.</w:t>
      </w:r>
    </w:p>
    <w:p w14:paraId="46B1E870" w14:textId="77777777" w:rsidR="00B921AE" w:rsidRPr="00B921AE" w:rsidRDefault="00B921AE" w:rsidP="00B921AE">
      <w:pPr>
        <w:contextualSpacing/>
        <w:jc w:val="both"/>
        <w:rPr>
          <w:lang w:val="uk-UA"/>
        </w:rPr>
      </w:pPr>
      <w:r w:rsidRPr="00B921AE">
        <w:rPr>
          <w:lang w:val="uk-UA"/>
        </w:rPr>
        <w:t xml:space="preserve">Відповідальний секретар ПК – </w:t>
      </w:r>
      <w:proofErr w:type="spellStart"/>
      <w:r w:rsidRPr="00B921AE">
        <w:rPr>
          <w:lang w:val="uk-UA"/>
        </w:rPr>
        <w:t>Кшановський</w:t>
      </w:r>
      <w:proofErr w:type="spellEnd"/>
      <w:r w:rsidRPr="00B921AE">
        <w:rPr>
          <w:lang w:val="uk-UA"/>
        </w:rPr>
        <w:t xml:space="preserve"> Р.О.</w:t>
      </w:r>
    </w:p>
    <w:p w14:paraId="322EF9D0" w14:textId="77777777" w:rsidR="00B921AE" w:rsidRPr="00B921AE" w:rsidRDefault="00B921AE" w:rsidP="00B921AE">
      <w:pPr>
        <w:contextualSpacing/>
        <w:jc w:val="both"/>
        <w:rPr>
          <w:lang w:val="uk-UA"/>
        </w:rPr>
      </w:pPr>
    </w:p>
    <w:p w14:paraId="4F327455" w14:textId="1D8F9BEA" w:rsidR="00B921AE" w:rsidRPr="00B921AE" w:rsidRDefault="00B921AE" w:rsidP="00B921AE">
      <w:pPr>
        <w:tabs>
          <w:tab w:val="left" w:pos="0"/>
        </w:tabs>
        <w:ind w:right="-142"/>
        <w:contextualSpacing/>
        <w:jc w:val="both"/>
        <w:rPr>
          <w:iCs/>
          <w:lang w:val="uk-UA"/>
        </w:rPr>
      </w:pPr>
      <w:r w:rsidRPr="00B921AE">
        <w:rPr>
          <w:iCs/>
          <w:lang w:val="uk-UA"/>
        </w:rPr>
        <w:t xml:space="preserve">Присутні: члени приймальної комісії – </w:t>
      </w:r>
      <w:proofErr w:type="spellStart"/>
      <w:r w:rsidRPr="00B921AE">
        <w:rPr>
          <w:iCs/>
          <w:lang w:val="uk-UA"/>
        </w:rPr>
        <w:t>Буснюк</w:t>
      </w:r>
      <w:proofErr w:type="spellEnd"/>
      <w:r w:rsidRPr="00B921AE">
        <w:rPr>
          <w:iCs/>
          <w:lang w:val="uk-UA"/>
        </w:rPr>
        <w:t xml:space="preserve"> С.В., Андрощук І.І., </w:t>
      </w:r>
      <w:proofErr w:type="spellStart"/>
      <w:r w:rsidRPr="00B921AE">
        <w:rPr>
          <w:iCs/>
          <w:lang w:val="uk-UA"/>
        </w:rPr>
        <w:t>Божидарнік</w:t>
      </w:r>
      <w:proofErr w:type="spellEnd"/>
      <w:r w:rsidRPr="00B921AE">
        <w:rPr>
          <w:iCs/>
          <w:lang w:val="uk-UA"/>
        </w:rPr>
        <w:t xml:space="preserve"> Т.В., </w:t>
      </w:r>
      <w:proofErr w:type="spellStart"/>
      <w:r w:rsidRPr="00B921AE">
        <w:rPr>
          <w:iCs/>
          <w:lang w:val="uk-UA"/>
        </w:rPr>
        <w:t>Шавиріна</w:t>
      </w:r>
      <w:proofErr w:type="spellEnd"/>
      <w:r w:rsidRPr="00B921AE">
        <w:rPr>
          <w:iCs/>
          <w:lang w:val="uk-UA"/>
        </w:rPr>
        <w:t xml:space="preserve"> </w:t>
      </w:r>
      <w:r w:rsidR="005A694B">
        <w:rPr>
          <w:iCs/>
          <w:lang w:val="uk-UA"/>
        </w:rPr>
        <w:t> </w:t>
      </w:r>
      <w:r w:rsidRPr="00B921AE">
        <w:rPr>
          <w:iCs/>
          <w:lang w:val="uk-UA"/>
        </w:rPr>
        <w:t xml:space="preserve">Є.І., </w:t>
      </w:r>
      <w:proofErr w:type="spellStart"/>
      <w:r w:rsidRPr="00B921AE">
        <w:rPr>
          <w:iCs/>
          <w:lang w:val="uk-UA"/>
        </w:rPr>
        <w:t>Придюк</w:t>
      </w:r>
      <w:proofErr w:type="spellEnd"/>
      <w:r w:rsidRPr="00B921AE">
        <w:rPr>
          <w:iCs/>
          <w:lang w:val="uk-UA"/>
        </w:rPr>
        <w:t xml:space="preserve"> В.М., </w:t>
      </w:r>
      <w:proofErr w:type="spellStart"/>
      <w:r w:rsidRPr="00B921AE">
        <w:rPr>
          <w:iCs/>
          <w:lang w:val="uk-UA"/>
        </w:rPr>
        <w:t>Євсюк</w:t>
      </w:r>
      <w:proofErr w:type="spellEnd"/>
      <w:r w:rsidRPr="00B921AE">
        <w:rPr>
          <w:iCs/>
          <w:lang w:val="uk-UA"/>
        </w:rPr>
        <w:t xml:space="preserve"> М.М., Вовк П.Б., Динько І.М., Даценко О.Л., </w:t>
      </w:r>
      <w:proofErr w:type="spellStart"/>
      <w:r w:rsidRPr="00B921AE">
        <w:rPr>
          <w:iCs/>
          <w:lang w:val="uk-UA"/>
        </w:rPr>
        <w:t>Харицький</w:t>
      </w:r>
      <w:proofErr w:type="spellEnd"/>
      <w:r w:rsidRPr="00B921AE">
        <w:rPr>
          <w:iCs/>
          <w:lang w:val="uk-UA"/>
        </w:rPr>
        <w:t xml:space="preserve"> </w:t>
      </w:r>
      <w:r w:rsidR="003D455F">
        <w:rPr>
          <w:iCs/>
          <w:lang w:val="uk-UA"/>
        </w:rPr>
        <w:t> </w:t>
      </w:r>
      <w:r w:rsidRPr="00B921AE">
        <w:rPr>
          <w:iCs/>
          <w:lang w:val="uk-UA"/>
        </w:rPr>
        <w:t xml:space="preserve">В.О.,Терещенко А.В., Цвіль О.В., </w:t>
      </w:r>
      <w:proofErr w:type="spellStart"/>
      <w:r w:rsidRPr="00B921AE">
        <w:rPr>
          <w:iCs/>
          <w:lang w:val="uk-UA"/>
        </w:rPr>
        <w:t>Пантілєєв</w:t>
      </w:r>
      <w:proofErr w:type="spellEnd"/>
      <w:r w:rsidRPr="00B921AE">
        <w:rPr>
          <w:iCs/>
          <w:lang w:val="uk-UA"/>
        </w:rPr>
        <w:t xml:space="preserve"> В.О., Сидорчук С.В.</w:t>
      </w:r>
      <w:r w:rsidR="006D15C2">
        <w:rPr>
          <w:iCs/>
          <w:lang w:val="uk-UA"/>
        </w:rPr>
        <w:t xml:space="preserve">, Дрібниця В.А., Романюк П.М., </w:t>
      </w:r>
      <w:r w:rsidRPr="00B921AE">
        <w:rPr>
          <w:iCs/>
          <w:lang w:val="uk-UA"/>
        </w:rPr>
        <w:t xml:space="preserve"> </w:t>
      </w:r>
      <w:proofErr w:type="spellStart"/>
      <w:r w:rsidRPr="00B921AE">
        <w:rPr>
          <w:iCs/>
          <w:lang w:val="uk-UA"/>
        </w:rPr>
        <w:t>Казмірчук</w:t>
      </w:r>
      <w:proofErr w:type="spellEnd"/>
      <w:r w:rsidRPr="00B921AE">
        <w:rPr>
          <w:iCs/>
          <w:lang w:val="uk-UA"/>
        </w:rPr>
        <w:t xml:space="preserve"> В.О., </w:t>
      </w:r>
      <w:proofErr w:type="spellStart"/>
      <w:r w:rsidRPr="00B921AE">
        <w:rPr>
          <w:iCs/>
          <w:lang w:val="uk-UA"/>
        </w:rPr>
        <w:t>Щудл</w:t>
      </w:r>
      <w:r w:rsidR="006D15C2">
        <w:rPr>
          <w:iCs/>
          <w:lang w:val="uk-UA"/>
        </w:rPr>
        <w:t>юк</w:t>
      </w:r>
      <w:proofErr w:type="spellEnd"/>
      <w:r w:rsidR="006D15C2">
        <w:rPr>
          <w:iCs/>
          <w:lang w:val="uk-UA"/>
        </w:rPr>
        <w:t xml:space="preserve"> М.О., Рубан О.М.</w:t>
      </w:r>
    </w:p>
    <w:p w14:paraId="2264F9BD" w14:textId="77777777" w:rsidR="00561CDB" w:rsidRPr="00527241" w:rsidRDefault="00561CDB" w:rsidP="00561CDB">
      <w:pPr>
        <w:jc w:val="both"/>
        <w:rPr>
          <w:bCs/>
          <w:iCs/>
          <w:sz w:val="28"/>
          <w:szCs w:val="28"/>
          <w:lang w:val="uk-UA"/>
        </w:rPr>
      </w:pPr>
    </w:p>
    <w:p w14:paraId="16CD83C1" w14:textId="77777777" w:rsidR="00231ACE" w:rsidRPr="00527241" w:rsidRDefault="00231ACE" w:rsidP="00231ACE">
      <w:pPr>
        <w:jc w:val="center"/>
        <w:rPr>
          <w:bCs/>
          <w:iCs/>
          <w:sz w:val="28"/>
          <w:szCs w:val="28"/>
          <w:lang w:val="uk-UA"/>
        </w:rPr>
      </w:pPr>
      <w:r w:rsidRPr="00527241">
        <w:rPr>
          <w:bCs/>
          <w:iCs/>
          <w:sz w:val="28"/>
          <w:szCs w:val="28"/>
          <w:lang w:val="uk-UA"/>
        </w:rPr>
        <w:t>ПОРЯДОК ДЕННИЙ:</w:t>
      </w:r>
    </w:p>
    <w:p w14:paraId="7920CDBB" w14:textId="2D53A2D1" w:rsidR="00820872" w:rsidRDefault="00E80320" w:rsidP="00820872">
      <w:pPr>
        <w:ind w:firstLine="567"/>
        <w:jc w:val="both"/>
        <w:rPr>
          <w:lang w:val="uk-UA"/>
        </w:rPr>
      </w:pPr>
      <w:r>
        <w:rPr>
          <w:bCs/>
          <w:iCs/>
          <w:lang w:val="uk-UA"/>
        </w:rPr>
        <w:t xml:space="preserve">1. </w:t>
      </w:r>
      <w:r w:rsidR="008F503B" w:rsidRPr="00E80320">
        <w:rPr>
          <w:bCs/>
          <w:iCs/>
          <w:lang w:val="uk-UA"/>
        </w:rPr>
        <w:t xml:space="preserve">Про </w:t>
      </w:r>
      <w:r w:rsidR="00820872">
        <w:rPr>
          <w:bCs/>
          <w:iCs/>
          <w:lang w:val="uk-UA"/>
        </w:rPr>
        <w:t xml:space="preserve">зарахування </w:t>
      </w:r>
      <w:r w:rsidR="00820872">
        <w:rPr>
          <w:lang w:val="uk-UA"/>
        </w:rPr>
        <w:t xml:space="preserve"> результатів</w:t>
      </w:r>
      <w:r w:rsidR="00820872">
        <w:rPr>
          <w:lang w:val="uk-UA"/>
        </w:rPr>
        <w:t xml:space="preserve"> індивідуальної усної співбесіди з української мови та математики спеціальності 123 Комп</w:t>
      </w:r>
      <w:r w:rsidR="00820872" w:rsidRPr="00272C66">
        <w:rPr>
          <w:lang w:val="uk-UA"/>
        </w:rPr>
        <w:t>’</w:t>
      </w:r>
      <w:r w:rsidR="00820872">
        <w:rPr>
          <w:lang w:val="uk-UA"/>
        </w:rPr>
        <w:t xml:space="preserve">ютерна інженерія абітурієнту </w:t>
      </w:r>
      <w:proofErr w:type="spellStart"/>
      <w:r w:rsidR="00820872">
        <w:rPr>
          <w:lang w:val="uk-UA"/>
        </w:rPr>
        <w:t>Пацьох</w:t>
      </w:r>
      <w:proofErr w:type="spellEnd"/>
      <w:r w:rsidR="00820872">
        <w:rPr>
          <w:lang w:val="uk-UA"/>
        </w:rPr>
        <w:t xml:space="preserve"> Дарині Олександрівні на спеціальність 126 Інформаційні системи та технології.</w:t>
      </w:r>
    </w:p>
    <w:p w14:paraId="10C7CFA0" w14:textId="0A9448B9" w:rsidR="00E12BD9" w:rsidRPr="00820872" w:rsidRDefault="00E12BD9" w:rsidP="00820872">
      <w:pPr>
        <w:jc w:val="both"/>
        <w:rPr>
          <w:bCs/>
          <w:iCs/>
          <w:lang w:val="uk-UA"/>
        </w:rPr>
      </w:pPr>
      <w:bookmarkStart w:id="2" w:name="_GoBack"/>
      <w:bookmarkEnd w:id="2"/>
    </w:p>
    <w:p w14:paraId="08D1A3C9" w14:textId="345030A4" w:rsidR="00231ACE" w:rsidRPr="00A1713A" w:rsidRDefault="00231ACE" w:rsidP="00765C0E">
      <w:pPr>
        <w:pStyle w:val="a7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u w:val="single"/>
          <w:lang w:val="uk-UA"/>
        </w:rPr>
      </w:pPr>
      <w:r w:rsidRPr="00A1713A">
        <w:rPr>
          <w:lang w:val="uk-UA"/>
        </w:rPr>
        <w:t xml:space="preserve">СЛУХАЛИ: </w:t>
      </w:r>
    </w:p>
    <w:p w14:paraId="3135DCE0" w14:textId="4ECCF14A" w:rsidR="001E49E9" w:rsidRDefault="00EA5374" w:rsidP="001E49E9">
      <w:pPr>
        <w:ind w:firstLine="567"/>
        <w:jc w:val="both"/>
        <w:rPr>
          <w:lang w:val="uk-UA"/>
        </w:rPr>
      </w:pPr>
      <w:proofErr w:type="spellStart"/>
      <w:r w:rsidRPr="003E7ECE">
        <w:rPr>
          <w:lang w:val="uk-UA"/>
        </w:rPr>
        <w:t>Кшановського</w:t>
      </w:r>
      <w:proofErr w:type="spellEnd"/>
      <w:r w:rsidRPr="003E7ECE">
        <w:rPr>
          <w:lang w:val="uk-UA"/>
        </w:rPr>
        <w:t xml:space="preserve"> Р.О.,</w:t>
      </w:r>
      <w:r w:rsidR="001D10DB" w:rsidRPr="003E7ECE">
        <w:rPr>
          <w:lang w:val="uk-UA"/>
        </w:rPr>
        <w:t xml:space="preserve"> відповідального секретаря приймальної комісії</w:t>
      </w:r>
      <w:r w:rsidR="00713D5A">
        <w:rPr>
          <w:lang w:val="uk-UA"/>
        </w:rPr>
        <w:t xml:space="preserve"> ТФК Л</w:t>
      </w:r>
      <w:r w:rsidR="002D67B3" w:rsidRPr="003E7ECE">
        <w:rPr>
          <w:lang w:val="uk-UA"/>
        </w:rPr>
        <w:t>НТУ</w:t>
      </w:r>
      <w:r w:rsidR="001D10DB" w:rsidRPr="003E7ECE">
        <w:rPr>
          <w:lang w:val="uk-UA"/>
        </w:rPr>
        <w:t>, як</w:t>
      </w:r>
      <w:r w:rsidRPr="003E7ECE">
        <w:rPr>
          <w:lang w:val="uk-UA"/>
        </w:rPr>
        <w:t>ий</w:t>
      </w:r>
      <w:r w:rsidR="001D10DB" w:rsidRPr="003E7ECE">
        <w:rPr>
          <w:lang w:val="uk-UA"/>
        </w:rPr>
        <w:t xml:space="preserve"> </w:t>
      </w:r>
      <w:r w:rsidR="001E49E9">
        <w:rPr>
          <w:lang w:val="uk-UA"/>
        </w:rPr>
        <w:t xml:space="preserve">керуючись </w:t>
      </w:r>
      <w:r w:rsidR="002D67B3" w:rsidRPr="00CD5D00">
        <w:rPr>
          <w:lang w:val="uk-UA"/>
        </w:rPr>
        <w:t>«Правил</w:t>
      </w:r>
      <w:r w:rsidR="001E49E9">
        <w:rPr>
          <w:lang w:val="uk-UA"/>
        </w:rPr>
        <w:t>ами</w:t>
      </w:r>
      <w:r w:rsidR="002D67B3" w:rsidRPr="00CD5D00">
        <w:rPr>
          <w:lang w:val="uk-UA"/>
        </w:rPr>
        <w:t xml:space="preserve"> прийому </w:t>
      </w:r>
      <w:r w:rsidR="00AB4704" w:rsidRPr="00CD5D00">
        <w:rPr>
          <w:lang w:val="uk-UA"/>
        </w:rPr>
        <w:t>на навчання до Відокремленого структурного підрозділу «</w:t>
      </w:r>
      <w:r w:rsidR="002D67B3" w:rsidRPr="00CD5D00">
        <w:rPr>
          <w:lang w:val="uk-UA"/>
        </w:rPr>
        <w:t>Технічн</w:t>
      </w:r>
      <w:r w:rsidR="00AB4704" w:rsidRPr="00CD5D00">
        <w:rPr>
          <w:lang w:val="uk-UA"/>
        </w:rPr>
        <w:t xml:space="preserve">ий фаховий </w:t>
      </w:r>
      <w:r w:rsidR="002D67B3" w:rsidRPr="00CD5D00">
        <w:rPr>
          <w:lang w:val="uk-UA"/>
        </w:rPr>
        <w:t xml:space="preserve">коледж Луцького </w:t>
      </w:r>
      <w:r w:rsidR="00AB4704" w:rsidRPr="00CD5D00">
        <w:rPr>
          <w:lang w:val="uk-UA"/>
        </w:rPr>
        <w:t xml:space="preserve">національного технічного університету </w:t>
      </w:r>
      <w:r w:rsidR="002D67B3" w:rsidRPr="00CD5D00">
        <w:rPr>
          <w:lang w:val="uk-UA"/>
        </w:rPr>
        <w:t>у 202</w:t>
      </w:r>
      <w:r w:rsidR="00713D5A" w:rsidRPr="00CD5D00">
        <w:rPr>
          <w:lang w:val="uk-UA"/>
        </w:rPr>
        <w:t>2</w:t>
      </w:r>
      <w:r w:rsidR="002D67B3" w:rsidRPr="00CD5D00">
        <w:rPr>
          <w:lang w:val="uk-UA"/>
        </w:rPr>
        <w:t xml:space="preserve"> році»</w:t>
      </w:r>
      <w:r w:rsidR="001E49E9">
        <w:rPr>
          <w:lang w:val="uk-UA"/>
        </w:rPr>
        <w:t xml:space="preserve"> (розділ </w:t>
      </w:r>
      <w:r w:rsidR="001E49E9">
        <w:rPr>
          <w:lang w:val="en-US"/>
        </w:rPr>
        <w:t>VIII</w:t>
      </w:r>
      <w:r w:rsidR="001E49E9" w:rsidRPr="001E49E9">
        <w:rPr>
          <w:lang w:val="uk-UA"/>
        </w:rPr>
        <w:t>, п.</w:t>
      </w:r>
      <w:r w:rsidR="001E49E9">
        <w:rPr>
          <w:lang w:val="uk-UA"/>
        </w:rPr>
        <w:t xml:space="preserve"> 13),</w:t>
      </w:r>
      <w:r w:rsidR="00ED45A6" w:rsidRPr="00CD5D00">
        <w:rPr>
          <w:lang w:val="uk-UA"/>
        </w:rPr>
        <w:t xml:space="preserve"> </w:t>
      </w:r>
      <w:r w:rsidR="001E49E9">
        <w:rPr>
          <w:lang w:val="uk-UA"/>
        </w:rPr>
        <w:t xml:space="preserve">запропонував зарахувати результати </w:t>
      </w:r>
      <w:r w:rsidR="00ED45A6">
        <w:rPr>
          <w:lang w:val="uk-UA"/>
        </w:rPr>
        <w:t xml:space="preserve"> індивідуальної усної співбесіди </w:t>
      </w:r>
      <w:r w:rsidR="001E49E9">
        <w:rPr>
          <w:lang w:val="uk-UA"/>
        </w:rPr>
        <w:t>з української мови та математики спеціальності 123 Комп</w:t>
      </w:r>
      <w:r w:rsidR="001E49E9" w:rsidRPr="00272C66">
        <w:rPr>
          <w:lang w:val="uk-UA"/>
        </w:rPr>
        <w:t>’</w:t>
      </w:r>
      <w:r w:rsidR="001E49E9">
        <w:rPr>
          <w:lang w:val="uk-UA"/>
        </w:rPr>
        <w:t xml:space="preserve">ютерна інженерія абітурієнту </w:t>
      </w:r>
      <w:proofErr w:type="spellStart"/>
      <w:r w:rsidR="001E49E9">
        <w:rPr>
          <w:lang w:val="uk-UA"/>
        </w:rPr>
        <w:t>Пацьох</w:t>
      </w:r>
      <w:proofErr w:type="spellEnd"/>
      <w:r w:rsidR="001E49E9">
        <w:rPr>
          <w:lang w:val="uk-UA"/>
        </w:rPr>
        <w:t xml:space="preserve"> Дарині Олександрівні на спеціальність 126 Інформаційні системи та технології.</w:t>
      </w:r>
    </w:p>
    <w:p w14:paraId="2E844877" w14:textId="7A674920" w:rsidR="00ED45A6" w:rsidRDefault="00272C66" w:rsidP="00272C66">
      <w:pPr>
        <w:ind w:firstLine="567"/>
        <w:jc w:val="both"/>
        <w:rPr>
          <w:lang w:val="uk-UA"/>
        </w:rPr>
      </w:pPr>
      <w:r>
        <w:rPr>
          <w:lang w:val="uk-UA"/>
        </w:rPr>
        <w:t>Підстава: заява абітурієнта.</w:t>
      </w:r>
    </w:p>
    <w:p w14:paraId="22C1AAB5" w14:textId="1E79FDAF" w:rsidR="00852231" w:rsidRPr="003E7ECE" w:rsidRDefault="00A1713A" w:rsidP="005A694B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852231" w:rsidRPr="003E7ECE">
        <w:rPr>
          <w:lang w:val="uk-UA"/>
        </w:rPr>
        <w:t>УХВАЛИЛИ:</w:t>
      </w:r>
    </w:p>
    <w:p w14:paraId="08AADF7B" w14:textId="51E0C30C" w:rsidR="00713D5A" w:rsidRDefault="00272C66" w:rsidP="005A694B">
      <w:pPr>
        <w:ind w:firstLine="567"/>
        <w:jc w:val="both"/>
        <w:rPr>
          <w:lang w:val="uk-UA"/>
        </w:rPr>
      </w:pPr>
      <w:r>
        <w:rPr>
          <w:lang w:val="uk-UA"/>
        </w:rPr>
        <w:t xml:space="preserve">Зарахувати </w:t>
      </w:r>
      <w:r w:rsidR="006709DA">
        <w:rPr>
          <w:lang w:val="uk-UA"/>
        </w:rPr>
        <w:t xml:space="preserve">абітурієнту </w:t>
      </w:r>
      <w:proofErr w:type="spellStart"/>
      <w:r w:rsidR="006709DA">
        <w:rPr>
          <w:lang w:val="uk-UA"/>
        </w:rPr>
        <w:t>Пацьох</w:t>
      </w:r>
      <w:proofErr w:type="spellEnd"/>
      <w:r w:rsidR="006709DA">
        <w:rPr>
          <w:lang w:val="uk-UA"/>
        </w:rPr>
        <w:t xml:space="preserve"> Дарині Олександрівні </w:t>
      </w:r>
      <w:r>
        <w:rPr>
          <w:lang w:val="uk-UA"/>
        </w:rPr>
        <w:t>результати усної індивідуальної співбесіди з української мови та математики спеціальності 123 Комп</w:t>
      </w:r>
      <w:r w:rsidRPr="00272C66">
        <w:rPr>
          <w:lang w:val="uk-UA"/>
        </w:rPr>
        <w:t>’</w:t>
      </w:r>
      <w:r>
        <w:rPr>
          <w:lang w:val="uk-UA"/>
        </w:rPr>
        <w:t>ютерна інженерія на спеціальність 126 Інформаційні системи та технології.</w:t>
      </w:r>
    </w:p>
    <w:p w14:paraId="45C23C44" w14:textId="77777777" w:rsidR="001E73D2" w:rsidRPr="00107A07" w:rsidRDefault="001E73D2" w:rsidP="004E7411">
      <w:pPr>
        <w:rPr>
          <w:lang w:val="uk-UA" w:eastAsia="uk-UA"/>
        </w:rPr>
      </w:pPr>
      <w:bookmarkStart w:id="3" w:name="_Hlk44948652"/>
      <w:bookmarkEnd w:id="0"/>
      <w:bookmarkEnd w:id="1"/>
    </w:p>
    <w:p w14:paraId="5E9AC9A0" w14:textId="77777777" w:rsidR="004E7411" w:rsidRPr="004E7411" w:rsidRDefault="004E7411" w:rsidP="004E7411">
      <w:pPr>
        <w:rPr>
          <w:lang w:val="uk-UA" w:eastAsia="uk-UA"/>
        </w:rPr>
      </w:pPr>
    </w:p>
    <w:p w14:paraId="59E9AEC0" w14:textId="47E28E0B" w:rsidR="00F03558" w:rsidRPr="00D43367" w:rsidRDefault="004E7411" w:rsidP="004E7411">
      <w:pPr>
        <w:spacing w:line="276" w:lineRule="auto"/>
        <w:ind w:firstLine="709"/>
        <w:contextualSpacing/>
        <w:jc w:val="both"/>
        <w:rPr>
          <w:lang w:val="uk-UA"/>
        </w:rPr>
      </w:pPr>
      <w:r w:rsidRPr="00D43367">
        <w:rPr>
          <w:lang w:val="uk-UA"/>
        </w:rPr>
        <w:t>Проголосували: «За» - одноголосно, «проти» - немає, «утримались» - немає.</w:t>
      </w:r>
      <w:bookmarkEnd w:id="3"/>
    </w:p>
    <w:p w14:paraId="5F03BF19" w14:textId="77777777" w:rsidR="00E91428" w:rsidRPr="00D43367" w:rsidRDefault="00E91428" w:rsidP="002E4725">
      <w:pPr>
        <w:jc w:val="both"/>
        <w:rPr>
          <w:lang w:val="uk-UA"/>
        </w:rPr>
      </w:pPr>
    </w:p>
    <w:p w14:paraId="1627FAE7" w14:textId="77777777" w:rsidR="00F03558" w:rsidRPr="00D43367" w:rsidRDefault="00F03558" w:rsidP="002E4725">
      <w:pPr>
        <w:jc w:val="both"/>
        <w:rPr>
          <w:lang w:val="uk-UA"/>
        </w:rPr>
      </w:pPr>
    </w:p>
    <w:p w14:paraId="46DCA56C" w14:textId="4B5979D2" w:rsidR="002E4725" w:rsidRPr="00D43367" w:rsidRDefault="00527241" w:rsidP="002E4725">
      <w:pPr>
        <w:rPr>
          <w:lang w:val="uk-UA"/>
        </w:rPr>
      </w:pPr>
      <w:r w:rsidRPr="00D43367">
        <w:rPr>
          <w:lang w:val="uk-UA"/>
        </w:rPr>
        <w:t xml:space="preserve">Голова приймальної комісії     </w:t>
      </w:r>
      <w:r w:rsidR="002E4725" w:rsidRPr="00D43367">
        <w:rPr>
          <w:lang w:val="uk-UA"/>
        </w:rPr>
        <w:t xml:space="preserve">                                      </w:t>
      </w:r>
      <w:r w:rsidR="007858E0" w:rsidRPr="00D43367">
        <w:rPr>
          <w:lang w:val="uk-UA"/>
        </w:rPr>
        <w:t xml:space="preserve">                   Олег </w:t>
      </w:r>
      <w:r w:rsidR="00E77EC2" w:rsidRPr="00D43367">
        <w:rPr>
          <w:lang w:val="uk-UA"/>
        </w:rPr>
        <w:t xml:space="preserve"> ГЕРАСИМЧУК</w:t>
      </w:r>
    </w:p>
    <w:p w14:paraId="2B84F8ED" w14:textId="77777777" w:rsidR="00F03558" w:rsidRPr="00D43367" w:rsidRDefault="00F03558" w:rsidP="002E4725">
      <w:pPr>
        <w:rPr>
          <w:lang w:val="uk-UA"/>
        </w:rPr>
      </w:pPr>
    </w:p>
    <w:p w14:paraId="3DBDA866" w14:textId="0244FC05" w:rsidR="007A4E1C" w:rsidRPr="00D43367" w:rsidRDefault="002E4725" w:rsidP="002E4725">
      <w:pPr>
        <w:rPr>
          <w:lang w:val="uk-UA"/>
        </w:rPr>
      </w:pPr>
      <w:r w:rsidRPr="00D43367">
        <w:rPr>
          <w:lang w:val="uk-UA"/>
        </w:rPr>
        <w:t xml:space="preserve">Відповідальний секретар </w:t>
      </w:r>
    </w:p>
    <w:p w14:paraId="66FDC836" w14:textId="0AA7E8CA" w:rsidR="002E4725" w:rsidRPr="00F03558" w:rsidRDefault="002E4725" w:rsidP="002E4725">
      <w:pPr>
        <w:rPr>
          <w:lang w:val="uk-UA"/>
        </w:rPr>
      </w:pPr>
      <w:r w:rsidRPr="00D43367">
        <w:rPr>
          <w:lang w:val="uk-UA"/>
        </w:rPr>
        <w:t>приймальної комісії</w:t>
      </w:r>
      <w:r w:rsidR="00527241" w:rsidRPr="00D43367">
        <w:rPr>
          <w:lang w:val="uk-UA"/>
        </w:rPr>
        <w:t xml:space="preserve">                     </w:t>
      </w:r>
      <w:r w:rsidR="007A4E1C" w:rsidRPr="00D43367">
        <w:rPr>
          <w:lang w:val="uk-UA"/>
        </w:rPr>
        <w:t xml:space="preserve">                                            </w:t>
      </w:r>
      <w:r w:rsidR="00527241" w:rsidRPr="00D43367">
        <w:rPr>
          <w:lang w:val="uk-UA"/>
        </w:rPr>
        <w:t xml:space="preserve">     </w:t>
      </w:r>
      <w:r w:rsidRPr="00D43367">
        <w:rPr>
          <w:lang w:val="uk-UA"/>
        </w:rPr>
        <w:t xml:space="preserve">  </w:t>
      </w:r>
      <w:r w:rsidR="00F03558" w:rsidRPr="00D43367">
        <w:rPr>
          <w:lang w:val="uk-UA"/>
        </w:rPr>
        <w:t xml:space="preserve">   </w:t>
      </w:r>
      <w:r w:rsidR="007858E0" w:rsidRPr="00D43367">
        <w:rPr>
          <w:lang w:val="uk-UA"/>
        </w:rPr>
        <w:t xml:space="preserve">Роман </w:t>
      </w:r>
      <w:r w:rsidR="00E77EC2" w:rsidRPr="00D43367">
        <w:rPr>
          <w:lang w:val="uk-UA"/>
        </w:rPr>
        <w:t>КШАНОВСЬКИЙ</w:t>
      </w:r>
    </w:p>
    <w:p w14:paraId="30F6B2A2" w14:textId="77777777" w:rsidR="002E4725" w:rsidRPr="00F03558" w:rsidRDefault="002E4725" w:rsidP="002E4725">
      <w:pPr>
        <w:jc w:val="both"/>
        <w:rPr>
          <w:lang w:val="uk-UA"/>
        </w:rPr>
      </w:pPr>
    </w:p>
    <w:p w14:paraId="032FC3BA" w14:textId="77777777" w:rsidR="002E4725" w:rsidRPr="003E7ECE" w:rsidRDefault="002E4725" w:rsidP="002E4725">
      <w:pPr>
        <w:jc w:val="both"/>
        <w:rPr>
          <w:lang w:val="uk-UA"/>
        </w:rPr>
      </w:pPr>
    </w:p>
    <w:p w14:paraId="5A746600" w14:textId="77777777" w:rsidR="002E4725" w:rsidRPr="003E7ECE" w:rsidRDefault="002E4725" w:rsidP="001809D5">
      <w:pPr>
        <w:jc w:val="both"/>
        <w:rPr>
          <w:bCs/>
          <w:iCs/>
          <w:lang w:val="uk-UA"/>
        </w:rPr>
      </w:pPr>
      <w:r w:rsidRPr="003E7ECE">
        <w:rPr>
          <w:lang w:val="uk-UA"/>
        </w:rPr>
        <w:t xml:space="preserve">  </w:t>
      </w:r>
      <w:r w:rsidRPr="003E7ECE">
        <w:rPr>
          <w:bCs/>
          <w:iCs/>
          <w:lang w:val="uk-UA"/>
        </w:rPr>
        <w:t xml:space="preserve">    </w:t>
      </w:r>
    </w:p>
    <w:p w14:paraId="3E79E704" w14:textId="77777777" w:rsidR="002E4725" w:rsidRPr="003E7ECE" w:rsidRDefault="002E4725" w:rsidP="00231ACE">
      <w:pPr>
        <w:jc w:val="both"/>
        <w:rPr>
          <w:bCs/>
          <w:iCs/>
          <w:lang w:val="uk-UA"/>
        </w:rPr>
      </w:pPr>
    </w:p>
    <w:p w14:paraId="65A06D33" w14:textId="77777777" w:rsidR="006C7C42" w:rsidRPr="00527241" w:rsidRDefault="006C7C42" w:rsidP="00231ACE">
      <w:pPr>
        <w:jc w:val="both"/>
        <w:rPr>
          <w:sz w:val="28"/>
          <w:szCs w:val="28"/>
          <w:lang w:val="uk-UA"/>
        </w:rPr>
      </w:pPr>
    </w:p>
    <w:sectPr w:rsidR="006C7C42" w:rsidRPr="00527241" w:rsidSect="004E7411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4AE5"/>
    <w:multiLevelType w:val="hybridMultilevel"/>
    <w:tmpl w:val="B5CA732A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">
    <w:nsid w:val="0194360A"/>
    <w:multiLevelType w:val="hybridMultilevel"/>
    <w:tmpl w:val="E0CEB9B4"/>
    <w:lvl w:ilvl="0" w:tplc="A6963B3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3143365"/>
    <w:multiLevelType w:val="hybridMultilevel"/>
    <w:tmpl w:val="938AC420"/>
    <w:lvl w:ilvl="0" w:tplc="0DA02682">
      <w:start w:val="3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">
    <w:nsid w:val="06E93B74"/>
    <w:multiLevelType w:val="hybridMultilevel"/>
    <w:tmpl w:val="BCFECF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467D38"/>
    <w:multiLevelType w:val="hybridMultilevel"/>
    <w:tmpl w:val="42C83D42"/>
    <w:lvl w:ilvl="0" w:tplc="5C3CEB38">
      <w:start w:val="1"/>
      <w:numFmt w:val="decimal"/>
      <w:lvlText w:val="%1."/>
      <w:lvlJc w:val="left"/>
      <w:pPr>
        <w:ind w:left="8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5">
    <w:nsid w:val="0A32586E"/>
    <w:multiLevelType w:val="hybridMultilevel"/>
    <w:tmpl w:val="F662C9E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5E9"/>
    <w:multiLevelType w:val="hybridMultilevel"/>
    <w:tmpl w:val="D17E820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00954"/>
    <w:multiLevelType w:val="hybridMultilevel"/>
    <w:tmpl w:val="1BECB454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56029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B224C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43A78"/>
    <w:multiLevelType w:val="hybridMultilevel"/>
    <w:tmpl w:val="57D27638"/>
    <w:lvl w:ilvl="0" w:tplc="0419000F">
      <w:start w:val="5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64A05"/>
    <w:multiLevelType w:val="hybridMultilevel"/>
    <w:tmpl w:val="E3945FC6"/>
    <w:lvl w:ilvl="0" w:tplc="CAE097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243" w:hanging="360"/>
      </w:pPr>
    </w:lvl>
    <w:lvl w:ilvl="2" w:tplc="2000001B">
      <w:start w:val="1"/>
      <w:numFmt w:val="lowerRoman"/>
      <w:lvlText w:val="%3."/>
      <w:lvlJc w:val="right"/>
      <w:pPr>
        <w:ind w:left="963" w:hanging="180"/>
      </w:pPr>
    </w:lvl>
    <w:lvl w:ilvl="3" w:tplc="2000000F">
      <w:start w:val="1"/>
      <w:numFmt w:val="decimal"/>
      <w:lvlText w:val="%4."/>
      <w:lvlJc w:val="left"/>
      <w:pPr>
        <w:ind w:left="1683" w:hanging="360"/>
      </w:pPr>
    </w:lvl>
    <w:lvl w:ilvl="4" w:tplc="20000019">
      <w:start w:val="1"/>
      <w:numFmt w:val="lowerLetter"/>
      <w:lvlText w:val="%5."/>
      <w:lvlJc w:val="left"/>
      <w:pPr>
        <w:ind w:left="2403" w:hanging="360"/>
      </w:pPr>
    </w:lvl>
    <w:lvl w:ilvl="5" w:tplc="2000001B">
      <w:start w:val="1"/>
      <w:numFmt w:val="lowerRoman"/>
      <w:lvlText w:val="%6."/>
      <w:lvlJc w:val="right"/>
      <w:pPr>
        <w:ind w:left="3123" w:hanging="180"/>
      </w:pPr>
    </w:lvl>
    <w:lvl w:ilvl="6" w:tplc="2000000F">
      <w:start w:val="1"/>
      <w:numFmt w:val="decimal"/>
      <w:lvlText w:val="%7."/>
      <w:lvlJc w:val="left"/>
      <w:pPr>
        <w:ind w:left="3843" w:hanging="360"/>
      </w:pPr>
    </w:lvl>
    <w:lvl w:ilvl="7" w:tplc="20000019">
      <w:start w:val="1"/>
      <w:numFmt w:val="lowerLetter"/>
      <w:lvlText w:val="%8."/>
      <w:lvlJc w:val="left"/>
      <w:pPr>
        <w:ind w:left="4563" w:hanging="360"/>
      </w:pPr>
    </w:lvl>
    <w:lvl w:ilvl="8" w:tplc="2000001B">
      <w:start w:val="1"/>
      <w:numFmt w:val="lowerRoman"/>
      <w:lvlText w:val="%9."/>
      <w:lvlJc w:val="right"/>
      <w:pPr>
        <w:ind w:left="5283" w:hanging="180"/>
      </w:pPr>
    </w:lvl>
  </w:abstractNum>
  <w:abstractNum w:abstractNumId="12">
    <w:nsid w:val="20A93B3D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4DA6"/>
    <w:multiLevelType w:val="hybridMultilevel"/>
    <w:tmpl w:val="1C2E77D0"/>
    <w:lvl w:ilvl="0" w:tplc="D8F4C9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CE322F"/>
    <w:multiLevelType w:val="hybridMultilevel"/>
    <w:tmpl w:val="A4C6C03E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3905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278E8"/>
    <w:multiLevelType w:val="hybridMultilevel"/>
    <w:tmpl w:val="42EE2E9E"/>
    <w:lvl w:ilvl="0" w:tplc="4BA2EE66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35F06"/>
    <w:multiLevelType w:val="hybridMultilevel"/>
    <w:tmpl w:val="04D494D0"/>
    <w:lvl w:ilvl="0" w:tplc="79DC6B0C">
      <w:start w:val="66"/>
      <w:numFmt w:val="decimal"/>
      <w:lvlText w:val="%1."/>
      <w:lvlJc w:val="left"/>
      <w:pPr>
        <w:ind w:left="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7">
    <w:nsid w:val="34D22677"/>
    <w:multiLevelType w:val="hybridMultilevel"/>
    <w:tmpl w:val="C8A4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F015E"/>
    <w:multiLevelType w:val="hybridMultilevel"/>
    <w:tmpl w:val="8902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B73544"/>
    <w:multiLevelType w:val="hybridMultilevel"/>
    <w:tmpl w:val="9CA84102"/>
    <w:lvl w:ilvl="0" w:tplc="638686B0">
      <w:start w:val="3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66C6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7153A"/>
    <w:multiLevelType w:val="hybridMultilevel"/>
    <w:tmpl w:val="B90EDD6E"/>
    <w:lvl w:ilvl="0" w:tplc="4BA2EE6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A14EC"/>
    <w:multiLevelType w:val="multilevel"/>
    <w:tmpl w:val="D1BA7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E72718"/>
    <w:multiLevelType w:val="hybridMultilevel"/>
    <w:tmpl w:val="76169E36"/>
    <w:lvl w:ilvl="0" w:tplc="2CBEB8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7" w:hanging="360"/>
      </w:pPr>
    </w:lvl>
    <w:lvl w:ilvl="2" w:tplc="0419001B" w:tentative="1">
      <w:start w:val="1"/>
      <w:numFmt w:val="lowerRoman"/>
      <w:lvlText w:val="%3."/>
      <w:lvlJc w:val="right"/>
      <w:pPr>
        <w:ind w:left="2277" w:hanging="180"/>
      </w:pPr>
    </w:lvl>
    <w:lvl w:ilvl="3" w:tplc="0419000F" w:tentative="1">
      <w:start w:val="1"/>
      <w:numFmt w:val="decimal"/>
      <w:lvlText w:val="%4."/>
      <w:lvlJc w:val="left"/>
      <w:pPr>
        <w:ind w:left="2997" w:hanging="360"/>
      </w:pPr>
    </w:lvl>
    <w:lvl w:ilvl="4" w:tplc="04190019" w:tentative="1">
      <w:start w:val="1"/>
      <w:numFmt w:val="lowerLetter"/>
      <w:lvlText w:val="%5."/>
      <w:lvlJc w:val="left"/>
      <w:pPr>
        <w:ind w:left="3717" w:hanging="360"/>
      </w:pPr>
    </w:lvl>
    <w:lvl w:ilvl="5" w:tplc="0419001B" w:tentative="1">
      <w:start w:val="1"/>
      <w:numFmt w:val="lowerRoman"/>
      <w:lvlText w:val="%6."/>
      <w:lvlJc w:val="right"/>
      <w:pPr>
        <w:ind w:left="4437" w:hanging="180"/>
      </w:pPr>
    </w:lvl>
    <w:lvl w:ilvl="6" w:tplc="0419000F" w:tentative="1">
      <w:start w:val="1"/>
      <w:numFmt w:val="decimal"/>
      <w:lvlText w:val="%7."/>
      <w:lvlJc w:val="left"/>
      <w:pPr>
        <w:ind w:left="5157" w:hanging="360"/>
      </w:pPr>
    </w:lvl>
    <w:lvl w:ilvl="7" w:tplc="04190019" w:tentative="1">
      <w:start w:val="1"/>
      <w:numFmt w:val="lowerLetter"/>
      <w:lvlText w:val="%8."/>
      <w:lvlJc w:val="left"/>
      <w:pPr>
        <w:ind w:left="5877" w:hanging="360"/>
      </w:pPr>
    </w:lvl>
    <w:lvl w:ilvl="8" w:tplc="041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24">
    <w:nsid w:val="4C616D77"/>
    <w:multiLevelType w:val="hybridMultilevel"/>
    <w:tmpl w:val="CD7A4BE4"/>
    <w:lvl w:ilvl="0" w:tplc="C2A24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9466E5"/>
    <w:multiLevelType w:val="hybridMultilevel"/>
    <w:tmpl w:val="57EE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D93AA5"/>
    <w:multiLevelType w:val="hybridMultilevel"/>
    <w:tmpl w:val="126E843C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2A17E8"/>
    <w:multiLevelType w:val="hybridMultilevel"/>
    <w:tmpl w:val="B6E4B5EC"/>
    <w:lvl w:ilvl="0" w:tplc="F38A7BC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61983EE0"/>
    <w:multiLevelType w:val="hybridMultilevel"/>
    <w:tmpl w:val="8D28A62C"/>
    <w:lvl w:ilvl="0" w:tplc="2F40048A">
      <w:start w:val="1"/>
      <w:numFmt w:val="decimal"/>
      <w:lvlText w:val="%1."/>
      <w:lvlJc w:val="left"/>
      <w:pPr>
        <w:ind w:left="837" w:hanging="360"/>
      </w:pPr>
    </w:lvl>
    <w:lvl w:ilvl="1" w:tplc="04190019">
      <w:start w:val="1"/>
      <w:numFmt w:val="lowerLetter"/>
      <w:lvlText w:val="%2."/>
      <w:lvlJc w:val="left"/>
      <w:pPr>
        <w:ind w:left="1557" w:hanging="360"/>
      </w:pPr>
    </w:lvl>
    <w:lvl w:ilvl="2" w:tplc="0419001B">
      <w:start w:val="1"/>
      <w:numFmt w:val="lowerRoman"/>
      <w:lvlText w:val="%3."/>
      <w:lvlJc w:val="right"/>
      <w:pPr>
        <w:ind w:left="2277" w:hanging="180"/>
      </w:pPr>
    </w:lvl>
    <w:lvl w:ilvl="3" w:tplc="0419000F">
      <w:start w:val="1"/>
      <w:numFmt w:val="decimal"/>
      <w:lvlText w:val="%4."/>
      <w:lvlJc w:val="left"/>
      <w:pPr>
        <w:ind w:left="2997" w:hanging="360"/>
      </w:pPr>
    </w:lvl>
    <w:lvl w:ilvl="4" w:tplc="04190019">
      <w:start w:val="1"/>
      <w:numFmt w:val="lowerLetter"/>
      <w:lvlText w:val="%5."/>
      <w:lvlJc w:val="left"/>
      <w:pPr>
        <w:ind w:left="3717" w:hanging="360"/>
      </w:pPr>
    </w:lvl>
    <w:lvl w:ilvl="5" w:tplc="0419001B">
      <w:start w:val="1"/>
      <w:numFmt w:val="lowerRoman"/>
      <w:lvlText w:val="%6."/>
      <w:lvlJc w:val="right"/>
      <w:pPr>
        <w:ind w:left="4437" w:hanging="180"/>
      </w:pPr>
    </w:lvl>
    <w:lvl w:ilvl="6" w:tplc="0419000F">
      <w:start w:val="1"/>
      <w:numFmt w:val="decimal"/>
      <w:lvlText w:val="%7."/>
      <w:lvlJc w:val="left"/>
      <w:pPr>
        <w:ind w:left="5157" w:hanging="360"/>
      </w:pPr>
    </w:lvl>
    <w:lvl w:ilvl="7" w:tplc="04190019">
      <w:start w:val="1"/>
      <w:numFmt w:val="lowerLetter"/>
      <w:lvlText w:val="%8."/>
      <w:lvlJc w:val="left"/>
      <w:pPr>
        <w:ind w:left="5877" w:hanging="360"/>
      </w:pPr>
    </w:lvl>
    <w:lvl w:ilvl="8" w:tplc="0419001B">
      <w:start w:val="1"/>
      <w:numFmt w:val="lowerRoman"/>
      <w:lvlText w:val="%9."/>
      <w:lvlJc w:val="right"/>
      <w:pPr>
        <w:ind w:left="6597" w:hanging="180"/>
      </w:pPr>
    </w:lvl>
  </w:abstractNum>
  <w:abstractNum w:abstractNumId="29">
    <w:nsid w:val="62CB45ED"/>
    <w:multiLevelType w:val="hybridMultilevel"/>
    <w:tmpl w:val="A850B0B6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C4212"/>
    <w:multiLevelType w:val="hybridMultilevel"/>
    <w:tmpl w:val="5DD637E0"/>
    <w:lvl w:ilvl="0" w:tplc="FBDA70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1C60E67"/>
    <w:multiLevelType w:val="hybridMultilevel"/>
    <w:tmpl w:val="8FF4048A"/>
    <w:lvl w:ilvl="0" w:tplc="2000000F">
      <w:start w:val="1"/>
      <w:numFmt w:val="decimal"/>
      <w:lvlText w:val="%1."/>
      <w:lvlJc w:val="left"/>
      <w:pPr>
        <w:ind w:left="1258" w:hanging="360"/>
      </w:pPr>
    </w:lvl>
    <w:lvl w:ilvl="1" w:tplc="20000019" w:tentative="1">
      <w:start w:val="1"/>
      <w:numFmt w:val="lowerLetter"/>
      <w:lvlText w:val="%2."/>
      <w:lvlJc w:val="left"/>
      <w:pPr>
        <w:ind w:left="1978" w:hanging="360"/>
      </w:pPr>
    </w:lvl>
    <w:lvl w:ilvl="2" w:tplc="2000001B" w:tentative="1">
      <w:start w:val="1"/>
      <w:numFmt w:val="lowerRoman"/>
      <w:lvlText w:val="%3."/>
      <w:lvlJc w:val="right"/>
      <w:pPr>
        <w:ind w:left="2698" w:hanging="180"/>
      </w:pPr>
    </w:lvl>
    <w:lvl w:ilvl="3" w:tplc="2000000F" w:tentative="1">
      <w:start w:val="1"/>
      <w:numFmt w:val="decimal"/>
      <w:lvlText w:val="%4."/>
      <w:lvlJc w:val="left"/>
      <w:pPr>
        <w:ind w:left="3418" w:hanging="360"/>
      </w:pPr>
    </w:lvl>
    <w:lvl w:ilvl="4" w:tplc="20000019" w:tentative="1">
      <w:start w:val="1"/>
      <w:numFmt w:val="lowerLetter"/>
      <w:lvlText w:val="%5."/>
      <w:lvlJc w:val="left"/>
      <w:pPr>
        <w:ind w:left="4138" w:hanging="360"/>
      </w:pPr>
    </w:lvl>
    <w:lvl w:ilvl="5" w:tplc="2000001B" w:tentative="1">
      <w:start w:val="1"/>
      <w:numFmt w:val="lowerRoman"/>
      <w:lvlText w:val="%6."/>
      <w:lvlJc w:val="right"/>
      <w:pPr>
        <w:ind w:left="4858" w:hanging="180"/>
      </w:pPr>
    </w:lvl>
    <w:lvl w:ilvl="6" w:tplc="2000000F" w:tentative="1">
      <w:start w:val="1"/>
      <w:numFmt w:val="decimal"/>
      <w:lvlText w:val="%7."/>
      <w:lvlJc w:val="left"/>
      <w:pPr>
        <w:ind w:left="5578" w:hanging="360"/>
      </w:pPr>
    </w:lvl>
    <w:lvl w:ilvl="7" w:tplc="20000019" w:tentative="1">
      <w:start w:val="1"/>
      <w:numFmt w:val="lowerLetter"/>
      <w:lvlText w:val="%8."/>
      <w:lvlJc w:val="left"/>
      <w:pPr>
        <w:ind w:left="6298" w:hanging="360"/>
      </w:pPr>
    </w:lvl>
    <w:lvl w:ilvl="8" w:tplc="2000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2">
    <w:nsid w:val="75603D85"/>
    <w:multiLevelType w:val="hybridMultilevel"/>
    <w:tmpl w:val="79AE6DCA"/>
    <w:lvl w:ilvl="0" w:tplc="436037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64925B0"/>
    <w:multiLevelType w:val="hybridMultilevel"/>
    <w:tmpl w:val="FB5CA2A0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3167F"/>
    <w:multiLevelType w:val="hybridMultilevel"/>
    <w:tmpl w:val="8D42B6C8"/>
    <w:lvl w:ilvl="0" w:tplc="C42659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461DB"/>
    <w:multiLevelType w:val="hybridMultilevel"/>
    <w:tmpl w:val="EA1A8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E244B"/>
    <w:multiLevelType w:val="hybridMultilevel"/>
    <w:tmpl w:val="0606782A"/>
    <w:lvl w:ilvl="0" w:tplc="18C24F84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3"/>
  </w:num>
  <w:num w:numId="12">
    <w:abstractNumId w:val="35"/>
  </w:num>
  <w:num w:numId="13">
    <w:abstractNumId w:val="12"/>
  </w:num>
  <w:num w:numId="14">
    <w:abstractNumId w:val="14"/>
  </w:num>
  <w:num w:numId="15">
    <w:abstractNumId w:val="21"/>
  </w:num>
  <w:num w:numId="16">
    <w:abstractNumId w:val="15"/>
  </w:num>
  <w:num w:numId="17">
    <w:abstractNumId w:val="1"/>
  </w:num>
  <w:num w:numId="18">
    <w:abstractNumId w:val="33"/>
  </w:num>
  <w:num w:numId="19">
    <w:abstractNumId w:val="3"/>
  </w:num>
  <w:num w:numId="20">
    <w:abstractNumId w:val="36"/>
  </w:num>
  <w:num w:numId="21">
    <w:abstractNumId w:val="19"/>
  </w:num>
  <w:num w:numId="22">
    <w:abstractNumId w:val="26"/>
  </w:num>
  <w:num w:numId="23">
    <w:abstractNumId w:val="0"/>
  </w:num>
  <w:num w:numId="24">
    <w:abstractNumId w:val="27"/>
  </w:num>
  <w:num w:numId="25">
    <w:abstractNumId w:val="25"/>
  </w:num>
  <w:num w:numId="26">
    <w:abstractNumId w:val="29"/>
  </w:num>
  <w:num w:numId="27">
    <w:abstractNumId w:val="18"/>
  </w:num>
  <w:num w:numId="28">
    <w:abstractNumId w:val="20"/>
  </w:num>
  <w:num w:numId="29">
    <w:abstractNumId w:val="7"/>
  </w:num>
  <w:num w:numId="30">
    <w:abstractNumId w:val="2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4"/>
  </w:num>
  <w:num w:numId="34">
    <w:abstractNumId w:val="4"/>
  </w:num>
  <w:num w:numId="35">
    <w:abstractNumId w:val="17"/>
  </w:num>
  <w:num w:numId="36">
    <w:abstractNumId w:val="16"/>
  </w:num>
  <w:num w:numId="37">
    <w:abstractNumId w:val="10"/>
  </w:num>
  <w:num w:numId="38">
    <w:abstractNumId w:val="8"/>
  </w:num>
  <w:num w:numId="3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CE"/>
    <w:rsid w:val="0002023C"/>
    <w:rsid w:val="000203FE"/>
    <w:rsid w:val="00050228"/>
    <w:rsid w:val="000709BD"/>
    <w:rsid w:val="00094C32"/>
    <w:rsid w:val="000E3966"/>
    <w:rsid w:val="000E6FD6"/>
    <w:rsid w:val="000F043A"/>
    <w:rsid w:val="00101230"/>
    <w:rsid w:val="00102635"/>
    <w:rsid w:val="00107A07"/>
    <w:rsid w:val="001477EB"/>
    <w:rsid w:val="00151826"/>
    <w:rsid w:val="00157A5E"/>
    <w:rsid w:val="00174AD0"/>
    <w:rsid w:val="001809D5"/>
    <w:rsid w:val="00182FD0"/>
    <w:rsid w:val="00186A67"/>
    <w:rsid w:val="00193526"/>
    <w:rsid w:val="001B2D0E"/>
    <w:rsid w:val="001C6197"/>
    <w:rsid w:val="001C6BB7"/>
    <w:rsid w:val="001C7537"/>
    <w:rsid w:val="001D10DB"/>
    <w:rsid w:val="001D2A78"/>
    <w:rsid w:val="001D2C0C"/>
    <w:rsid w:val="001D75A7"/>
    <w:rsid w:val="001E49E9"/>
    <w:rsid w:val="001E4BF3"/>
    <w:rsid w:val="001E73D2"/>
    <w:rsid w:val="001F078C"/>
    <w:rsid w:val="001F088B"/>
    <w:rsid w:val="00214F4B"/>
    <w:rsid w:val="00231ACE"/>
    <w:rsid w:val="002540D7"/>
    <w:rsid w:val="00271525"/>
    <w:rsid w:val="00272C66"/>
    <w:rsid w:val="002818DE"/>
    <w:rsid w:val="0029017C"/>
    <w:rsid w:val="002A2F42"/>
    <w:rsid w:val="002B2ABB"/>
    <w:rsid w:val="002B3EE5"/>
    <w:rsid w:val="002D0F0B"/>
    <w:rsid w:val="002D67B3"/>
    <w:rsid w:val="002E126C"/>
    <w:rsid w:val="002E4725"/>
    <w:rsid w:val="002F68C3"/>
    <w:rsid w:val="00334C0F"/>
    <w:rsid w:val="00352025"/>
    <w:rsid w:val="00360BB2"/>
    <w:rsid w:val="00371C04"/>
    <w:rsid w:val="00374CDD"/>
    <w:rsid w:val="00377490"/>
    <w:rsid w:val="003A78FA"/>
    <w:rsid w:val="003B5B63"/>
    <w:rsid w:val="003D455F"/>
    <w:rsid w:val="003E0044"/>
    <w:rsid w:val="003E7ECE"/>
    <w:rsid w:val="003F4D9E"/>
    <w:rsid w:val="00407C32"/>
    <w:rsid w:val="00431375"/>
    <w:rsid w:val="0043246D"/>
    <w:rsid w:val="00440A0A"/>
    <w:rsid w:val="00447279"/>
    <w:rsid w:val="004620CC"/>
    <w:rsid w:val="00465A66"/>
    <w:rsid w:val="004737AD"/>
    <w:rsid w:val="00481860"/>
    <w:rsid w:val="00492F0F"/>
    <w:rsid w:val="004934A1"/>
    <w:rsid w:val="004A3FB9"/>
    <w:rsid w:val="004E58B4"/>
    <w:rsid w:val="004E6964"/>
    <w:rsid w:val="004E7411"/>
    <w:rsid w:val="004E7C2D"/>
    <w:rsid w:val="004F7919"/>
    <w:rsid w:val="005006DF"/>
    <w:rsid w:val="00501C24"/>
    <w:rsid w:val="00527241"/>
    <w:rsid w:val="005453B6"/>
    <w:rsid w:val="00561CDB"/>
    <w:rsid w:val="005638CB"/>
    <w:rsid w:val="00576487"/>
    <w:rsid w:val="005A2FCA"/>
    <w:rsid w:val="005A5E7C"/>
    <w:rsid w:val="005A694B"/>
    <w:rsid w:val="005C2CB8"/>
    <w:rsid w:val="005C49A3"/>
    <w:rsid w:val="005C7E77"/>
    <w:rsid w:val="005E2FFC"/>
    <w:rsid w:val="005E6D71"/>
    <w:rsid w:val="005F2800"/>
    <w:rsid w:val="005F4C43"/>
    <w:rsid w:val="005F5F3B"/>
    <w:rsid w:val="006033D9"/>
    <w:rsid w:val="006158F5"/>
    <w:rsid w:val="00642AC0"/>
    <w:rsid w:val="00654853"/>
    <w:rsid w:val="006709DA"/>
    <w:rsid w:val="00684DED"/>
    <w:rsid w:val="006B5F96"/>
    <w:rsid w:val="006C7C42"/>
    <w:rsid w:val="006D033F"/>
    <w:rsid w:val="006D15C2"/>
    <w:rsid w:val="006D3CC4"/>
    <w:rsid w:val="006E26EC"/>
    <w:rsid w:val="00703918"/>
    <w:rsid w:val="00713D5A"/>
    <w:rsid w:val="0075342E"/>
    <w:rsid w:val="00765C0E"/>
    <w:rsid w:val="00770BFD"/>
    <w:rsid w:val="00782BB9"/>
    <w:rsid w:val="007858E0"/>
    <w:rsid w:val="007A4E1C"/>
    <w:rsid w:val="007C7478"/>
    <w:rsid w:val="007D2235"/>
    <w:rsid w:val="007E1327"/>
    <w:rsid w:val="00801CB3"/>
    <w:rsid w:val="00816052"/>
    <w:rsid w:val="00820872"/>
    <w:rsid w:val="00852231"/>
    <w:rsid w:val="00863CD7"/>
    <w:rsid w:val="008768DF"/>
    <w:rsid w:val="008849D3"/>
    <w:rsid w:val="008C53B9"/>
    <w:rsid w:val="008F503B"/>
    <w:rsid w:val="009002C1"/>
    <w:rsid w:val="009003DE"/>
    <w:rsid w:val="00914D41"/>
    <w:rsid w:val="009225AA"/>
    <w:rsid w:val="00962275"/>
    <w:rsid w:val="00990FBC"/>
    <w:rsid w:val="009A31C4"/>
    <w:rsid w:val="009E4C01"/>
    <w:rsid w:val="009F4B9A"/>
    <w:rsid w:val="00A11BE1"/>
    <w:rsid w:val="00A1713A"/>
    <w:rsid w:val="00A2305F"/>
    <w:rsid w:val="00A23BE8"/>
    <w:rsid w:val="00A362A2"/>
    <w:rsid w:val="00A66FB8"/>
    <w:rsid w:val="00A91D73"/>
    <w:rsid w:val="00AB1CBA"/>
    <w:rsid w:val="00AB2B16"/>
    <w:rsid w:val="00AB309D"/>
    <w:rsid w:val="00AB4704"/>
    <w:rsid w:val="00AB64D4"/>
    <w:rsid w:val="00AE54B3"/>
    <w:rsid w:val="00AF3B0F"/>
    <w:rsid w:val="00B1693B"/>
    <w:rsid w:val="00B65E0E"/>
    <w:rsid w:val="00B76E78"/>
    <w:rsid w:val="00B84111"/>
    <w:rsid w:val="00B91EA8"/>
    <w:rsid w:val="00B921AE"/>
    <w:rsid w:val="00B94941"/>
    <w:rsid w:val="00BA0106"/>
    <w:rsid w:val="00BA0868"/>
    <w:rsid w:val="00BC2110"/>
    <w:rsid w:val="00BE20CE"/>
    <w:rsid w:val="00BE7E93"/>
    <w:rsid w:val="00C0581E"/>
    <w:rsid w:val="00C335E4"/>
    <w:rsid w:val="00C407D8"/>
    <w:rsid w:val="00C511F1"/>
    <w:rsid w:val="00C8388F"/>
    <w:rsid w:val="00CA03C5"/>
    <w:rsid w:val="00CB6DC9"/>
    <w:rsid w:val="00CC346C"/>
    <w:rsid w:val="00CD06DD"/>
    <w:rsid w:val="00CD5D00"/>
    <w:rsid w:val="00CE713A"/>
    <w:rsid w:val="00CF2405"/>
    <w:rsid w:val="00CF714E"/>
    <w:rsid w:val="00D13C49"/>
    <w:rsid w:val="00D13EA6"/>
    <w:rsid w:val="00D14727"/>
    <w:rsid w:val="00D21E84"/>
    <w:rsid w:val="00D31409"/>
    <w:rsid w:val="00D31A92"/>
    <w:rsid w:val="00D413DA"/>
    <w:rsid w:val="00D43367"/>
    <w:rsid w:val="00D44987"/>
    <w:rsid w:val="00D4784B"/>
    <w:rsid w:val="00D51E81"/>
    <w:rsid w:val="00D62645"/>
    <w:rsid w:val="00D71185"/>
    <w:rsid w:val="00DA00B3"/>
    <w:rsid w:val="00DA03BF"/>
    <w:rsid w:val="00E12BD9"/>
    <w:rsid w:val="00E150EB"/>
    <w:rsid w:val="00E331AE"/>
    <w:rsid w:val="00E45E26"/>
    <w:rsid w:val="00E75547"/>
    <w:rsid w:val="00E77EC2"/>
    <w:rsid w:val="00E80320"/>
    <w:rsid w:val="00E86D99"/>
    <w:rsid w:val="00E87271"/>
    <w:rsid w:val="00E91428"/>
    <w:rsid w:val="00E9760C"/>
    <w:rsid w:val="00EA2B4D"/>
    <w:rsid w:val="00EA5374"/>
    <w:rsid w:val="00EB7B15"/>
    <w:rsid w:val="00ED45A6"/>
    <w:rsid w:val="00EE6DA7"/>
    <w:rsid w:val="00F03558"/>
    <w:rsid w:val="00F04A40"/>
    <w:rsid w:val="00F1790D"/>
    <w:rsid w:val="00F44B6E"/>
    <w:rsid w:val="00F45635"/>
    <w:rsid w:val="00F50F7E"/>
    <w:rsid w:val="00F5199B"/>
    <w:rsid w:val="00F5423B"/>
    <w:rsid w:val="00FD2005"/>
    <w:rsid w:val="00FF2CD4"/>
    <w:rsid w:val="00FF5C84"/>
    <w:rsid w:val="00FF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D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31ACE"/>
    <w:pPr>
      <w:jc w:val="center"/>
    </w:pPr>
    <w:rPr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231A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E4725"/>
    <w:pPr>
      <w:ind w:left="720"/>
      <w:contextualSpacing/>
    </w:pPr>
  </w:style>
  <w:style w:type="table" w:styleId="a8">
    <w:name w:val="Table Grid"/>
    <w:basedOn w:val="a1"/>
    <w:uiPriority w:val="39"/>
    <w:rsid w:val="005E6D71"/>
    <w:pPr>
      <w:spacing w:after="0" w:line="240" w:lineRule="auto"/>
    </w:pPr>
    <w:rPr>
      <w:rFonts w:ascii="Arial Unicode MS" w:eastAsia="Times New Roman" w:hAnsi="Times New Roman" w:cs="Times New Roman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07C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7C32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8"/>
    <w:uiPriority w:val="39"/>
    <w:rsid w:val="00407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094C32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39"/>
    <w:rsid w:val="004F7919"/>
    <w:pPr>
      <w:spacing w:after="0" w:line="240" w:lineRule="auto"/>
    </w:pPr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ПК-22</cp:lastModifiedBy>
  <cp:revision>105</cp:revision>
  <cp:lastPrinted>2021-07-19T11:52:00Z</cp:lastPrinted>
  <dcterms:created xsi:type="dcterms:W3CDTF">2021-07-06T14:36:00Z</dcterms:created>
  <dcterms:modified xsi:type="dcterms:W3CDTF">2022-07-20T12:09:00Z</dcterms:modified>
</cp:coreProperties>
</file>