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>Затверджую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                                                                    Заступник директора з НВР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4"/>
          <w:lang w:val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                                                             ________________ </w:t>
      </w:r>
      <w:r>
        <w:rPr>
          <w:rFonts w:ascii="Times New Roman" w:hAnsi="Times New Roman" w:eastAsia="Times New Roman" w:cs="Times New Roman"/>
          <w:i/>
          <w:color w:val="000000"/>
          <w:sz w:val="28"/>
          <w:lang w:val="ru-RU"/>
        </w:rPr>
        <w:t>Тарас</w:t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8"/>
          <w:lang w:val="ru-RU"/>
        </w:rPr>
        <w:t>БОЖИДАРНІК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</w:rPr>
      </w:pPr>
    </w:p>
    <w:p>
      <w:pPr>
        <w:rPr>
          <w:rFonts w:ascii="Calibri" w:hAnsi="Calibri" w:eastAsia="Calibri" w:cs="Calibri"/>
          <w:sz w:val="28"/>
        </w:rPr>
      </w:pPr>
    </w:p>
    <w:p>
      <w:pPr>
        <w:rPr>
          <w:rFonts w:ascii="Calibri" w:hAnsi="Calibri" w:eastAsia="Calibri" w:cs="Calibri"/>
          <w:sz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000000"/>
          <w:sz w:val="40"/>
        </w:rPr>
      </w:pPr>
      <w:r>
        <w:rPr>
          <w:rFonts w:ascii="Times New Roman" w:hAnsi="Times New Roman" w:eastAsia="Times New Roman" w:cs="Times New Roman"/>
          <w:b/>
          <w:color w:val="000000"/>
          <w:sz w:val="40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4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4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4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4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4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40"/>
        </w:rPr>
      </w:pPr>
      <w:r>
        <w:rPr>
          <w:rFonts w:ascii="Times New Roman" w:hAnsi="Times New Roman" w:eastAsia="Times New Roman" w:cs="Times New Roman"/>
          <w:b/>
          <w:color w:val="000000"/>
          <w:sz w:val="40"/>
        </w:rPr>
        <w:t>РІЧНИЙ ПЛАН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4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</w:rP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роботи вихователя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</w:rP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Нискогуз О. А.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</w:rP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 Т</w:t>
      </w:r>
      <w:r>
        <w:rPr>
          <w:rFonts w:ascii="Times New Roman" w:hAnsi="Times New Roman" w:eastAsia="Times New Roman" w:cs="Times New Roman"/>
          <w:color w:val="000000"/>
          <w:sz w:val="36"/>
          <w:lang w:val="ru-RU"/>
        </w:rPr>
        <w:t>Ф</w:t>
      </w:r>
      <w:r>
        <w:rPr>
          <w:rFonts w:ascii="Times New Roman" w:hAnsi="Times New Roman" w:eastAsia="Times New Roman" w:cs="Times New Roman"/>
          <w:color w:val="000000"/>
          <w:sz w:val="36"/>
        </w:rPr>
        <w:t>К ЛНТУ</w:t>
      </w:r>
    </w:p>
    <w:p>
      <w:pPr>
        <w:rPr>
          <w:rFonts w:ascii="Times New Roman" w:hAnsi="Times New Roman" w:eastAsia="Times New Roman" w:cs="Times New Roman"/>
          <w:color w:val="000000"/>
          <w:sz w:val="36"/>
        </w:rPr>
      </w:pPr>
      <w:r>
        <w:rPr>
          <w:rFonts w:ascii="Times New Roman" w:hAnsi="Times New Roman" w:eastAsia="Times New Roman" w:cs="Times New Roman"/>
          <w:color w:val="000000"/>
          <w:sz w:val="36"/>
        </w:rPr>
        <w:t xml:space="preserve">                                     на 2022-2023 н.р.</w:t>
      </w:r>
    </w:p>
    <w:p>
      <w:pPr>
        <w:rPr>
          <w:rFonts w:ascii="Times New Roman" w:hAnsi="Times New Roman" w:eastAsia="Times New Roman" w:cs="Times New Roman"/>
          <w:color w:val="000000"/>
          <w:sz w:val="36"/>
        </w:rPr>
      </w:pPr>
    </w:p>
    <w:p>
      <w:pPr>
        <w:rPr>
          <w:rFonts w:ascii="Times New Roman" w:hAnsi="Times New Roman" w:eastAsia="Times New Roman" w:cs="Times New Roman"/>
          <w:color w:val="000000"/>
          <w:sz w:val="36"/>
        </w:rPr>
      </w:pPr>
    </w:p>
    <w:p>
      <w:pPr>
        <w:rPr>
          <w:rFonts w:ascii="Times New Roman" w:hAnsi="Times New Roman" w:eastAsia="Times New Roman" w:cs="Times New Roman"/>
          <w:color w:val="000000"/>
          <w:sz w:val="36"/>
        </w:rPr>
      </w:pPr>
    </w:p>
    <w:p>
      <w:pPr>
        <w:rPr>
          <w:rFonts w:ascii="Times New Roman" w:hAnsi="Times New Roman" w:eastAsia="Times New Roman" w:cs="Times New Roman"/>
          <w:color w:val="000000"/>
          <w:sz w:val="36"/>
        </w:rPr>
      </w:pPr>
    </w:p>
    <w:p>
      <w:pPr>
        <w:rPr>
          <w:rFonts w:ascii="Times New Roman" w:hAnsi="Times New Roman" w:eastAsia="Times New Roman" w:cs="Times New Roman"/>
          <w:color w:val="000000"/>
          <w:sz w:val="36"/>
        </w:rPr>
      </w:pPr>
    </w:p>
    <w:p>
      <w:pPr>
        <w:rPr>
          <w:rFonts w:ascii="Times New Roman" w:hAnsi="Times New Roman" w:eastAsia="Times New Roman" w:cs="Times New Roman"/>
          <w:color w:val="000000"/>
          <w:sz w:val="36"/>
        </w:rPr>
      </w:pPr>
    </w:p>
    <w:p>
      <w:pPr>
        <w:rPr>
          <w:rFonts w:ascii="Times New Roman" w:hAnsi="Times New Roman" w:eastAsia="Times New Roman" w:cs="Times New Roman"/>
          <w:color w:val="000000"/>
          <w:sz w:val="36"/>
        </w:rPr>
      </w:pPr>
    </w:p>
    <w:p>
      <w:pPr>
        <w:rPr>
          <w:rFonts w:ascii="Times New Roman" w:hAnsi="Times New Roman" w:eastAsia="Times New Roman" w:cs="Times New Roman"/>
          <w:color w:val="000000"/>
          <w:sz w:val="36"/>
        </w:rPr>
      </w:pPr>
    </w:p>
    <w:p>
      <w:pPr>
        <w:rPr>
          <w:rFonts w:ascii="Times New Roman" w:hAnsi="Times New Roman" w:eastAsia="Times New Roman" w:cs="Times New Roman"/>
          <w:color w:val="000000"/>
          <w:sz w:val="36"/>
        </w:rPr>
      </w:pPr>
    </w:p>
    <w:p>
      <w:pPr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i/>
          <w:color w:val="000000"/>
          <w:sz w:val="32"/>
        </w:rPr>
        <w:t>Мета: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створити умови для соціалізації учнівської молоді, що проживає у гуртожитку; виховувати патріота своєї Батьківщини, добру, чуйну, чесну людину.</w:t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i/>
          <w:color w:val="000000"/>
          <w:sz w:val="32"/>
        </w:rPr>
        <w:t>Основні завдання виховної роботи в новому навчальному році:</w:t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1. Формувати колектив учнів та студентів, використовуючи різноманітні напрямки, форми та методи виховної роботи.</w:t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2.   Сприяти розвитку системи учнівського та студентського самоврядування.</w:t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3.  Залучати  учнів та студентів до  суспільно-корисної роботи, сприяти їх самоутвердженню та самореалізації.</w:t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>4. Постійно створювати в гуртожитку необхідні побутові умови для проживання учнів та організовувати їх дозвілля.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869"/>
        <w:gridCol w:w="205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Segoe UI Symbol" w:hAnsi="Segoe UI Symbol" w:eastAsia="Segoe UI Symbol" w:cs="Segoe UI Symbol"/>
                <w:i/>
                <w:color w:val="000000"/>
                <w:sz w:val="28"/>
              </w:rPr>
              <w:t>№</w:t>
            </w:r>
          </w:p>
        </w:tc>
        <w:tc>
          <w:tcPr>
            <w:tcW w:w="3869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</w:rPr>
              <w:t>Зміст роботи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</w:rPr>
              <w:t>Дата проведення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</w:rPr>
              <w:t>Відповідальний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1" w:type="dxa"/>
            <w:gridSpan w:val="4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>Вересень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869" w:type="dxa"/>
          </w:tcPr>
          <w:p>
            <w:pPr>
              <w:pStyle w:val="14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Поселення </w:t>
            </w:r>
            <w:r>
              <w:rPr>
                <w:sz w:val="28"/>
              </w:rPr>
              <w:t xml:space="preserve">здобувачів освіти </w:t>
            </w:r>
            <w:r>
              <w:rPr>
                <w:rFonts w:ascii="Times New Roman" w:hAnsi="Times New Roman" w:eastAsia="Times New Roman" w:cs="Times New Roman"/>
                <w:sz w:val="28"/>
              </w:rPr>
              <w:t>у гуртожиток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26.08 -31.08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Комендант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</w:t>
            </w:r>
          </w:p>
        </w:tc>
        <w:tc>
          <w:tcPr>
            <w:tcW w:w="3869" w:type="dxa"/>
          </w:tcPr>
          <w:p>
            <w:pPr>
              <w:pStyle w:val="11"/>
              <w:spacing w:line="240" w:lineRule="auto"/>
              <w:ind w:right="6"/>
              <w:jc w:val="both"/>
              <w:rPr>
                <w:sz w:val="28"/>
              </w:rPr>
            </w:pPr>
            <w:r>
              <w:rPr>
                <w:sz w:val="28"/>
              </w:rPr>
              <w:t>Адаптація здобувачів освіти нового набору до життя в гуртожитку в умовах воєнного стану:  ознайомлення їх із правилами внутрішнього розпорядку, організація побутових умов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2055" w:type="dxa"/>
          </w:tcPr>
          <w:p>
            <w:pPr>
              <w:pStyle w:val="11"/>
              <w:spacing w:line="240" w:lineRule="auto"/>
              <w:ind w:left="381" w:right="158" w:hanging="190"/>
              <w:rPr>
                <w:sz w:val="28"/>
              </w:rPr>
            </w:pPr>
            <w:r>
              <w:rPr>
                <w:sz w:val="28"/>
              </w:rPr>
              <w:t>Протягом місяця</w:t>
            </w:r>
          </w:p>
        </w:tc>
        <w:tc>
          <w:tcPr>
            <w:tcW w:w="2257" w:type="dxa"/>
          </w:tcPr>
          <w:p>
            <w:pPr>
              <w:pStyle w:val="11"/>
              <w:ind w:left="31"/>
              <w:rPr>
                <w:sz w:val="28"/>
              </w:rPr>
            </w:pPr>
            <w:r>
              <w:rPr>
                <w:sz w:val="28"/>
              </w:rPr>
              <w:t>Куратори, кл. керівники, вихователі гуртожитку, соціально-психологічна служба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3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Скласти списки новоприбулих студентів та поновити старі списки.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Вивчити контингент </w:t>
            </w:r>
            <w:r>
              <w:rPr>
                <w:sz w:val="28"/>
              </w:rPr>
              <w:t>здобувачів освіти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І курсу.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01.09 - 04.09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4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Провести інструктаж про правила поведінки в гуртожитку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період воєнного стану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(алгоритм дій під час повітряних тривог)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про правила проживання в гуртожитку, правила протипожежної безпеки, дотримання санітарно-гігієнічних норм,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про заборону тютюнопаління, вживання алкоголю в гуртожитку та на території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01.09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5</w:t>
            </w:r>
          </w:p>
        </w:tc>
        <w:tc>
          <w:tcPr>
            <w:tcW w:w="386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Скласти списки сиріт, напівсиріт, студентів та учнів з неповними сім’ями, таких, що опинилися в складних життєвих обставинах, студентів та учнів, батьки яких є учасниками АТО. Скласти соціальний паспорт контингенту (у співпраці з соціальним педагогом). Виявити проблемних учнів і студентів, тих, що потребують постійної педагогічної уваги.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місяця 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Соціальний педагог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6</w:t>
            </w:r>
          </w:p>
        </w:tc>
        <w:tc>
          <w:tcPr>
            <w:tcW w:w="3869" w:type="dxa"/>
          </w:tcPr>
          <w:p>
            <w:pPr>
              <w:spacing w:after="100" w:afterAutospacing="1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Допомога </w:t>
            </w:r>
            <w:r>
              <w:rPr>
                <w:rFonts w:ascii="Times New Roman" w:hAnsi="Times New Roman" w:cs="Times New Roman"/>
                <w:sz w:val="28"/>
              </w:rPr>
              <w:t>здобувачам освіти</w:t>
            </w:r>
            <w:r>
              <w:rPr>
                <w:sz w:val="28"/>
              </w:rPr>
              <w:t xml:space="preserve"> у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створенні затишку в кімнатах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Актив поверху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Комендант</w:t>
            </w:r>
          </w:p>
          <w:p>
            <w:pPr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3869" w:type="dxa"/>
          </w:tcPr>
          <w:p>
            <w:pPr>
              <w:pStyle w:val="11"/>
              <w:spacing w:line="240" w:lineRule="auto"/>
              <w:ind w:right="6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Бесіда про здоровий спосіб життя – до Дня фізичного виховання</w:t>
            </w:r>
          </w:p>
        </w:tc>
        <w:tc>
          <w:tcPr>
            <w:tcW w:w="2055" w:type="dxa"/>
          </w:tcPr>
          <w:p>
            <w:pPr>
              <w:pStyle w:val="11"/>
              <w:spacing w:line="240" w:lineRule="auto"/>
              <w:ind w:left="146" w:right="109" w:firstLine="210"/>
              <w:rPr>
                <w:sz w:val="28"/>
                <w:lang w:val="ru-RU"/>
              </w:rPr>
            </w:pPr>
          </w:p>
          <w:p>
            <w:pPr>
              <w:pStyle w:val="11"/>
              <w:spacing w:line="240" w:lineRule="auto"/>
              <w:ind w:left="146" w:right="109" w:firstLine="2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08.09 –            10.09</w:t>
            </w:r>
          </w:p>
        </w:tc>
        <w:tc>
          <w:tcPr>
            <w:tcW w:w="2257" w:type="dxa"/>
          </w:tcPr>
          <w:p>
            <w:pPr>
              <w:pStyle w:val="11"/>
              <w:spacing w:line="240" w:lineRule="auto"/>
              <w:ind w:left="31" w:right="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Вихователь</w:t>
            </w:r>
          </w:p>
          <w:p>
            <w:pPr>
              <w:pStyle w:val="11"/>
              <w:spacing w:line="240" w:lineRule="auto"/>
              <w:ind w:left="31" w:right="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Медпрацівник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8</w:t>
            </w:r>
          </w:p>
        </w:tc>
        <w:tc>
          <w:tcPr>
            <w:tcW w:w="38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Сформувати актив гуртожитку: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- провести  вибори старост поверхів та секцій. Розподілити  доручення. Делегувати даних представників до органів ради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9</w:t>
            </w:r>
          </w:p>
        </w:tc>
        <w:tc>
          <w:tcPr>
            <w:tcW w:w="38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Провести години спілкування: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 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Гуртожиток - твій другий дім, будь в ньому хорошим господарем</w:t>
            </w:r>
            <w:r>
              <w:rPr>
                <w:rFonts w:ascii="Times New Roman" w:hAnsi="Times New Roman" w:eastAsia="Times New Roman" w:cs="Times New Roman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8"/>
              </w:rPr>
              <w:t>«21 вересня – Міжнародний день миру».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</w:t>
            </w:r>
            <w:r>
              <w:fldChar w:fldCharType="begin"/>
            </w:r>
            <w:r>
              <w:instrText xml:space="preserve"> HYPERLINK "https://www.dilovamova.com/index.php?page=142&amp;calendar=memory&amp;holiday=693&amp;year=2018"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День пам’яті трагедії Бабиного Яру</w:t>
            </w:r>
            <w:r>
              <w:rPr>
                <w:rStyle w:val="7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10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Ознайомлення</w:t>
            </w:r>
            <w:r>
              <w:rPr>
                <w:sz w:val="28"/>
              </w:rPr>
              <w:t xml:space="preserve"> здобувачів освіти </w:t>
            </w:r>
            <w:r>
              <w:rPr>
                <w:rFonts w:ascii="Times New Roman" w:hAnsi="Times New Roman" w:eastAsia="Times New Roman" w:cs="Times New Roman"/>
                <w:sz w:val="28"/>
              </w:rPr>
              <w:t>з роботою бібліотеки і читальної зали коледжу – «Спілкування – з мудрістю».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Бібліотекар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11</w:t>
            </w:r>
          </w:p>
        </w:tc>
        <w:tc>
          <w:tcPr>
            <w:tcW w:w="3869" w:type="dxa"/>
          </w:tcPr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бесіди: «Товаришування юнаків та дівчат у колективі»; «Навчаємось планувати свій день»; «Розкажи про себе»; «Дотримання правил дорожнього руху під час поїздок додому»; «Бесіда з санітарії та гігієни»; «Краса і затишок в моїй кімнаті».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12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13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Рейд-огляд санітарного стану кімнат.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Актив поверху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14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29</w:t>
            </w:r>
            <w:r>
              <w:rPr>
                <w:rFonts w:ascii="Times New Roman" w:hAnsi="Times New Roman" w:eastAsia="Times New Roman" w:cs="Times New Roman"/>
                <w:sz w:val="28"/>
              </w:rPr>
              <w:t>.09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1" w:type="dxa"/>
            <w:gridSpan w:val="4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>Жовтень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</w:t>
            </w:r>
          </w:p>
          <w:p>
            <w:pPr>
              <w:spacing w:after="0" w:line="240" w:lineRule="auto"/>
              <w:ind w:left="68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Спільна робота з кураторами, класними керівниками, майстрами з питань навчання та виховання </w:t>
            </w:r>
            <w:r>
              <w:rPr>
                <w:rFonts w:ascii="Times New Roman" w:hAnsi="Times New Roman" w:cs="Times New Roman"/>
                <w:sz w:val="28"/>
              </w:rPr>
              <w:t xml:space="preserve">здобувачів освіти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, що мешкають в гуртожитку.</w:t>
            </w:r>
          </w:p>
        </w:tc>
        <w:tc>
          <w:tcPr>
            <w:tcW w:w="2055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  <w:r>
              <w:rPr>
                <w:rFonts w:ascii="Times New Roman" w:hAnsi="Times New Roman" w:eastAsia="Times New Roman" w:cs="Times New Roman"/>
                <w:sz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</w:rPr>
              <w:t>року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3869" w:type="dxa"/>
          </w:tcPr>
          <w:p>
            <w:pPr>
              <w:pStyle w:val="11"/>
              <w:spacing w:line="240" w:lineRule="auto"/>
              <w:ind w:right="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Проведення </w:t>
            </w:r>
            <w:r>
              <w:rPr>
                <w:sz w:val="28"/>
              </w:rPr>
              <w:t xml:space="preserve">круглого столу </w:t>
            </w:r>
            <w:r>
              <w:rPr>
                <w:sz w:val="28"/>
                <w:lang w:val="ru-RU"/>
              </w:rPr>
              <w:t xml:space="preserve">для </w:t>
            </w:r>
            <w:r>
              <w:rPr>
                <w:sz w:val="28"/>
              </w:rPr>
              <w:t>здобувачів освіти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5"/>
                <w:sz w:val="28"/>
                <w:lang w:val="ru-RU"/>
              </w:rPr>
              <w:t xml:space="preserve">до </w:t>
            </w:r>
            <w:r>
              <w:rPr>
                <w:sz w:val="28"/>
                <w:lang w:val="ru-RU"/>
              </w:rPr>
              <w:t>Міжнародного дня боротьби проти насилля «Стоп булінгу</w:t>
            </w:r>
            <w:r>
              <w:rPr>
                <w:sz w:val="28"/>
              </w:rPr>
              <w:t>!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2055" w:type="dxa"/>
          </w:tcPr>
          <w:p>
            <w:pPr>
              <w:pStyle w:val="11"/>
              <w:spacing w:line="237" w:lineRule="auto"/>
              <w:ind w:left="376" w:right="337" w:hanging="5"/>
              <w:rPr>
                <w:sz w:val="28"/>
              </w:rPr>
            </w:pPr>
            <w:r>
              <w:rPr>
                <w:sz w:val="28"/>
              </w:rPr>
              <w:t>Перша декада</w:t>
            </w:r>
          </w:p>
        </w:tc>
        <w:tc>
          <w:tcPr>
            <w:tcW w:w="2257" w:type="dxa"/>
          </w:tcPr>
          <w:p>
            <w:pPr>
              <w:pStyle w:val="11"/>
              <w:ind w:left="3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Соціально-психологічна служба, вихователь</w:t>
            </w:r>
          </w:p>
          <w:p>
            <w:pPr>
              <w:pStyle w:val="11"/>
              <w:ind w:left="31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Контролювати зайнятість </w:t>
            </w:r>
            <w:r>
              <w:rPr>
                <w:rFonts w:ascii="Times New Roman" w:hAnsi="Times New Roman" w:cs="Times New Roman"/>
                <w:sz w:val="28"/>
              </w:rPr>
              <w:t>здобувачів освіти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 у позаурочний час. Залучати до участі у гуртках художньої самодіяльності, спортивних секціях, які працюють в коледжі.</w:t>
            </w:r>
          </w:p>
        </w:tc>
        <w:tc>
          <w:tcPr>
            <w:tcW w:w="2055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  <w:r>
              <w:rPr>
                <w:rFonts w:ascii="Times New Roman" w:hAnsi="Times New Roman" w:eastAsia="Times New Roman" w:cs="Times New Roman"/>
                <w:sz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</w:rPr>
              <w:t>року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38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Провести години спілкування: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1 «Доброта живе у наших серцях» ( 1жовтня - Міжнародний день людей похилого віку)».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2 «Правила поведінки під час повітряних тривог. Поводження з вибухонебезпечними предметами. Перша медична допомога».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3 «Цікавості козацького життя Як жили і воювали козаки?»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4 Усний журнал. «Я громадянин і патріот своєї держави ».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 03.10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  06.10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eastAsia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</w:rPr>
              <w:t>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20.10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Систематично проводити рейди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 вологого прибирання житлової кімнати,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</w:rPr>
              <w:t>збереження електроенергії, майна гуртожитку, води.</w:t>
            </w:r>
          </w:p>
        </w:tc>
        <w:tc>
          <w:tcPr>
            <w:tcW w:w="2055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  <w:r>
              <w:rPr>
                <w:rFonts w:ascii="Times New Roman" w:hAnsi="Times New Roman" w:eastAsia="Times New Roman" w:cs="Times New Roman"/>
                <w:sz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</w:rPr>
              <w:t>року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Рада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Спільна робота з батьками здобувачів освіти, які порушують правила внутрішнього розпорядку гуртожитку.</w:t>
            </w:r>
          </w:p>
        </w:tc>
        <w:tc>
          <w:tcPr>
            <w:tcW w:w="2055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  <w:r>
              <w:rPr>
                <w:rFonts w:ascii="Times New Roman" w:hAnsi="Times New Roman" w:eastAsia="Times New Roman" w:cs="Times New Roman"/>
                <w:sz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</w:rPr>
              <w:t>року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Провести бесіди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z w:val="28"/>
              </w:rPr>
              <w:t>«Посієш звичку - пожнеш характер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>, «Гігієна одягу та взуття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>, «Раціональне харчування - запорука здоров’я: «Бережіть електроенергію», «Ціна краплини води»,«Викрадач розуму – алкоголь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3869" w:type="dxa"/>
          </w:tcPr>
          <w:p>
            <w:pPr>
              <w:pStyle w:val="11"/>
              <w:spacing w:line="240" w:lineRule="auto"/>
              <w:ind w:right="6"/>
              <w:jc w:val="both"/>
              <w:rPr>
                <w:sz w:val="28"/>
                <w:lang w:val="ru-RU"/>
              </w:rPr>
            </w:pPr>
            <w:r>
              <w:rPr>
                <w:spacing w:val="-6"/>
                <w:sz w:val="28"/>
                <w:lang w:val="ru-RU"/>
              </w:rPr>
              <w:t xml:space="preserve">Виховна година </w:t>
            </w:r>
            <w:r>
              <w:rPr>
                <w:spacing w:val="-7"/>
                <w:sz w:val="28"/>
                <w:lang w:val="ru-RU"/>
              </w:rPr>
              <w:t xml:space="preserve">«Торгівля </w:t>
            </w:r>
            <w:r>
              <w:rPr>
                <w:spacing w:val="-6"/>
                <w:sz w:val="28"/>
                <w:lang w:val="ru-RU"/>
              </w:rPr>
              <w:t>людьми в умовах воєнного стану</w:t>
            </w:r>
            <w:r>
              <w:rPr>
                <w:sz w:val="28"/>
                <w:lang w:val="ru-RU"/>
              </w:rPr>
              <w:t>» до Європейського дня боротьби з торгівлею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людьми.</w:t>
            </w:r>
          </w:p>
        </w:tc>
        <w:tc>
          <w:tcPr>
            <w:tcW w:w="2055" w:type="dxa"/>
          </w:tcPr>
          <w:p>
            <w:pPr>
              <w:pStyle w:val="11"/>
              <w:ind w:left="64" w:right="46"/>
              <w:jc w:val="center"/>
              <w:rPr>
                <w:sz w:val="28"/>
              </w:rPr>
            </w:pPr>
            <w:r>
              <w:rPr>
                <w:sz w:val="28"/>
              </w:rPr>
              <w:t>19.10.</w:t>
            </w:r>
          </w:p>
        </w:tc>
        <w:tc>
          <w:tcPr>
            <w:tcW w:w="2257" w:type="dxa"/>
          </w:tcPr>
          <w:p>
            <w:pPr>
              <w:pStyle w:val="11"/>
              <w:spacing w:line="237" w:lineRule="auto"/>
              <w:ind w:left="31" w:right="6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оціальний педагог</w:t>
            </w:r>
            <w:r>
              <w:rPr>
                <w:sz w:val="28"/>
                <w:lang w:val="ru-RU"/>
              </w:rPr>
              <w:t>, виховатедь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</w:rPr>
              <w:t>.10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Спільна робота з психологом щодо вивчення особливостей характеру здобувачів освіти з метою формування колективу, проведення анкетування.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Практичний психолог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Листопад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38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Оголошення конкурсу «Затишок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на кращу кімнату гуртожитку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Початок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420" w:firstLineChars="15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3869" w:type="dxa"/>
          </w:tcPr>
          <w:p>
            <w:pPr>
              <w:pStyle w:val="11"/>
              <w:tabs>
                <w:tab w:val="left" w:pos="640"/>
                <w:tab w:val="left" w:pos="1389"/>
                <w:tab w:val="left" w:pos="3043"/>
                <w:tab w:val="left" w:pos="3917"/>
              </w:tabs>
              <w:rPr>
                <w:sz w:val="28"/>
              </w:rPr>
            </w:pPr>
            <w:r>
              <w:rPr>
                <w:color w:val="333333"/>
                <w:sz w:val="28"/>
                <w:szCs w:val="28"/>
              </w:rPr>
              <w:t xml:space="preserve">Тематична бесіда. </w:t>
            </w:r>
            <w:r>
              <w:rPr>
                <w:sz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Навчання основних навичок надання домедичної допомоги</w:t>
            </w:r>
            <w:r>
              <w:rPr>
                <w:color w:val="000000"/>
                <w:sz w:val="28"/>
              </w:rPr>
              <w:t>».</w:t>
            </w:r>
          </w:p>
          <w:p>
            <w:pPr>
              <w:pStyle w:val="11"/>
              <w:tabs>
                <w:tab w:val="left" w:pos="640"/>
                <w:tab w:val="left" w:pos="1389"/>
                <w:tab w:val="left" w:pos="3043"/>
                <w:tab w:val="left" w:pos="3917"/>
              </w:tabs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української писемності та мови</w:t>
            </w:r>
            <w:r>
              <w:rPr>
                <w:sz w:val="28"/>
              </w:rPr>
              <w:tab/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година спілкування. «У мові моїй - краса і неповторність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ind w:firstLine="560" w:firstLineChars="20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02.11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09.11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ind w:firstLine="280" w:firstLineChars="10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300" w:type="dxa"/>
          </w:tcPr>
          <w:p>
            <w:pPr>
              <w:spacing w:after="0" w:line="240" w:lineRule="auto"/>
              <w:ind w:firstLine="420" w:firstLineChars="15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1557020</wp:posOffset>
                      </wp:positionV>
                      <wp:extent cx="6019800" cy="635"/>
                      <wp:effectExtent l="0" t="0" r="0" b="0"/>
                      <wp:wrapNone/>
                      <wp:docPr id="1" name="Lin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s 5" o:spid="_x0000_s1026" o:spt="20" style="position:absolute;left:0pt;margin-left:-5.25pt;margin-top:122.6pt;height:0.05pt;width:474pt;z-index:251659264;mso-width-relative:page;mso-height-relative:page;" filled="f" stroked="t" coordsize="21600,21600" o:gfxdata="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DNR19gAAAALAQAADwAA&#10;AAAAAAABACAAAAAiAAAAZHJzL2Rvd25yZXYueG1sUEsBAhQAFAAAAAgAh07iQCZ5uordAQAA3AMA&#10;AA4AAAAAAAAAAQAgAAAAJw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29</w:t>
            </w:r>
          </w:p>
          <w:p>
            <w:pPr>
              <w:spacing w:after="0" w:line="240" w:lineRule="auto"/>
              <w:ind w:left="279" w:leftChars="127" w:firstLine="700" w:firstLineChars="25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firstLine="420" w:firstLineChars="15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3869" w:type="dxa"/>
          </w:tcPr>
          <w:p>
            <w:pPr>
              <w:pStyle w:val="3"/>
              <w:shd w:val="clear" w:color="auto" w:fill="FFFFF8"/>
              <w:spacing w:after="144" w:line="240" w:lineRule="atLeast"/>
              <w:textAlignment w:val="baseline"/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>Круглий стіл</w:t>
            </w:r>
            <w:r>
              <w:rPr>
                <w:b w:val="0"/>
                <w:sz w:val="28"/>
              </w:rPr>
              <w:t xml:space="preserve">. </w:t>
            </w:r>
            <w:r>
              <w:rPr>
                <w:b w:val="0"/>
                <w:sz w:val="28"/>
                <w:szCs w:val="28"/>
                <w:lang w:val="uk-UA"/>
              </w:rPr>
              <w:t>Толерантність людини – найважливіша умова миру і злагоди в сім</w:t>
            </w:r>
            <w:r>
              <w:rPr>
                <w:b w:val="0"/>
                <w:sz w:val="28"/>
                <w:szCs w:val="28"/>
              </w:rPr>
              <w:t>’</w:t>
            </w:r>
            <w:r>
              <w:rPr>
                <w:b w:val="0"/>
                <w:sz w:val="28"/>
                <w:szCs w:val="28"/>
                <w:lang w:val="uk-UA"/>
              </w:rPr>
              <w:t>ї, колективі, суспільстві.</w:t>
            </w:r>
            <w:r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(</w:t>
            </w:r>
            <w:r>
              <w:rPr>
                <w:b w:val="0"/>
                <w:bCs w:val="0"/>
                <w:color w:val="333333"/>
                <w:sz w:val="28"/>
                <w:szCs w:val="28"/>
              </w:rPr>
              <w:t>16 листопада — Міжнародний день толерантності (терпимості)</w:t>
            </w:r>
            <w:r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>)</w:t>
            </w:r>
            <w:r>
              <w:rPr>
                <w:b w:val="0"/>
                <w:bCs w:val="0"/>
                <w:color w:val="333333"/>
                <w:sz w:val="28"/>
                <w:szCs w:val="28"/>
              </w:rPr>
              <w:t>.</w:t>
            </w:r>
            <w:r>
              <w:rPr>
                <w:b w:val="0"/>
                <w:bCs w:val="0"/>
                <w:color w:val="333333"/>
                <w:sz w:val="28"/>
                <w:szCs w:val="28"/>
                <w:lang w:val="uk-UA"/>
              </w:rPr>
              <w:t xml:space="preserve"> </w:t>
            </w:r>
          </w:p>
          <w:p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Участь у Всеукраїнській Акції 16 днів проти насильства.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16.11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Третя декада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38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До Дня Гідності та Свободи година спілкування </w:t>
            </w:r>
            <w:r>
              <w:rPr>
                <w:spacing w:val="-6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Революція гідності: ми маємо пам</w:t>
            </w:r>
            <w:r>
              <w:rPr>
                <w:rFonts w:ascii="Times New Roman" w:hAnsi="Times New Roman" w:eastAsia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ятати</w:t>
            </w:r>
            <w:r>
              <w:rPr>
                <w:sz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21.11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Тематична година до Дня пам’яті жертв голодомору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 політичних репресій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 Виставка в бібліотеці інформаційно-довідкової літератури.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23.11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Бібліотекар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Рейд-огляд правильного збереження продуктів харчування,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дотримання належного санітарного стану в кімнатах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3869" w:type="dxa"/>
          </w:tcPr>
          <w:p>
            <w:pPr>
              <w:spacing w:after="12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Провести бесіди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:                    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</w:rPr>
              <w:t>СТОП КОРОНАВІРУС</w:t>
            </w:r>
            <w:r>
              <w:rPr>
                <w:sz w:val="28"/>
              </w:rPr>
              <w:t>: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не панікуємо, а захищаємось», Коронавірус</w:t>
            </w:r>
            <w:r>
              <w:rPr>
                <w:sz w:val="28"/>
              </w:rPr>
              <w:t>: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профілактика, інфікування, поширення»,      «Культура поведінки в громадських місцях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>,  «Паління - шкідлива звичка», «Вчимося бути організованими», «Співвідношення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:  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хочу, можу, треба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3869" w:type="dxa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Робота зі студентами та учнями пільгового контингенту, допомога їм у створенні сприятливих побутових умов.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Протягом року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Вихователь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Комендант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Робота із здобувачами освіти щодо культурно - естетичного оформлення кімнат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Рада гуртожитку 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</w:rPr>
              <w:t>.11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Грудень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3869" w:type="dxa"/>
          </w:tcPr>
          <w:p>
            <w:pPr>
              <w:spacing w:after="100" w:afterAutospacing="1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Інформаційна бесіда «Обережно – СНІД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01.12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3869" w:type="dxa"/>
          </w:tcPr>
          <w:p>
            <w:pPr>
              <w:spacing w:after="100" w:afterAutospacing="1"/>
            </w:pPr>
            <w:r>
              <w:rPr>
                <w:rFonts w:ascii="Times New Roman" w:hAnsi="Times New Roman" w:eastAsia="Times New Roman" w:cs="Times New Roman"/>
                <w:sz w:val="28"/>
              </w:rPr>
              <w:t>Привітання юнаків  до Дня Збройних Сил України.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  06.12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00" w:type="dxa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41</w:t>
            </w:r>
          </w:p>
        </w:tc>
        <w:tc>
          <w:tcPr>
            <w:tcW w:w="3869" w:type="dxa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Флешмоб.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Зроби  фотот  з хусткою. Як правильно в'язати?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до Дня української хустки) .</w:t>
            </w:r>
          </w:p>
        </w:tc>
        <w:tc>
          <w:tcPr>
            <w:tcW w:w="2055" w:type="dxa"/>
          </w:tcPr>
          <w:p>
            <w:pPr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</w:t>
            </w:r>
          </w:p>
          <w:p>
            <w:pPr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  7.12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Бесіда. « 10 грудня – День Декларації прав людини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09.12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Вихователі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Рада гуртожитку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Усний журнал. « Знов Миколай мандрує по Землі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>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19.12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3869" w:type="dxa"/>
          </w:tcPr>
          <w:p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8"/>
              </w:rPr>
              <w:t>Проведення конкурсу на краще оформлення кімнат до Нового року.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Кінець 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Щопонеділка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Підведення підсумків конкурсу «Затишок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на кращу кімнату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Кінець 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Рейд огляд санітарного стану кімнат перед від’їздом здобувачів освіти на канікули.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Кінець  грудня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</w:rPr>
              <w:t>.12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Лютий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49</w:t>
            </w:r>
          </w:p>
        </w:tc>
        <w:tc>
          <w:tcPr>
            <w:tcW w:w="38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Провести години спілкування: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Факти про Україну, які вразили світ»;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2  Круглий стіл. </w:t>
            </w:r>
            <w:r>
              <w:rPr>
                <w:rFonts w:ascii="Times New Roman" w:hAnsi="Times New Roman" w:eastAsia="Times New Roman" w:cs="Times New Roman"/>
                <w:sz w:val="28"/>
              </w:rPr>
              <w:t>«Молодь і закон», вікторина на тему : «Запитання від Феміди» ;</w:t>
            </w:r>
          </w:p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«Майдан - це стан душі і поклик серця» (до Дня пам’яті Небесної Сотні)</w:t>
            </w:r>
            <w:r>
              <w:rPr>
                <w:rFonts w:ascii="Times New Roman" w:hAnsi="Times New Roman" w:eastAsia="Times New Roman" w:cs="Times New Roman"/>
                <w:sz w:val="28"/>
              </w:rPr>
              <w:t>. Перегляд  документальних фільмів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06.02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09.02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18.02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3869" w:type="dxa"/>
          </w:tcPr>
          <w:p>
            <w:pPr>
              <w:pStyle w:val="11"/>
              <w:spacing w:line="240" w:lineRule="auto"/>
              <w:ind w:right="6"/>
              <w:jc w:val="both"/>
              <w:rPr>
                <w:sz w:val="28"/>
              </w:rPr>
            </w:pPr>
            <w:r>
              <w:rPr>
                <w:sz w:val="28"/>
              </w:rPr>
              <w:t>До Дня безпеки в Інтернеті інформаційно–просвітницька година «</w:t>
            </w:r>
            <w:r>
              <w:rPr>
                <w:sz w:val="28"/>
                <w:lang w:val="ru-RU"/>
              </w:rPr>
              <w:t>Правила поведінки в мережі інтернет під час воєнного стану</w:t>
            </w:r>
            <w:r>
              <w:rPr>
                <w:sz w:val="28"/>
              </w:rPr>
              <w:t xml:space="preserve">». </w:t>
            </w:r>
          </w:p>
        </w:tc>
        <w:tc>
          <w:tcPr>
            <w:tcW w:w="2055" w:type="dxa"/>
          </w:tcPr>
          <w:p>
            <w:pPr>
              <w:pStyle w:val="11"/>
              <w:spacing w:line="237" w:lineRule="auto"/>
              <w:ind w:left="381" w:right="158" w:hanging="19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>
            <w:pPr>
              <w:pStyle w:val="11"/>
              <w:spacing w:line="237" w:lineRule="auto"/>
              <w:ind w:left="381" w:right="158" w:hanging="190"/>
              <w:rPr>
                <w:sz w:val="28"/>
              </w:rPr>
            </w:pPr>
          </w:p>
          <w:p>
            <w:pPr>
              <w:pStyle w:val="11"/>
              <w:spacing w:line="237" w:lineRule="auto"/>
              <w:ind w:left="381" w:right="158" w:hanging="190"/>
              <w:rPr>
                <w:sz w:val="28"/>
              </w:rPr>
            </w:pPr>
            <w:r>
              <w:rPr>
                <w:sz w:val="28"/>
              </w:rPr>
              <w:t xml:space="preserve">      09.02</w:t>
            </w:r>
          </w:p>
        </w:tc>
        <w:tc>
          <w:tcPr>
            <w:tcW w:w="2257" w:type="dxa"/>
          </w:tcPr>
          <w:p>
            <w:pPr>
              <w:pStyle w:val="11"/>
              <w:spacing w:line="240" w:lineRule="auto"/>
              <w:ind w:left="31" w:right="18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>
            <w:pPr>
              <w:pStyle w:val="11"/>
              <w:spacing w:line="240" w:lineRule="auto"/>
              <w:ind w:left="31" w:right="18"/>
              <w:jc w:val="center"/>
              <w:rPr>
                <w:sz w:val="28"/>
              </w:rPr>
            </w:pPr>
            <w:r>
              <w:rPr>
                <w:sz w:val="28"/>
              </w:rPr>
              <w:t>Вихователь</w:t>
            </w:r>
          </w:p>
          <w:p>
            <w:pPr>
              <w:pStyle w:val="11"/>
              <w:spacing w:line="240" w:lineRule="auto"/>
              <w:ind w:left="31" w:right="18"/>
              <w:jc w:val="center"/>
              <w:rPr>
                <w:sz w:val="28"/>
              </w:rPr>
            </w:pPr>
            <w:r>
              <w:rPr>
                <w:sz w:val="28"/>
              </w:rPr>
              <w:t>Актив          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День св. Валентина - всесвітній день закохани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х</w:t>
            </w:r>
            <w:r>
              <w:rPr>
                <w:rFonts w:ascii="Times New Roman" w:hAnsi="Times New Roman" w:eastAsia="Times New Roman" w:cs="Times New Roman"/>
                <w:sz w:val="28"/>
              </w:rPr>
              <w:t>. Організація привітань мешканців гуртожитку через святкову скриньку, доставка «валентинок» адресатам.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14.02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00" w:type="dxa"/>
          </w:tcPr>
          <w:p>
            <w:pPr>
              <w:spacing w:after="0" w:line="240" w:lineRule="auto"/>
              <w:ind w:left="72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52</w:t>
            </w:r>
          </w:p>
        </w:tc>
        <w:tc>
          <w:tcPr>
            <w:tcW w:w="38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Інтелектуальна гра  до Дня рідної мови -21 лютого. </w:t>
            </w:r>
          </w:p>
        </w:tc>
        <w:tc>
          <w:tcPr>
            <w:tcW w:w="205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21.02 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Вихователь 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53</w:t>
            </w:r>
          </w:p>
        </w:tc>
        <w:tc>
          <w:tcPr>
            <w:tcW w:w="3869" w:type="dxa"/>
          </w:tcPr>
          <w:p>
            <w:pPr>
              <w:pStyle w:val="11"/>
              <w:spacing w:line="240" w:lineRule="auto"/>
              <w:ind w:left="0" w:right="8"/>
              <w:jc w:val="both"/>
              <w:rPr>
                <w:sz w:val="28"/>
              </w:rPr>
            </w:pPr>
            <w:r>
              <w:rPr>
                <w:sz w:val="28"/>
              </w:rPr>
              <w:t>Літературний журнал.</w:t>
            </w:r>
          </w:p>
          <w:p>
            <w:pPr>
              <w:pStyle w:val="11"/>
              <w:spacing w:line="240" w:lineRule="auto"/>
              <w:ind w:right="8"/>
              <w:rPr>
                <w:sz w:val="28"/>
              </w:rPr>
            </w:pPr>
            <w:r>
              <w:rPr>
                <w:sz w:val="28"/>
              </w:rPr>
              <w:t>«Леся Українка- поетична квітка України».</w:t>
            </w:r>
          </w:p>
          <w:p>
            <w:pPr>
              <w:pStyle w:val="11"/>
              <w:spacing w:line="240" w:lineRule="auto"/>
              <w:ind w:right="8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ru-RU"/>
              </w:rPr>
              <w:t>дня народження Лесі Українки.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26.02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Вихователь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54</w:t>
            </w:r>
          </w:p>
        </w:tc>
        <w:tc>
          <w:tcPr>
            <w:tcW w:w="3869" w:type="dxa"/>
          </w:tcPr>
          <w:p>
            <w:pPr>
              <w:pStyle w:val="11"/>
            </w:pPr>
            <w:r>
              <w:rPr>
                <w:sz w:val="28"/>
                <w:szCs w:val="28"/>
              </w:rPr>
              <w:t xml:space="preserve">Проводити рейди-огляди стану збереження </w:t>
            </w:r>
            <w:r>
              <w:rPr>
                <w:sz w:val="28"/>
                <w:szCs w:val="28"/>
                <w:lang w:val="ru-RU"/>
              </w:rPr>
              <w:t xml:space="preserve">державного </w:t>
            </w:r>
            <w:r>
              <w:rPr>
                <w:sz w:val="28"/>
                <w:szCs w:val="28"/>
              </w:rPr>
              <w:t>майна гуртожитку,</w:t>
            </w:r>
            <w: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систематичного </w:t>
            </w:r>
            <w:r>
              <w:rPr>
                <w:sz w:val="28"/>
                <w:szCs w:val="28"/>
              </w:rPr>
              <w:t xml:space="preserve"> вологого прибирання житлової кімнати.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55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56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</w:rPr>
              <w:t>.02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Березень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57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Заходи до Міжнародного жіночого дня: випуск стінгазети, привітання дівчатам.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07.03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58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Літературний  брейн – ринг  «Ми любимо твори Кобзаря».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09.03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59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Круглий стіл «Емоції в нашому житті. Як ними керувати? »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14.03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38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Провести години спілкування: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1.«Майбутнє без тютюнопаління, алкоголю та наркотиків»;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«Торгівля людьми  - грубе порушення пра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громадянина»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 березн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</w:t>
            </w:r>
            <w:r>
              <w:rPr>
                <w:rStyle w:val="15"/>
                <w:sz w:val="28"/>
                <w:szCs w:val="28"/>
                <w:shd w:val="clear" w:color="auto" w:fill="FFFFFF"/>
              </w:rPr>
              <w:t xml:space="preserve"> - </w:t>
            </w:r>
            <w:r>
              <w:fldChar w:fldCharType="begin"/>
            </w:r>
            <w:r>
              <w:instrText xml:space="preserve"> HYPERLINK "https://www.dilovamova.com/index.php?page=142&amp;calendar=memory&amp;holiday=503&amp;year=2019"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Міжнародний день пам’яті жертв рабства</w:t>
            </w:r>
            <w:r>
              <w:rPr>
                <w:rStyle w:val="7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).</w:t>
            </w:r>
            <w:r>
              <w:rPr>
                <w:rStyle w:val="7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fldChar w:fldCharType="end"/>
            </w:r>
          </w:p>
          <w:p>
            <w:pPr>
              <w:pStyle w:val="14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.«Що ми знаємо про туберкульоз? »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21.03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  23.03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30.03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61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62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Рейди-огляди стану збереження продуктів харчування  та санітарного стану кімнат.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63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8"/>
              </w:rPr>
              <w:t>.03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Квітень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64</w:t>
            </w:r>
          </w:p>
        </w:tc>
        <w:tc>
          <w:tcPr>
            <w:tcW w:w="386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1 Відеопрезентація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Здоров’я – мудрих гонорар</w:t>
            </w:r>
            <w:r>
              <w:rPr>
                <w:rFonts w:ascii="Times New Roman" w:hAnsi="Times New Roman" w:eastAsia="Times New Roman" w:cs="Times New Roman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.   (7 квітня - Всесвітній день здоров’я) 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«Український рушник – символ праці та краси».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3 Демонстрація кінофільму </w:t>
            </w:r>
            <w:r>
              <w:rPr>
                <w:rFonts w:ascii="Times New Roman" w:hAnsi="Times New Roman" w:eastAsia="Times New Roman" w:cs="Times New Roman"/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Мужність і біль Чорнобиля</w:t>
            </w:r>
            <w:r>
              <w:rPr>
                <w:rFonts w:ascii="Times New Roman" w:hAnsi="Times New Roman" w:eastAsia="Times New Roman" w:cs="Times New Roman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    06.04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12.04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26.04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    Вихователь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65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Круглий стіл. «Традиції та сучасність. Світле Христове Воскресіння».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18.04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66</w:t>
            </w:r>
          </w:p>
        </w:tc>
        <w:tc>
          <w:tcPr>
            <w:tcW w:w="3869" w:type="dxa"/>
          </w:tcPr>
          <w:p>
            <w:pPr>
              <w:pStyle w:val="14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Провести бесіди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Уміння володіти собою</w:t>
            </w:r>
            <w:r>
              <w:rPr>
                <w:rFonts w:ascii="Times New Roman" w:hAnsi="Times New Roman" w:eastAsia="Times New Roman" w:cs="Times New Roman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Мобілка – це круто,але…</w:t>
            </w:r>
            <w:r>
              <w:rPr>
                <w:rFonts w:ascii="Times New Roman" w:hAnsi="Times New Roman" w:eastAsia="Times New Roman" w:cs="Times New Roman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Поважай працю інших</w:t>
            </w:r>
            <w:r>
              <w:rPr>
                <w:rFonts w:ascii="Times New Roman" w:hAnsi="Times New Roman" w:eastAsia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67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Рейди-огляди санітарного стану кімнат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69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8"/>
              </w:rPr>
              <w:t>.04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2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Травень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70</w:t>
            </w:r>
          </w:p>
        </w:tc>
        <w:tc>
          <w:tcPr>
            <w:tcW w:w="3869" w:type="dxa"/>
          </w:tcPr>
          <w:p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години спілкування:</w:t>
            </w:r>
          </w:p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lang w:val="ru-RU"/>
              </w:rPr>
              <w:t xml:space="preserve"> До Дня пам’яті</w:t>
            </w:r>
            <w:r>
              <w:rPr>
                <w:spacing w:val="-1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та примирення</w:t>
            </w:r>
            <w:r>
              <w:rPr>
                <w:sz w:val="28"/>
                <w:szCs w:val="28"/>
              </w:rPr>
              <w:t xml:space="preserve"> «Пам’ятаємо минуле заради майбутнього»;</w:t>
            </w:r>
          </w:p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2«Моя сім’я, моя родина в житті і долі України» ( 15 травня - Міжнародний день сім’ї (родини) ;</w:t>
            </w:r>
          </w:p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«.Хай святиться Матері ім’я».</w:t>
            </w:r>
          </w:p>
          <w:p>
            <w:pPr>
              <w:pStyle w:val="11"/>
              <w:rPr>
                <w:rFonts w:asciiTheme="minorHAnsi" w:hAnsiTheme="minorHAnsi" w:eastAsiaTheme="minorEastAsia" w:cstheme="minorBid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4 «Чарівна краса вишиванки» (17 травня - 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День української вишиванки)</w:t>
            </w:r>
            <w:r>
              <w:rPr>
                <w:sz w:val="28"/>
                <w:szCs w:val="28"/>
              </w:rPr>
              <w:t xml:space="preserve"> ;</w:t>
            </w:r>
          </w:p>
          <w:p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«Курити - здоров’ю шкодити»  (31травня  - Всесвітній день проти тютюну).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71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Збори активу поверху.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Щопонеділка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72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</w:rPr>
              <w:t>.05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481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Червень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73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1 червня – Міжнародний день захисту дітей</w:t>
            </w:r>
            <w:r>
              <w:rPr>
                <w:rFonts w:ascii="Times New Roman" w:hAnsi="Times New Roman" w:eastAsia="Times New Roman" w:cs="Times New Roman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. Година спілкування.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01.06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74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Бесіда –диспут </w:t>
            </w:r>
            <w:r>
              <w:rPr>
                <w:rFonts w:ascii="Times New Roman" w:hAnsi="Times New Roman" w:eastAsia="Times New Roman" w:cs="Times New Roman"/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Жити гідно –що це значить</w:t>
            </w:r>
            <w:r>
              <w:rPr>
                <w:rFonts w:ascii="Times New Roman" w:hAnsi="Times New Roman" w:eastAsia="Times New Roman" w:cs="Times New Roman"/>
                <w:sz w:val="28"/>
              </w:rPr>
              <w:t>».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08.06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75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Провести бесіди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:</w:t>
            </w:r>
            <w:r>
              <w:rPr>
                <w:rFonts w:ascii="Times New Roman" w:hAnsi="Times New Roman" w:eastAsia="Times New Roman" w:cs="Times New Roman"/>
                <w:sz w:val="28"/>
              </w:rPr>
              <w:t xml:space="preserve"> «День скорботи і вшанування пам</w:t>
            </w:r>
            <w:r>
              <w:rPr>
                <w:sz w:val="28"/>
                <w:szCs w:val="28"/>
              </w:rPr>
              <w:t>’</w:t>
            </w:r>
            <w:r>
              <w:rPr>
                <w:rFonts w:ascii="Times New Roman" w:hAnsi="Times New Roman" w:eastAsia="Times New Roman" w:cs="Times New Roman"/>
                <w:sz w:val="28"/>
              </w:rPr>
              <w:t>яті жертв Війни в Україні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Конституція – основний закон держави</w:t>
            </w:r>
            <w:r>
              <w:rPr>
                <w:rFonts w:ascii="Times New Roman" w:hAnsi="Times New Roman" w:eastAsia="Times New Roman" w:cs="Times New Roman"/>
                <w:sz w:val="28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76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>Засідання Ради гуртожитку.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</w:rPr>
              <w:t>.06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>Рада гуртожитку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77</w:t>
            </w:r>
          </w:p>
        </w:tc>
        <w:tc>
          <w:tcPr>
            <w:tcW w:w="386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8"/>
              </w:rPr>
              <w:t>Організація проведення ремонту у кімнатах. Здача кімнат.</w:t>
            </w:r>
          </w:p>
        </w:tc>
        <w:tc>
          <w:tcPr>
            <w:tcW w:w="20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Протягом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>місяця</w:t>
            </w:r>
          </w:p>
        </w:tc>
        <w:tc>
          <w:tcPr>
            <w:tcW w:w="225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8"/>
              </w:rPr>
              <w:t xml:space="preserve">Вихователь 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</w:rPr>
      </w:pPr>
    </w:p>
    <w:p>
      <w:pPr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Даний план роботи може змінюватися , корегуватися, доповнюватися залежно від воєнної та епідеміологічної ситуації в Україні.</w:t>
      </w:r>
    </w:p>
    <w:p>
      <w:pPr>
        <w:rPr>
          <w:rFonts w:ascii="Times New Roman" w:hAnsi="Times New Roman" w:eastAsia="Times New Roman" w:cs="Times New Roman"/>
          <w:b/>
          <w:sz w:val="28"/>
        </w:rPr>
      </w:pPr>
    </w:p>
    <w:p>
      <w:pPr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sz w:val="28"/>
        </w:rPr>
        <w:t>Вихователь гуртожитку                                                О. А. Нискогуз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pgBorders w:display="firstPage" w:offsetFrom="page">
        <w:top w:val="sawtoothGray" w:color="auto" w:sz="16" w:space="24"/>
        <w:left w:val="sawtoothGray" w:color="auto" w:sz="16" w:space="24"/>
        <w:bottom w:val="sawtoothGray" w:color="auto" w:sz="16" w:space="24"/>
        <w:right w:val="sawtoothGray" w:color="auto" w:sz="16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FC"/>
    <w:rsid w:val="00015F23"/>
    <w:rsid w:val="0002610E"/>
    <w:rsid w:val="00036695"/>
    <w:rsid w:val="00042589"/>
    <w:rsid w:val="00054E5E"/>
    <w:rsid w:val="00063ED8"/>
    <w:rsid w:val="000703D6"/>
    <w:rsid w:val="00091909"/>
    <w:rsid w:val="000D7724"/>
    <w:rsid w:val="000D7EAF"/>
    <w:rsid w:val="000F139C"/>
    <w:rsid w:val="00102628"/>
    <w:rsid w:val="00135627"/>
    <w:rsid w:val="00146C37"/>
    <w:rsid w:val="00153581"/>
    <w:rsid w:val="001547F0"/>
    <w:rsid w:val="001744E6"/>
    <w:rsid w:val="0018029A"/>
    <w:rsid w:val="00194966"/>
    <w:rsid w:val="0019545C"/>
    <w:rsid w:val="001B4506"/>
    <w:rsid w:val="001D2FE5"/>
    <w:rsid w:val="001D6B57"/>
    <w:rsid w:val="001F4243"/>
    <w:rsid w:val="002416FB"/>
    <w:rsid w:val="00265875"/>
    <w:rsid w:val="00286A2F"/>
    <w:rsid w:val="003730F5"/>
    <w:rsid w:val="00374E7F"/>
    <w:rsid w:val="00384887"/>
    <w:rsid w:val="003A13F1"/>
    <w:rsid w:val="003D1979"/>
    <w:rsid w:val="003F4AFA"/>
    <w:rsid w:val="003F5834"/>
    <w:rsid w:val="0043171D"/>
    <w:rsid w:val="004858FC"/>
    <w:rsid w:val="0053126A"/>
    <w:rsid w:val="0054238D"/>
    <w:rsid w:val="00542B6F"/>
    <w:rsid w:val="00572A1F"/>
    <w:rsid w:val="00573DDB"/>
    <w:rsid w:val="005B1FF1"/>
    <w:rsid w:val="005B65E3"/>
    <w:rsid w:val="005F7D08"/>
    <w:rsid w:val="00614671"/>
    <w:rsid w:val="00693C0F"/>
    <w:rsid w:val="006C386C"/>
    <w:rsid w:val="006D154E"/>
    <w:rsid w:val="006F0F5C"/>
    <w:rsid w:val="006F330E"/>
    <w:rsid w:val="00700FE8"/>
    <w:rsid w:val="00711D1A"/>
    <w:rsid w:val="00727003"/>
    <w:rsid w:val="00750388"/>
    <w:rsid w:val="00793C58"/>
    <w:rsid w:val="00795EDF"/>
    <w:rsid w:val="0079773F"/>
    <w:rsid w:val="007A1075"/>
    <w:rsid w:val="007A1E50"/>
    <w:rsid w:val="007A6B5E"/>
    <w:rsid w:val="007B6087"/>
    <w:rsid w:val="007B7BAF"/>
    <w:rsid w:val="007C01CD"/>
    <w:rsid w:val="007C60C1"/>
    <w:rsid w:val="0080251B"/>
    <w:rsid w:val="00834D55"/>
    <w:rsid w:val="00840364"/>
    <w:rsid w:val="00854E3F"/>
    <w:rsid w:val="008634A1"/>
    <w:rsid w:val="008641DE"/>
    <w:rsid w:val="00867263"/>
    <w:rsid w:val="008946E9"/>
    <w:rsid w:val="008B3015"/>
    <w:rsid w:val="008D41C1"/>
    <w:rsid w:val="00910BC0"/>
    <w:rsid w:val="00923C9D"/>
    <w:rsid w:val="0094312F"/>
    <w:rsid w:val="0095396E"/>
    <w:rsid w:val="009A1514"/>
    <w:rsid w:val="009B566E"/>
    <w:rsid w:val="009D5069"/>
    <w:rsid w:val="00A008DA"/>
    <w:rsid w:val="00A146FE"/>
    <w:rsid w:val="00A153DE"/>
    <w:rsid w:val="00A2628A"/>
    <w:rsid w:val="00A35D24"/>
    <w:rsid w:val="00A43E5A"/>
    <w:rsid w:val="00A53474"/>
    <w:rsid w:val="00A57910"/>
    <w:rsid w:val="00A63113"/>
    <w:rsid w:val="00A65A0C"/>
    <w:rsid w:val="00A75CDA"/>
    <w:rsid w:val="00A80CE1"/>
    <w:rsid w:val="00A813F9"/>
    <w:rsid w:val="00A84122"/>
    <w:rsid w:val="00AD7AE6"/>
    <w:rsid w:val="00B373AA"/>
    <w:rsid w:val="00B52C0E"/>
    <w:rsid w:val="00B83CF3"/>
    <w:rsid w:val="00B8733A"/>
    <w:rsid w:val="00BA3C39"/>
    <w:rsid w:val="00BA4AEB"/>
    <w:rsid w:val="00BB6DFE"/>
    <w:rsid w:val="00BC0ACA"/>
    <w:rsid w:val="00BC3A60"/>
    <w:rsid w:val="00BC754C"/>
    <w:rsid w:val="00BE02B2"/>
    <w:rsid w:val="00BF53C0"/>
    <w:rsid w:val="00BF79A7"/>
    <w:rsid w:val="00C04065"/>
    <w:rsid w:val="00C15B6D"/>
    <w:rsid w:val="00C320D4"/>
    <w:rsid w:val="00C50FFC"/>
    <w:rsid w:val="00C511C3"/>
    <w:rsid w:val="00C6557A"/>
    <w:rsid w:val="00C9452E"/>
    <w:rsid w:val="00C96DCB"/>
    <w:rsid w:val="00CA18AD"/>
    <w:rsid w:val="00CB36E0"/>
    <w:rsid w:val="00CD1CAD"/>
    <w:rsid w:val="00CD5E54"/>
    <w:rsid w:val="00CF5A18"/>
    <w:rsid w:val="00D015FA"/>
    <w:rsid w:val="00D31CF7"/>
    <w:rsid w:val="00D54916"/>
    <w:rsid w:val="00D63854"/>
    <w:rsid w:val="00D97790"/>
    <w:rsid w:val="00DC164B"/>
    <w:rsid w:val="00DC7480"/>
    <w:rsid w:val="00DD72C6"/>
    <w:rsid w:val="00DF7692"/>
    <w:rsid w:val="00E01A43"/>
    <w:rsid w:val="00E24C20"/>
    <w:rsid w:val="00E36F71"/>
    <w:rsid w:val="00E86B8F"/>
    <w:rsid w:val="00E92221"/>
    <w:rsid w:val="00EA51AE"/>
    <w:rsid w:val="00EC1470"/>
    <w:rsid w:val="00ED1F49"/>
    <w:rsid w:val="00ED4DC5"/>
    <w:rsid w:val="00F501FF"/>
    <w:rsid w:val="00F504E4"/>
    <w:rsid w:val="00F54E84"/>
    <w:rsid w:val="00F5732C"/>
    <w:rsid w:val="034937E1"/>
    <w:rsid w:val="129A2827"/>
    <w:rsid w:val="16461EAA"/>
    <w:rsid w:val="1E51178F"/>
    <w:rsid w:val="3842409E"/>
    <w:rsid w:val="56742890"/>
    <w:rsid w:val="7E6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  <w:lang w:val="ru-RU" w:eastAsia="ru-RU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styleId="7">
    <w:name w:val="Hyperlink"/>
    <w:basedOn w:val="4"/>
    <w:semiHidden/>
    <w:unhideWhenUsed/>
    <w:uiPriority w:val="99"/>
    <w:rPr>
      <w:color w:val="0000FF"/>
      <w:u w:val="single"/>
    </w:rPr>
  </w:style>
  <w:style w:type="table" w:styleId="8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"/>
    <w:basedOn w:val="5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10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  <w:pPr>
      <w:widowControl w:val="0"/>
      <w:autoSpaceDE w:val="0"/>
      <w:autoSpaceDN w:val="0"/>
      <w:spacing w:after="0" w:line="316" w:lineRule="exact"/>
      <w:ind w:left="30"/>
    </w:pPr>
    <w:rPr>
      <w:rFonts w:ascii="Times New Roman" w:hAnsi="Times New Roman" w:eastAsia="Times New Roman" w:cs="Times New Roman"/>
      <w:lang w:eastAsia="en-US"/>
    </w:rPr>
  </w:style>
  <w:style w:type="character" w:customStyle="1" w:styleId="12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366091" w:themeColor="accent1" w:themeShade="BF"/>
      <w:sz w:val="32"/>
      <w:szCs w:val="32"/>
      <w:lang w:val="ru-RU" w:eastAsia="ru-RU"/>
    </w:rPr>
  </w:style>
  <w:style w:type="character" w:customStyle="1" w:styleId="13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paragraph" w:styleId="14">
    <w:name w:val="No Spacing"/>
    <w:link w:val="19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5">
    <w:name w:val="lcgdw"/>
    <w:basedOn w:val="4"/>
    <w:qFormat/>
    <w:uiPriority w:val="0"/>
  </w:style>
  <w:style w:type="character" w:customStyle="1" w:styleId="16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  <w:lang w:val="ru-RU" w:eastAsia="ru-RU"/>
    </w:rPr>
  </w:style>
  <w:style w:type="paragraph" w:customStyle="1" w:styleId="17">
    <w:name w:val="post-categor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post-dat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Без интервала Знак"/>
    <w:basedOn w:val="4"/>
    <w:link w:val="14"/>
    <w:qFormat/>
    <w:uiPriority w:val="1"/>
    <w:rPr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4780F-9DE6-4C4E-80FF-E291AEBCA7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4069</Words>
  <Characters>23198</Characters>
  <Lines>193</Lines>
  <Paragraphs>54</Paragraphs>
  <TotalTime>14</TotalTime>
  <ScaleCrop>false</ScaleCrop>
  <LinksUpToDate>false</LinksUpToDate>
  <CharactersWithSpaces>27213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2020-09-04T15:28:00Z</dcterms:created>
  <dc:creator>admin</dc:creator>
  <cp:lastModifiedBy>vladsfa</cp:lastModifiedBy>
  <cp:lastPrinted>2022-10-07T12:14:00Z</cp:lastPrinted>
  <dcterms:modified xsi:type="dcterms:W3CDTF">2022-10-20T12:48:42Z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DAAB09AA828E4DCF95357F8EB273DD02</vt:lpwstr>
  </property>
</Properties>
</file>