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4" w:rsidRPr="00B228D5" w:rsidRDefault="00913C54" w:rsidP="00913C54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ІДРОЗДІЛ</w:t>
      </w:r>
    </w:p>
    <w:p w:rsidR="00913C54" w:rsidRPr="00B228D5" w:rsidRDefault="00913C54" w:rsidP="00913C54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 xml:space="preserve">ІЧНИЙ ФАХОВИЙ КОЛЕДЖ </w:t>
      </w:r>
    </w:p>
    <w:p w:rsidR="00913C54" w:rsidRDefault="00913C54" w:rsidP="00913C54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ЛУЦЬКОГО НАЦІОНАЛЬНОГО </w:t>
      </w:r>
      <w:proofErr w:type="gramStart"/>
      <w:r w:rsidRPr="00B228D5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B228D5">
        <w:rPr>
          <w:rFonts w:ascii="Times New Roman" w:hAnsi="Times New Roman"/>
          <w:b/>
          <w:sz w:val="28"/>
          <w:szCs w:val="28"/>
        </w:rPr>
        <w:t>ІЧНОГО УНІВЕРСИТЕТУ»</w:t>
      </w:r>
    </w:p>
    <w:p w:rsidR="00913C54" w:rsidRPr="003A04D2" w:rsidRDefault="00913C54" w:rsidP="00913C54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913C54" w:rsidRDefault="00913C54" w:rsidP="00913C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13C54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– </w:t>
      </w:r>
      <w:proofErr w:type="spellStart"/>
      <w:r w:rsidRPr="00913C54">
        <w:rPr>
          <w:rFonts w:ascii="Times New Roman" w:hAnsi="Times New Roman"/>
          <w:b/>
          <w:sz w:val="28"/>
          <w:szCs w:val="28"/>
          <w:lang w:val="uk-UA"/>
        </w:rPr>
        <w:t>Стефанська</w:t>
      </w:r>
      <w:proofErr w:type="spellEnd"/>
      <w:r w:rsidRPr="00913C54">
        <w:rPr>
          <w:rFonts w:ascii="Times New Roman" w:hAnsi="Times New Roman"/>
          <w:b/>
          <w:sz w:val="28"/>
          <w:szCs w:val="28"/>
          <w:lang w:val="uk-UA"/>
        </w:rPr>
        <w:t xml:space="preserve"> Н.О.</w:t>
      </w:r>
    </w:p>
    <w:p w:rsidR="00913C54" w:rsidRPr="00913C54" w:rsidRDefault="00913C54" w:rsidP="00913C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1E3A" w:rsidRPr="00913C54" w:rsidRDefault="00E91E3A" w:rsidP="00913C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3C54">
        <w:rPr>
          <w:rFonts w:ascii="Times New Roman" w:hAnsi="Times New Roman"/>
          <w:b/>
          <w:sz w:val="32"/>
          <w:szCs w:val="32"/>
          <w:lang w:val="uk-UA"/>
        </w:rPr>
        <w:t xml:space="preserve">Аналіз моніторингу рівня знань </w:t>
      </w:r>
    </w:p>
    <w:p w:rsidR="007565FD" w:rsidRPr="00913C54" w:rsidRDefault="00E91E3A" w:rsidP="00913C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13C54">
        <w:rPr>
          <w:rFonts w:ascii="Times New Roman" w:hAnsi="Times New Roman"/>
          <w:b/>
          <w:sz w:val="32"/>
          <w:szCs w:val="32"/>
          <w:lang w:val="uk-UA"/>
        </w:rPr>
        <w:t>здобувачів освіти першого курсу з</w:t>
      </w:r>
      <w:r w:rsidRPr="00913C54">
        <w:rPr>
          <w:rFonts w:ascii="Times New Roman" w:hAnsi="Times New Roman"/>
          <w:b/>
          <w:sz w:val="32"/>
          <w:szCs w:val="32"/>
        </w:rPr>
        <w:t xml:space="preserve"> </w:t>
      </w:r>
      <w:r w:rsidRPr="00913C54">
        <w:rPr>
          <w:rFonts w:ascii="Times New Roman" w:hAnsi="Times New Roman"/>
          <w:b/>
          <w:sz w:val="32"/>
          <w:szCs w:val="32"/>
          <w:lang w:val="uk-UA"/>
        </w:rPr>
        <w:t>математики</w:t>
      </w:r>
      <w:r w:rsidR="005E0C94">
        <w:rPr>
          <w:rFonts w:ascii="Times New Roman" w:hAnsi="Times New Roman"/>
          <w:b/>
          <w:sz w:val="32"/>
          <w:szCs w:val="32"/>
          <w:lang w:val="uk-UA"/>
        </w:rPr>
        <w:t xml:space="preserve"> 2022</w:t>
      </w:r>
      <w:r w:rsidR="00913C54">
        <w:rPr>
          <w:rFonts w:ascii="Times New Roman" w:hAnsi="Times New Roman"/>
          <w:b/>
          <w:sz w:val="32"/>
          <w:szCs w:val="32"/>
          <w:lang w:val="uk-UA"/>
        </w:rPr>
        <w:t xml:space="preserve"> р.</w:t>
      </w:r>
    </w:p>
    <w:p w:rsidR="00E91E3A" w:rsidRDefault="00E91E3A" w:rsidP="00E8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3D58">
        <w:rPr>
          <w:rFonts w:ascii="Times New Roman" w:hAnsi="Times New Roman"/>
          <w:sz w:val="28"/>
          <w:szCs w:val="28"/>
          <w:lang w:val="uk-UA"/>
        </w:rPr>
        <w:t xml:space="preserve">На початку навчального року проведено первинний контроль якості знань здобувачів освіти першого курсу з математики викладачами </w:t>
      </w:r>
      <w:r w:rsidR="005E0C94">
        <w:rPr>
          <w:rFonts w:ascii="Times New Roman" w:hAnsi="Times New Roman"/>
          <w:sz w:val="28"/>
          <w:szCs w:val="28"/>
          <w:lang w:val="uk-UA"/>
        </w:rPr>
        <w:t>Боровською Ю</w:t>
      </w:r>
      <w:r w:rsidRPr="002B3D58">
        <w:rPr>
          <w:rFonts w:ascii="Times New Roman" w:hAnsi="Times New Roman"/>
          <w:sz w:val="28"/>
          <w:szCs w:val="28"/>
          <w:lang w:val="uk-UA"/>
        </w:rPr>
        <w:t>.</w:t>
      </w:r>
      <w:r w:rsidR="005E0C94">
        <w:rPr>
          <w:rFonts w:ascii="Times New Roman" w:hAnsi="Times New Roman"/>
          <w:sz w:val="28"/>
          <w:szCs w:val="28"/>
          <w:lang w:val="uk-UA"/>
        </w:rPr>
        <w:t>В.</w:t>
      </w:r>
      <w:r w:rsidRPr="002B3D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B3D58">
        <w:rPr>
          <w:rFonts w:ascii="Times New Roman" w:hAnsi="Times New Roman"/>
          <w:sz w:val="28"/>
          <w:szCs w:val="28"/>
          <w:lang w:val="uk-UA"/>
        </w:rPr>
        <w:t>Аббасовою</w:t>
      </w:r>
      <w:proofErr w:type="spellEnd"/>
      <w:r w:rsidRPr="002B3D58">
        <w:rPr>
          <w:rFonts w:ascii="Times New Roman" w:hAnsi="Times New Roman"/>
          <w:sz w:val="28"/>
          <w:szCs w:val="28"/>
          <w:lang w:val="uk-UA"/>
        </w:rPr>
        <w:t xml:space="preserve"> Р.І., </w:t>
      </w:r>
      <w:proofErr w:type="spellStart"/>
      <w:r w:rsidRPr="002B3D58">
        <w:rPr>
          <w:rFonts w:ascii="Times New Roman" w:hAnsi="Times New Roman"/>
          <w:sz w:val="28"/>
          <w:szCs w:val="28"/>
          <w:lang w:val="uk-UA"/>
        </w:rPr>
        <w:t>Случик</w:t>
      </w:r>
      <w:proofErr w:type="spellEnd"/>
      <w:r w:rsidRPr="002B3D58"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="005E0C94">
        <w:rPr>
          <w:rFonts w:ascii="Times New Roman" w:hAnsi="Times New Roman"/>
          <w:sz w:val="28"/>
          <w:szCs w:val="28"/>
          <w:lang w:val="uk-UA"/>
        </w:rPr>
        <w:t>.</w:t>
      </w:r>
    </w:p>
    <w:p w:rsidR="00E24780" w:rsidRPr="00E90F39" w:rsidRDefault="00E24780" w:rsidP="00E8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E3A" w:rsidRPr="002B3D58" w:rsidRDefault="00E91E3A" w:rsidP="00E8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3D58">
        <w:rPr>
          <w:rFonts w:ascii="Times New Roman" w:hAnsi="Times New Roman"/>
          <w:sz w:val="28"/>
          <w:szCs w:val="28"/>
          <w:lang w:val="uk-UA"/>
        </w:rPr>
        <w:t xml:space="preserve">Зроблено і здано аналіз моніторингу рівня знань здобувачів по кожній групі. </w:t>
      </w:r>
    </w:p>
    <w:p w:rsidR="00E90F39" w:rsidRPr="00E90F39" w:rsidRDefault="00E90F39" w:rsidP="00E84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</w:p>
    <w:p w:rsidR="005134BF" w:rsidRDefault="00E90F39" w:rsidP="00A03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онтрольн</w:t>
      </w:r>
      <w:proofErr w:type="spellEnd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робот</w:t>
      </w:r>
      <w:r w:rsidR="00E8492F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и</w:t>
      </w:r>
      <w:proofErr w:type="spellEnd"/>
      <w:r w:rsidR="00E8492F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матиматики</w:t>
      </w:r>
      <w:proofErr w:type="spellEnd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писало</w:t>
      </w:r>
      <w:r w:rsidR="005134BF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:</w:t>
      </w:r>
    </w:p>
    <w:p w:rsidR="00A03B64" w:rsidRPr="002B3D58" w:rsidRDefault="00353EF1" w:rsidP="00A03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9 груп </w:t>
      </w:r>
      <w:r w:rsid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фахового молодшого бакалавра</w:t>
      </w:r>
      <w:r w:rsidR="00E90F39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(</w:t>
      </w:r>
      <w:r w:rsidR="00E90F39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256 здобувачів освіти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із 286)</w:t>
      </w:r>
      <w:r w:rsidR="00E53FB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. </w:t>
      </w:r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На </w:t>
      </w:r>
      <w:proofErr w:type="spellStart"/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високий</w:t>
      </w:r>
      <w:proofErr w:type="spellEnd"/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</w:t>
      </w:r>
      <w:proofErr w:type="gramEnd"/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івень</w:t>
      </w:r>
      <w:proofErr w:type="spellEnd"/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написали роботу </w:t>
      </w:r>
      <w:r w:rsidR="00E53FB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лише 11</w:t>
      </w:r>
      <w:r w:rsidR="00E53FB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здобувачів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, що становить 4,29%. 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На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достатній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рівень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‒ 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49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здобувач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ів,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що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складає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– 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19,14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%. На 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середні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й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рівень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написали роботу 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138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здобувачів,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що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становить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всього </w:t>
      </w:r>
      <w:r w:rsidR="00A03B64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53,9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%.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Решта ‒ </w:t>
      </w:r>
      <w:r w:rsid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58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5134BF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здобувач</w:t>
      </w:r>
      <w:r w:rsid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ів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отримали початковий рівень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,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що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складає</w:t>
      </w:r>
      <w:proofErr w:type="spellEnd"/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– </w:t>
      </w:r>
      <w:r w:rsid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22</w:t>
      </w:r>
      <w:r w:rsidR="005134BF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 w:rsid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65</w:t>
      </w:r>
      <w:r w:rsidR="00A03B64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%.</w:t>
      </w:r>
    </w:p>
    <w:p w:rsidR="005F5B61" w:rsidRPr="002B3D58" w:rsidRDefault="00306D27" w:rsidP="005F5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групи кваліфікованого робітника</w:t>
      </w:r>
      <w:r w:rsidR="005E742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F5B61">
        <w:rPr>
          <w:rFonts w:ascii="Times New Roman" w:hAnsi="Times New Roman"/>
          <w:sz w:val="28"/>
          <w:szCs w:val="28"/>
          <w:lang w:val="uk-UA"/>
        </w:rPr>
        <w:t>98 здобувачів із 116</w:t>
      </w:r>
      <w:r w:rsidR="005E7427">
        <w:rPr>
          <w:rFonts w:ascii="Times New Roman" w:hAnsi="Times New Roman"/>
          <w:sz w:val="28"/>
          <w:szCs w:val="28"/>
          <w:lang w:val="uk-UA"/>
        </w:rPr>
        <w:t>)</w:t>
      </w:r>
      <w:r w:rsidR="005F5B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На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високий</w:t>
      </w:r>
      <w:proofErr w:type="spellEnd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</w:t>
      </w:r>
      <w:proofErr w:type="gramEnd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івень</w:t>
      </w:r>
      <w:proofErr w:type="spellEnd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жоден </w:t>
      </w:r>
      <w:proofErr w:type="spellStart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зробувач</w:t>
      </w:r>
      <w:proofErr w:type="spellEnd"/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не написав роботу.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На </w:t>
      </w:r>
      <w:proofErr w:type="spell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достатній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</w:t>
      </w:r>
      <w:proofErr w:type="gram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івень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‒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16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учнів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що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складає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–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6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32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%. На 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середні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й </w:t>
      </w:r>
      <w:proofErr w:type="spell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рівень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написали роботу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66 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здобувачів,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</w:t>
      </w:r>
      <w:proofErr w:type="spellStart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що</w:t>
      </w:r>
      <w:proofErr w:type="spellEnd"/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 xml:space="preserve"> становить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всього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67,34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%.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Решта ‒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16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здобувач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ів</w:t>
      </w:r>
      <w:r w:rsidR="005F5B61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отримали початковий рівень</w:t>
      </w:r>
      <w:r w:rsidR="005F5B61" w:rsidRP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, що складає – 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6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3</w:t>
      </w:r>
      <w:r w:rsidR="005F5B61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2</w:t>
      </w:r>
      <w:r w:rsidR="005F5B61" w:rsidRPr="00306D27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%.</w:t>
      </w:r>
    </w:p>
    <w:p w:rsidR="00E90F39" w:rsidRPr="00D22E88" w:rsidRDefault="00E90F39" w:rsidP="00E90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6B2" w:rsidRDefault="00E8492F" w:rsidP="00227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Найвищу якість знань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</w:rPr>
        <w:t> 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виявили </w:t>
      </w:r>
      <w:r w:rsidR="001F1302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здобувачі </w:t>
      </w:r>
      <w:r w:rsidR="003A64F6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наступних спеціальностей:</w:t>
      </w:r>
      <w:r w:rsidR="001F1302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2272D5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«Менеджмент» </w:t>
      </w:r>
      <w:r w:rsidR="001F1302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–</w:t>
      </w:r>
      <w:r w:rsidR="003A64F6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якісний показник </w:t>
      </w:r>
      <w:r w:rsidR="002272D5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37</w:t>
      </w:r>
      <w:r w:rsidR="003A64F6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%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 середній бал 5,7;</w:t>
      </w:r>
      <w:r w:rsidR="003A64F6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</w:p>
    <w:p w:rsidR="00B226B2" w:rsidRDefault="003A64F6" w:rsidP="00B226B2">
      <w:pPr>
        <w:spacing w:after="0" w:line="240" w:lineRule="auto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«Інформаційні системи і технології» –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32,4%, середній бал 6,2.</w:t>
      </w:r>
      <w:r w:rsidR="002272D5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</w:p>
    <w:p w:rsidR="00B226B2" w:rsidRDefault="003A64F6" w:rsidP="00B22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Нижчу якість знань з математики показали здобувачі таких спеціальностей: </w:t>
      </w:r>
      <w:r w:rsidR="002272D5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«Автомобільний транспорт» – 2</w:t>
      </w:r>
      <w:r w:rsidR="002272D5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4</w:t>
      </w:r>
      <w:r w:rsidR="002272D5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 w:rsidR="002272D5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05%,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середній бал 4,7;</w:t>
      </w:r>
    </w:p>
    <w:p w:rsidR="00B226B2" w:rsidRDefault="002272D5" w:rsidP="00B226B2">
      <w:pPr>
        <w:spacing w:after="0" w:line="240" w:lineRule="auto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«Дизайн» 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– 2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0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5%,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середній бал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4,8;</w:t>
      </w:r>
    </w:p>
    <w:p w:rsidR="00B226B2" w:rsidRDefault="002272D5" w:rsidP="00B226B2">
      <w:pPr>
        <w:spacing w:after="0" w:line="240" w:lineRule="auto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«Комп</w:t>
      </w:r>
      <w:bookmarkStart w:id="0" w:name="_GoBack"/>
      <w:bookmarkEnd w:id="0"/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’ютерна інженерія» 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8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65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%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 середній бал 5;</w:t>
      </w:r>
    </w:p>
    <w:p w:rsidR="00B226B2" w:rsidRDefault="002272D5" w:rsidP="00B226B2">
      <w:pPr>
        <w:spacing w:after="0" w:line="240" w:lineRule="auto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«Електроенергетика, електротехніка та електромеханіка» – 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12</w:t>
      </w: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1%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,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середній бал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4,7.</w:t>
      </w:r>
    </w:p>
    <w:p w:rsidR="002272D5" w:rsidRPr="002B3D58" w:rsidRDefault="002272D5" w:rsidP="00B226B2">
      <w:pPr>
        <w:spacing w:after="0" w:line="240" w:lineRule="auto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</w:p>
    <w:p w:rsidR="00E76758" w:rsidRPr="002B3D58" w:rsidRDefault="002272D5" w:rsidP="002272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</w:pPr>
      <w:r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 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 xml:space="preserve">Якісний показник для кваліфікованого робітника сягає 15,87%, середній бал з математики </w:t>
      </w:r>
      <w:r w:rsidR="00B226B2" w:rsidRPr="002B3D58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–</w:t>
      </w:r>
      <w:r w:rsidR="00B226B2">
        <w:rPr>
          <w:rFonts w:ascii="Times New Roman" w:hAnsi="Times New Roman" w:cs="Times New Roman"/>
          <w:color w:val="080101"/>
          <w:sz w:val="28"/>
          <w:szCs w:val="28"/>
          <w:shd w:val="clear" w:color="auto" w:fill="FFFFFF"/>
          <w:lang w:val="uk-UA"/>
        </w:rPr>
        <w:t>5,1.</w:t>
      </w:r>
    </w:p>
    <w:p w:rsidR="00B46169" w:rsidRPr="006F1133" w:rsidRDefault="00B46169" w:rsidP="00E8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D58" w:rsidRDefault="002B3D58" w:rsidP="00E8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D58" w:rsidRPr="002B3D58" w:rsidRDefault="002B3D58" w:rsidP="00E8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3D58" w:rsidRPr="002B3D58" w:rsidSect="002B3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0"/>
    <w:rsid w:val="001F1302"/>
    <w:rsid w:val="002272D5"/>
    <w:rsid w:val="0024095A"/>
    <w:rsid w:val="002B3D58"/>
    <w:rsid w:val="0030663B"/>
    <w:rsid w:val="00306D27"/>
    <w:rsid w:val="00353EF1"/>
    <w:rsid w:val="003A64F6"/>
    <w:rsid w:val="005134BF"/>
    <w:rsid w:val="005E0C94"/>
    <w:rsid w:val="005E7427"/>
    <w:rsid w:val="005F5B61"/>
    <w:rsid w:val="0062300E"/>
    <w:rsid w:val="006F1133"/>
    <w:rsid w:val="007565FD"/>
    <w:rsid w:val="007804AF"/>
    <w:rsid w:val="008A6BE1"/>
    <w:rsid w:val="00913C54"/>
    <w:rsid w:val="00A03B64"/>
    <w:rsid w:val="00AE32F7"/>
    <w:rsid w:val="00B029F0"/>
    <w:rsid w:val="00B226B2"/>
    <w:rsid w:val="00B46169"/>
    <w:rsid w:val="00C8112A"/>
    <w:rsid w:val="00C861B5"/>
    <w:rsid w:val="00D54D28"/>
    <w:rsid w:val="00DC0F53"/>
    <w:rsid w:val="00DD7488"/>
    <w:rsid w:val="00E24780"/>
    <w:rsid w:val="00E53FB1"/>
    <w:rsid w:val="00E76758"/>
    <w:rsid w:val="00E8492F"/>
    <w:rsid w:val="00E90F39"/>
    <w:rsid w:val="00E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32F7"/>
    <w:rPr>
      <w:i/>
      <w:iCs/>
    </w:rPr>
  </w:style>
  <w:style w:type="character" w:styleId="a5">
    <w:name w:val="Hyperlink"/>
    <w:basedOn w:val="a0"/>
    <w:uiPriority w:val="99"/>
    <w:semiHidden/>
    <w:unhideWhenUsed/>
    <w:rsid w:val="00AE32F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4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32F7"/>
    <w:rPr>
      <w:i/>
      <w:iCs/>
    </w:rPr>
  </w:style>
  <w:style w:type="character" w:styleId="a5">
    <w:name w:val="Hyperlink"/>
    <w:basedOn w:val="a0"/>
    <w:uiPriority w:val="99"/>
    <w:semiHidden/>
    <w:unhideWhenUsed/>
    <w:rsid w:val="00AE32F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4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2021-11-29T10:32:00Z</dcterms:created>
  <dcterms:modified xsi:type="dcterms:W3CDTF">2022-12-21T17:41:00Z</dcterms:modified>
</cp:coreProperties>
</file>