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49" w:rsidRPr="00F01549" w:rsidRDefault="00F01549" w:rsidP="00F01549">
      <w:pPr>
        <w:tabs>
          <w:tab w:val="left" w:pos="2835"/>
        </w:tabs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  <w:lang w:val="uk-UA"/>
        </w:rPr>
        <w:t>МІНІСТЕРСТВО ОСВІТИ І НАУКИ УКРАЇНИ</w:t>
      </w:r>
    </w:p>
    <w:p w:rsidR="00F01549" w:rsidRPr="00F01549" w:rsidRDefault="00F01549" w:rsidP="00F01549">
      <w:pPr>
        <w:jc w:val="center"/>
        <w:rPr>
          <w:b/>
          <w:i w:val="0"/>
          <w:sz w:val="28"/>
        </w:rPr>
      </w:pPr>
      <w:r w:rsidRPr="00F01549">
        <w:rPr>
          <w:b/>
          <w:i w:val="0"/>
          <w:sz w:val="28"/>
        </w:rPr>
        <w:t>ВІДОКРЕМЛЕНИЙ СТРУКТУРНИЙ ПІДРОЗДІЛ</w:t>
      </w:r>
    </w:p>
    <w:p w:rsidR="00F01549" w:rsidRPr="00F01549" w:rsidRDefault="00F01549" w:rsidP="00F01549">
      <w:pPr>
        <w:jc w:val="center"/>
        <w:rPr>
          <w:b/>
          <w:i w:val="0"/>
          <w:sz w:val="28"/>
        </w:rPr>
      </w:pPr>
      <w:r w:rsidRPr="00F01549">
        <w:rPr>
          <w:b/>
          <w:i w:val="0"/>
          <w:sz w:val="28"/>
        </w:rPr>
        <w:t xml:space="preserve">«ТЕХНІЧНИЙ ФАХОВИЙ КОЛЕДЖ </w:t>
      </w:r>
    </w:p>
    <w:p w:rsidR="00F01549" w:rsidRPr="00F01549" w:rsidRDefault="00F01549" w:rsidP="00F01549">
      <w:pPr>
        <w:pBdr>
          <w:bottom w:val="single" w:sz="12" w:space="1" w:color="auto"/>
        </w:pBdr>
        <w:tabs>
          <w:tab w:val="left" w:pos="2835"/>
        </w:tabs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</w:rPr>
        <w:t>ЛУЦЬКОГО НАЦІОНАЛЬНОГО ТЕХНІЧНОГО УНІВЕРСИТЕТУ»</w:t>
      </w:r>
    </w:p>
    <w:p w:rsidR="00F01549" w:rsidRPr="00F01549" w:rsidRDefault="00F01549" w:rsidP="00F01549">
      <w:pPr>
        <w:pBdr>
          <w:bottom w:val="single" w:sz="12" w:space="1" w:color="auto"/>
        </w:pBdr>
        <w:tabs>
          <w:tab w:val="left" w:pos="2835"/>
        </w:tabs>
        <w:jc w:val="center"/>
        <w:rPr>
          <w:b/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iCs/>
          <w:sz w:val="28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              </w:t>
      </w:r>
      <w:r w:rsidRPr="00F01549">
        <w:rPr>
          <w:i w:val="0"/>
          <w:iCs/>
          <w:sz w:val="28"/>
        </w:rPr>
        <w:t>ЗАТВЕРДЖУЮ</w:t>
      </w:r>
    </w:p>
    <w:p w:rsidR="00F01549" w:rsidRPr="00F01549" w:rsidRDefault="00C11801" w:rsidP="00C11801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                         </w:t>
      </w:r>
      <w:r w:rsidR="00F01549" w:rsidRPr="00F01549">
        <w:rPr>
          <w:i w:val="0"/>
          <w:iCs/>
          <w:sz w:val="28"/>
        </w:rPr>
        <w:t>Заступник директора з</w:t>
      </w:r>
    </w:p>
    <w:p w:rsidR="00F01549" w:rsidRPr="00F01549" w:rsidRDefault="00F01549" w:rsidP="00F01549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</w:t>
      </w:r>
      <w:r w:rsidR="00C11801">
        <w:rPr>
          <w:i w:val="0"/>
          <w:iCs/>
          <w:sz w:val="28"/>
          <w:lang w:val="uk-UA"/>
        </w:rPr>
        <w:t xml:space="preserve">                   </w:t>
      </w:r>
      <w:proofErr w:type="spellStart"/>
      <w:r w:rsidRPr="00F01549">
        <w:rPr>
          <w:i w:val="0"/>
          <w:iCs/>
          <w:sz w:val="28"/>
        </w:rPr>
        <w:t>навчальної</w:t>
      </w:r>
      <w:proofErr w:type="spellEnd"/>
      <w:r w:rsidRPr="00F01549">
        <w:rPr>
          <w:i w:val="0"/>
          <w:iCs/>
          <w:sz w:val="28"/>
        </w:rPr>
        <w:t xml:space="preserve"> </w:t>
      </w:r>
      <w:proofErr w:type="spellStart"/>
      <w:r w:rsidRPr="00F01549">
        <w:rPr>
          <w:i w:val="0"/>
          <w:iCs/>
          <w:sz w:val="28"/>
        </w:rPr>
        <w:t>роботи</w:t>
      </w:r>
      <w:proofErr w:type="spellEnd"/>
      <w:r w:rsidRPr="00F01549">
        <w:rPr>
          <w:i w:val="0"/>
          <w:iCs/>
          <w:sz w:val="28"/>
        </w:rPr>
        <w:t xml:space="preserve"> </w:t>
      </w:r>
    </w:p>
    <w:p w:rsidR="00F01549" w:rsidRPr="00F01549" w:rsidRDefault="00F01549" w:rsidP="00F01549">
      <w:pPr>
        <w:jc w:val="right"/>
        <w:rPr>
          <w:i w:val="0"/>
          <w:iCs/>
          <w:sz w:val="28"/>
          <w:lang w:val="uk-UA"/>
        </w:rPr>
      </w:pPr>
      <w:r>
        <w:rPr>
          <w:i w:val="0"/>
          <w:iCs/>
          <w:sz w:val="28"/>
          <w:lang w:val="uk-UA"/>
        </w:rPr>
        <w:t xml:space="preserve">  </w:t>
      </w:r>
      <w:r w:rsidRPr="00F01549">
        <w:rPr>
          <w:i w:val="0"/>
          <w:iCs/>
          <w:sz w:val="28"/>
        </w:rPr>
        <w:t xml:space="preserve">_______ </w:t>
      </w:r>
      <w:r w:rsidRPr="00F01549">
        <w:rPr>
          <w:i w:val="0"/>
          <w:iCs/>
          <w:sz w:val="28"/>
          <w:lang w:val="en-US"/>
        </w:rPr>
        <w:t>C</w:t>
      </w:r>
      <w:r w:rsidRPr="00F01549">
        <w:rPr>
          <w:i w:val="0"/>
          <w:iCs/>
          <w:sz w:val="28"/>
          <w:lang w:val="uk-UA"/>
        </w:rPr>
        <w:t>вітлана БУСНЮК</w:t>
      </w:r>
    </w:p>
    <w:p w:rsidR="00F01549" w:rsidRPr="00F01549" w:rsidRDefault="00C11801" w:rsidP="00C11801">
      <w:pPr>
        <w:jc w:val="center"/>
        <w:rPr>
          <w:i w:val="0"/>
          <w:iCs/>
          <w:sz w:val="28"/>
        </w:rPr>
      </w:pPr>
      <w:r>
        <w:rPr>
          <w:i w:val="0"/>
          <w:iCs/>
          <w:sz w:val="28"/>
          <w:lang w:val="uk-UA"/>
        </w:rPr>
        <w:t xml:space="preserve">                                                                             </w:t>
      </w:r>
      <w:r w:rsidR="00F01549" w:rsidRPr="00F01549">
        <w:rPr>
          <w:i w:val="0"/>
          <w:iCs/>
          <w:sz w:val="28"/>
        </w:rPr>
        <w:t>«__»________20</w:t>
      </w:r>
      <w:r w:rsidR="00F01549" w:rsidRPr="00F01549">
        <w:rPr>
          <w:i w:val="0"/>
          <w:iCs/>
          <w:sz w:val="28"/>
          <w:lang w:val="uk-UA"/>
        </w:rPr>
        <w:t>2</w:t>
      </w:r>
      <w:r w:rsidR="00F01549" w:rsidRPr="00F01549">
        <w:rPr>
          <w:i w:val="0"/>
          <w:iCs/>
          <w:sz w:val="28"/>
        </w:rPr>
        <w:t>2</w:t>
      </w:r>
      <w:r w:rsidR="00F01549" w:rsidRPr="00F01549">
        <w:rPr>
          <w:i w:val="0"/>
          <w:iCs/>
          <w:sz w:val="28"/>
          <w:lang w:val="uk-UA"/>
        </w:rPr>
        <w:t xml:space="preserve"> </w:t>
      </w:r>
      <w:r w:rsidR="00F01549" w:rsidRPr="00F01549">
        <w:rPr>
          <w:i w:val="0"/>
          <w:iCs/>
          <w:sz w:val="28"/>
        </w:rPr>
        <w:t>р.</w:t>
      </w:r>
    </w:p>
    <w:p w:rsidR="00F01549" w:rsidRPr="00F01549" w:rsidRDefault="00F01549" w:rsidP="00F01549">
      <w:pPr>
        <w:jc w:val="center"/>
        <w:rPr>
          <w:i w:val="0"/>
          <w:sz w:val="28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  <w:lang w:val="uk-UA"/>
        </w:rPr>
        <w:t>ПЛАН РОБОТИ</w:t>
      </w:r>
    </w:p>
    <w:p w:rsidR="00F01549" w:rsidRPr="00F01549" w:rsidRDefault="00F01549" w:rsidP="00F01549">
      <w:pPr>
        <w:jc w:val="center"/>
        <w:rPr>
          <w:i w:val="0"/>
          <w:sz w:val="28"/>
        </w:rPr>
      </w:pPr>
      <w:r w:rsidRPr="00F01549">
        <w:rPr>
          <w:i w:val="0"/>
          <w:sz w:val="28"/>
          <w:lang w:val="uk-UA"/>
        </w:rPr>
        <w:t xml:space="preserve">ЦИКЛОВОЇ КОМІСІЇ </w:t>
      </w: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  <w:r w:rsidRPr="00F01549">
        <w:rPr>
          <w:i w:val="0"/>
          <w:sz w:val="28"/>
          <w:lang w:val="uk-UA"/>
        </w:rPr>
        <w:t>ПРИРОДНИЧО-МАТЕМАТИЧНИХ ДИСЦИПЛІН</w:t>
      </w:r>
    </w:p>
    <w:p w:rsidR="00F01549" w:rsidRPr="00F01549" w:rsidRDefault="00F01549" w:rsidP="00F01549">
      <w:pPr>
        <w:jc w:val="center"/>
        <w:rPr>
          <w:b/>
          <w:i w:val="0"/>
          <w:sz w:val="28"/>
          <w:lang w:val="uk-UA"/>
        </w:rPr>
      </w:pPr>
      <w:r w:rsidRPr="00F01549">
        <w:rPr>
          <w:b/>
          <w:i w:val="0"/>
          <w:sz w:val="28"/>
          <w:lang w:val="uk-UA"/>
        </w:rPr>
        <w:t>на 202</w:t>
      </w:r>
      <w:r w:rsidRPr="00F01549">
        <w:rPr>
          <w:b/>
          <w:i w:val="0"/>
          <w:sz w:val="28"/>
        </w:rPr>
        <w:t>2</w:t>
      </w:r>
      <w:r w:rsidRPr="00F01549">
        <w:rPr>
          <w:b/>
          <w:i w:val="0"/>
          <w:sz w:val="28"/>
          <w:lang w:val="uk-UA"/>
        </w:rPr>
        <w:t>-202</w:t>
      </w:r>
      <w:r w:rsidRPr="00F01549">
        <w:rPr>
          <w:b/>
          <w:i w:val="0"/>
          <w:sz w:val="28"/>
        </w:rPr>
        <w:t>3</w:t>
      </w:r>
      <w:r w:rsidRPr="00F01549">
        <w:rPr>
          <w:b/>
          <w:i w:val="0"/>
          <w:sz w:val="28"/>
          <w:lang w:val="uk-UA"/>
        </w:rPr>
        <w:t xml:space="preserve"> н. р.</w:t>
      </w: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both"/>
        <w:rPr>
          <w:i w:val="0"/>
          <w:sz w:val="28"/>
          <w:lang w:val="uk-UA"/>
        </w:rPr>
      </w:pP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       </w:t>
      </w:r>
      <w:r w:rsidR="00F01549" w:rsidRPr="00F01549">
        <w:rPr>
          <w:i w:val="0"/>
          <w:sz w:val="28"/>
          <w:lang w:val="uk-UA"/>
        </w:rPr>
        <w:t xml:space="preserve">Розглянуто та схвалено на засіданні </w:t>
      </w:r>
    </w:p>
    <w:p w:rsidR="00F01549" w:rsidRPr="00F01549" w:rsidRDefault="00C11801" w:rsidP="00C11801">
      <w:pPr>
        <w:jc w:val="center"/>
        <w:rPr>
          <w:i w:val="0"/>
          <w:sz w:val="28"/>
        </w:rPr>
      </w:pPr>
      <w:r>
        <w:rPr>
          <w:i w:val="0"/>
          <w:sz w:val="28"/>
          <w:lang w:val="uk-UA"/>
        </w:rPr>
        <w:t xml:space="preserve">                                   </w:t>
      </w:r>
      <w:r w:rsidR="00F01549" w:rsidRPr="00F01549">
        <w:rPr>
          <w:i w:val="0"/>
          <w:sz w:val="28"/>
          <w:lang w:val="uk-UA"/>
        </w:rPr>
        <w:t xml:space="preserve">циклової комісії 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           </w:t>
      </w:r>
      <w:r w:rsidR="00F01549" w:rsidRPr="00F01549">
        <w:rPr>
          <w:i w:val="0"/>
          <w:sz w:val="28"/>
          <w:lang w:val="uk-UA"/>
        </w:rPr>
        <w:t>природничо-математичних дисциплін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  </w:t>
      </w:r>
      <w:r w:rsidR="00F01549" w:rsidRPr="00F01549">
        <w:rPr>
          <w:i w:val="0"/>
          <w:sz w:val="28"/>
          <w:lang w:val="uk-UA"/>
        </w:rPr>
        <w:t>Протокол № __ від _____ 202</w:t>
      </w:r>
      <w:r w:rsidR="00F01549" w:rsidRPr="00F01549">
        <w:rPr>
          <w:i w:val="0"/>
          <w:sz w:val="28"/>
        </w:rPr>
        <w:t>2</w:t>
      </w:r>
      <w:r w:rsidR="00F01549" w:rsidRPr="00F01549">
        <w:rPr>
          <w:i w:val="0"/>
          <w:sz w:val="28"/>
          <w:lang w:val="uk-UA"/>
        </w:rPr>
        <w:t xml:space="preserve"> р.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</w:t>
      </w:r>
      <w:r w:rsidR="00F01549" w:rsidRPr="00F01549">
        <w:rPr>
          <w:i w:val="0"/>
          <w:sz w:val="28"/>
          <w:lang w:val="uk-UA"/>
        </w:rPr>
        <w:t>Голова циклової комісії</w:t>
      </w:r>
    </w:p>
    <w:p w:rsidR="00F01549" w:rsidRPr="00F01549" w:rsidRDefault="00C11801" w:rsidP="00C11801">
      <w:pPr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 xml:space="preserve">                                                                     </w:t>
      </w:r>
      <w:r w:rsidR="00F01549" w:rsidRPr="00F01549">
        <w:rPr>
          <w:i w:val="0"/>
          <w:sz w:val="28"/>
          <w:lang w:val="uk-UA"/>
        </w:rPr>
        <w:t xml:space="preserve">____________ Неля СТЕФАНСЬКА </w:t>
      </w: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b/>
          <w:bCs/>
          <w:i w:val="0"/>
          <w:sz w:val="28"/>
          <w:lang w:val="uk-UA"/>
        </w:rPr>
      </w:pPr>
    </w:p>
    <w:p w:rsidR="00F01549" w:rsidRDefault="00F01549" w:rsidP="00F01549">
      <w:pPr>
        <w:jc w:val="center"/>
        <w:rPr>
          <w:b/>
          <w:bCs/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b/>
          <w:bCs/>
          <w:i w:val="0"/>
          <w:sz w:val="28"/>
          <w:lang w:val="uk-UA"/>
        </w:rPr>
      </w:pPr>
    </w:p>
    <w:p w:rsidR="00C11801" w:rsidRDefault="00C11801" w:rsidP="00F01549">
      <w:pPr>
        <w:jc w:val="center"/>
        <w:rPr>
          <w:bCs/>
          <w:i w:val="0"/>
          <w:sz w:val="28"/>
          <w:lang w:val="uk-UA"/>
        </w:rPr>
      </w:pPr>
    </w:p>
    <w:p w:rsidR="00C11801" w:rsidRDefault="00C11801" w:rsidP="00F01549">
      <w:pPr>
        <w:jc w:val="center"/>
        <w:rPr>
          <w:bCs/>
          <w:i w:val="0"/>
          <w:sz w:val="28"/>
          <w:lang w:val="uk-UA"/>
        </w:rPr>
      </w:pPr>
    </w:p>
    <w:p w:rsidR="00C11801" w:rsidRDefault="00C11801" w:rsidP="00F01549">
      <w:pPr>
        <w:jc w:val="center"/>
        <w:rPr>
          <w:bCs/>
          <w:i w:val="0"/>
          <w:sz w:val="28"/>
          <w:lang w:val="uk-UA"/>
        </w:rPr>
      </w:pPr>
    </w:p>
    <w:p w:rsidR="00F01549" w:rsidRPr="00F01549" w:rsidRDefault="00F01549" w:rsidP="00F01549">
      <w:pPr>
        <w:jc w:val="center"/>
        <w:rPr>
          <w:b/>
          <w:bCs/>
          <w:i w:val="0"/>
          <w:sz w:val="28"/>
          <w:lang w:val="uk-UA"/>
        </w:rPr>
      </w:pPr>
      <w:r w:rsidRPr="00F01549">
        <w:rPr>
          <w:bCs/>
          <w:i w:val="0"/>
          <w:sz w:val="28"/>
          <w:lang w:val="uk-UA"/>
        </w:rPr>
        <w:t>ЛУЦЬК 2022</w:t>
      </w:r>
      <w:r w:rsidRPr="00F01549">
        <w:rPr>
          <w:b/>
          <w:bCs/>
          <w:i w:val="0"/>
          <w:sz w:val="28"/>
          <w:lang w:val="uk-UA"/>
        </w:rPr>
        <w:br w:type="page"/>
      </w:r>
    </w:p>
    <w:p w:rsidR="00F01549" w:rsidRPr="00F01549" w:rsidRDefault="00F01549" w:rsidP="00F01549">
      <w:pPr>
        <w:jc w:val="center"/>
        <w:rPr>
          <w:b/>
          <w:bCs/>
          <w:i w:val="0"/>
          <w:szCs w:val="24"/>
          <w:lang w:val="uk-UA"/>
        </w:rPr>
      </w:pPr>
      <w:r w:rsidRPr="00F01549">
        <w:rPr>
          <w:b/>
          <w:bCs/>
          <w:i w:val="0"/>
          <w:szCs w:val="24"/>
          <w:lang w:val="uk-UA"/>
        </w:rPr>
        <w:lastRenderedPageBreak/>
        <w:t>Засідання циклової комісії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850"/>
        <w:gridCol w:w="2155"/>
        <w:gridCol w:w="680"/>
      </w:tblGrid>
      <w:tr w:rsidR="00F01549" w:rsidRPr="00F01549" w:rsidTr="00F01549">
        <w:trPr>
          <w:cantSplit/>
          <w:trHeight w:val="177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szCs w:val="24"/>
                <w:lang w:val="uk-UA"/>
              </w:rPr>
              <w:t>Основні питання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b/>
                <w:bCs/>
                <w:i w:val="0"/>
                <w:szCs w:val="24"/>
                <w:lang w:val="uk-UA"/>
              </w:rPr>
              <w:t>Темін</w:t>
            </w:r>
            <w:proofErr w:type="spellEnd"/>
            <w:r w:rsidRPr="00F01549">
              <w:rPr>
                <w:b/>
                <w:bCs/>
                <w:i w:val="0"/>
                <w:szCs w:val="24"/>
                <w:lang w:val="uk-UA"/>
              </w:rPr>
              <w:t xml:space="preserve"> проведення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szCs w:val="24"/>
                <w:lang w:val="uk-UA"/>
              </w:rPr>
              <w:t>Виконавці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szCs w:val="24"/>
                <w:lang w:val="uk-UA"/>
              </w:rPr>
              <w:t>Відмітка про виконання</w:t>
            </w:r>
          </w:p>
        </w:tc>
      </w:tr>
      <w:tr w:rsidR="00F01549" w:rsidRPr="00F01549" w:rsidTr="00F01549">
        <w:trPr>
          <w:trHeight w:val="31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49" w:rsidRPr="00F01549" w:rsidRDefault="00F01549" w:rsidP="00F01549">
            <w:pPr>
              <w:jc w:val="center"/>
              <w:rPr>
                <w:b/>
                <w:bCs/>
                <w:iCs/>
                <w:szCs w:val="24"/>
                <w:lang w:val="uk-UA"/>
              </w:rPr>
            </w:pPr>
          </w:p>
          <w:p w:rsidR="00F01549" w:rsidRPr="00F01549" w:rsidRDefault="00F01549" w:rsidP="00F01549">
            <w:pPr>
              <w:jc w:val="center"/>
              <w:rPr>
                <w:b/>
                <w:bCs/>
                <w:iCs/>
                <w:szCs w:val="24"/>
                <w:lang w:val="uk-UA"/>
              </w:rPr>
            </w:pPr>
            <w:r w:rsidRPr="00F01549">
              <w:rPr>
                <w:b/>
                <w:bCs/>
                <w:iCs/>
                <w:szCs w:val="24"/>
                <w:lang w:val="en-US"/>
              </w:rPr>
              <w:t>I</w:t>
            </w:r>
            <w:r w:rsidRPr="00F01549">
              <w:rPr>
                <w:b/>
                <w:bCs/>
                <w:iCs/>
                <w:szCs w:val="24"/>
                <w:lang w:val="uk-UA"/>
              </w:rPr>
              <w:t xml:space="preserve"> семестр</w:t>
            </w:r>
          </w:p>
        </w:tc>
      </w:tr>
      <w:tr w:rsidR="00F01549" w:rsidRPr="00F01549" w:rsidTr="00F01549">
        <w:trPr>
          <w:trHeight w:val="315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iCs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№1</w:t>
            </w: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1. 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Розгляд та схвалення зміни назви і складу циклової комісії на 2022-2023 </w:t>
            </w:r>
            <w:proofErr w:type="spellStart"/>
            <w:r w:rsidRPr="00F01549">
              <w:rPr>
                <w:i w:val="0"/>
                <w:iCs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iCs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Серпень</w:t>
            </w:r>
          </w:p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2. </w:t>
            </w:r>
            <w:r w:rsidRPr="00F01549">
              <w:rPr>
                <w:i w:val="0"/>
                <w:iCs/>
                <w:szCs w:val="24"/>
                <w:lang w:val="uk-UA"/>
              </w:rPr>
              <w:t>Розгляд та схвалення навчальної документації: навчальних програм, робочих навчальних програм, поурочно-тематичних планів, планів роботи кабінетів.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Голова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3. 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Розгляд та схвалення плану роботи циклової комісії на 2022-2023 </w:t>
            </w:r>
            <w:proofErr w:type="spellStart"/>
            <w:r w:rsidRPr="00F01549">
              <w:rPr>
                <w:i w:val="0"/>
                <w:iCs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9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4. Формування і затвердження </w:t>
            </w:r>
            <w:r w:rsidRPr="00F01549">
              <w:rPr>
                <w:i w:val="0"/>
                <w:szCs w:val="24"/>
              </w:rPr>
              <w:t>план</w:t>
            </w:r>
            <w:r w:rsidRPr="00F01549">
              <w:rPr>
                <w:i w:val="0"/>
                <w:szCs w:val="24"/>
                <w:lang w:val="uk-UA"/>
              </w:rPr>
              <w:t>у</w:t>
            </w:r>
            <w:r w:rsidRPr="00F01549">
              <w:rPr>
                <w:i w:val="0"/>
                <w:szCs w:val="24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 xml:space="preserve">навчально-методичних видань викладачів  циклової комісії </w:t>
            </w:r>
            <w:r w:rsidRPr="00F01549">
              <w:rPr>
                <w:i w:val="0"/>
                <w:szCs w:val="24"/>
              </w:rPr>
              <w:t>на 202</w:t>
            </w:r>
            <w:r w:rsidRPr="00F01549">
              <w:rPr>
                <w:i w:val="0"/>
                <w:szCs w:val="24"/>
                <w:lang w:val="uk-UA"/>
              </w:rPr>
              <w:t>2-</w:t>
            </w:r>
            <w:r w:rsidRPr="00F01549">
              <w:rPr>
                <w:i w:val="0"/>
                <w:szCs w:val="24"/>
              </w:rPr>
              <w:t>202</w:t>
            </w:r>
            <w:r w:rsidRPr="00F01549">
              <w:rPr>
                <w:i w:val="0"/>
                <w:szCs w:val="24"/>
                <w:lang w:val="uk-UA"/>
              </w:rPr>
              <w:t>3</w:t>
            </w:r>
            <w:r w:rsidRPr="00F01549">
              <w:rPr>
                <w:i w:val="0"/>
                <w:szCs w:val="24"/>
              </w:rPr>
              <w:t xml:space="preserve"> н.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r w:rsidRPr="00F01549">
              <w:rPr>
                <w:i w:val="0"/>
                <w:szCs w:val="24"/>
              </w:rPr>
              <w:t>р.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rPr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>Голова ЦК</w:t>
            </w:r>
          </w:p>
          <w:p w:rsidR="00F01549" w:rsidRPr="00F01549" w:rsidRDefault="00F01549" w:rsidP="00F01549">
            <w:pPr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9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5. Розгляд та схвалення завдання для 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моніторингу навчальних досягнень </w:t>
            </w:r>
            <w:r w:rsidRPr="00F01549">
              <w:rPr>
                <w:i w:val="0"/>
                <w:szCs w:val="24"/>
                <w:lang w:val="uk-UA"/>
              </w:rPr>
              <w:t>здобувачів освіти першого курсу з математики.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2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tabs>
                <w:tab w:val="left" w:pos="993"/>
              </w:tabs>
              <w:jc w:val="both"/>
              <w:rPr>
                <w:i w:val="0"/>
                <w:iCs/>
                <w:spacing w:val="-4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6</w:t>
            </w:r>
            <w:r w:rsidRPr="00F01549">
              <w:rPr>
                <w:i w:val="0"/>
                <w:szCs w:val="24"/>
              </w:rPr>
              <w:t xml:space="preserve">. </w:t>
            </w:r>
            <w:r w:rsidRPr="00F01549">
              <w:rPr>
                <w:i w:val="0"/>
                <w:iCs/>
                <w:spacing w:val="-4"/>
                <w:szCs w:val="24"/>
                <w:lang w:val="uk-UA"/>
              </w:rPr>
              <w:t>Ознайомлення з інструкцією введення журналів теоретичного навчання.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Буснюк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С.В.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375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№2</w:t>
            </w:r>
          </w:p>
        </w:tc>
      </w:tr>
      <w:tr w:rsidR="00F01549" w:rsidRPr="00F01549" w:rsidTr="00F01549">
        <w:trPr>
          <w:trHeight w:val="39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1.Ознайомлення з</w:t>
            </w:r>
            <w:r w:rsidRPr="00F01549">
              <w:rPr>
                <w:szCs w:val="24"/>
                <w:lang w:val="uk-UA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>науково-методичною літературою.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en-US"/>
              </w:rPr>
            </w:pPr>
            <w:r w:rsidRPr="00F01549">
              <w:rPr>
                <w:i w:val="0"/>
                <w:szCs w:val="24"/>
                <w:lang w:val="uk-UA"/>
              </w:rPr>
              <w:t>Вересень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Методист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0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2.Ознайомлення з нормативними документами та вимогами до ведення навчальної документації коледжу.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Зав.віділення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112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3. Моніторинг навчальних досягнень здобувачів за курс БЗСО з математики. Розробка заходів щодо усунення прогалин в знаннях.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Аббасова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Р.І.</w:t>
            </w: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Случик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Н.В.</w:t>
            </w: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Стефанська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Н.О</w:t>
            </w: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Боровська Ю.В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4. Розгляд пропозицій щодо реалізації м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 xml:space="preserve">етодичної проблеми коледжу </w:t>
            </w:r>
            <w:r w:rsidRPr="00F01549">
              <w:rPr>
                <w:i w:val="0"/>
                <w:szCs w:val="24"/>
                <w:lang w:val="uk-UA"/>
              </w:rPr>
              <w:t xml:space="preserve">«Формування сприятливого особистісно орієнтованого освітнього середовища шляхом провадження інноваційної діяльності» 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та методичною проблеми комісії «Використання технологій та принципів особистісно орієнтованого навчання при викладанні природничо-математичних дисциплін» в діяльності ЦК.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5. Рекомендації щодо планування та організації освітнього процесу в умовах воєнного стану.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2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6. Розробка заходів для забезпечення відповідної якості надання освітніх послуг в умовах змішаного навчання.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2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7. Обговорення питання стану забезпечення навчально-методичними матеріалами електронного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інформа-ційного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ресурсу ТФК ЛНТУ викладачами ЦК з метою належного рівня якості надання освітніх послуг.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2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lastRenderedPageBreak/>
              <w:t>8. Розгляд та схвалення завдань  екзаменаційних білетів, диференційованих заліків.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9. Заслухати і обговорити доповідь на тему: «Формування громадської компетентності педагогів у контексті сучасного суспільного розвитку».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Аббасова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Р.І.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300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№3</w:t>
            </w:r>
          </w:p>
        </w:tc>
      </w:tr>
      <w:tr w:rsidR="00F01549" w:rsidRPr="00F01549" w:rsidTr="00F01549">
        <w:trPr>
          <w:trHeight w:val="126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 1. Атестація викладачів ЦК у поточному навчальному році. Ознайомлення з типовим положенням про атестацію педагогічних працівників. Вимоги щодо атестації у 2022-2023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Жовтень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40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2. Вимоги до викладачів відповідно до ліцензійних умов провадження освітньої діяльності в закладах фахової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передвищої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освіти.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Буснюк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С.В.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58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3. Формування бази даних обдарованих здобувачів освіти. Аналіз контингенту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</w:rPr>
              <w:t>-</w:t>
            </w:r>
            <w:r w:rsidRPr="00F01549">
              <w:rPr>
                <w:i w:val="0"/>
                <w:szCs w:val="24"/>
                <w:lang w:val="uk-UA"/>
              </w:rPr>
              <w:t>го курсу з метою підготовки та подальшої участі в олімпіадах та конкурсах.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58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4. 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Розгляд та схвалення завдань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 xml:space="preserve"> етапу Всеукраїнської олімпіади з математики серед здобувачів освіти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>-</w:t>
            </w:r>
            <w:r w:rsidRPr="00F01549">
              <w:rPr>
                <w:i w:val="0"/>
                <w:szCs w:val="24"/>
                <w:lang w:val="en-US"/>
              </w:rPr>
              <w:t>II</w:t>
            </w:r>
            <w:r w:rsidRPr="00F01549">
              <w:rPr>
                <w:i w:val="0"/>
                <w:szCs w:val="24"/>
                <w:lang w:val="uk-UA"/>
              </w:rPr>
              <w:t xml:space="preserve"> курсів.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5. Заслухати і обговорити доповідь на тему: «Формування професійних компетенцій кваліфікованого робітника засобами інформаційно-комунікаційних технологій».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Філюк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Л. П.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6. Заслухати і обговорити доповідь на тему: «Формування ключових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компетентностей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здобувачів освіти засобами ІКТ на заняттях фізики».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Яневич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59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7. Відвідати і обговорити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квест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з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 біології і екології на</w:t>
            </w:r>
            <w:r w:rsidRPr="00F01549">
              <w:rPr>
                <w:i w:val="0"/>
                <w:szCs w:val="24"/>
                <w:lang w:val="uk-UA"/>
              </w:rPr>
              <w:t xml:space="preserve"> тему: </w:t>
            </w:r>
            <w:r w:rsidRPr="00F01549">
              <w:rPr>
                <w:i w:val="0"/>
                <w:iCs/>
                <w:szCs w:val="24"/>
                <w:lang w:val="uk-UA"/>
              </w:rPr>
              <w:t>«</w:t>
            </w:r>
            <w:proofErr w:type="spellStart"/>
            <w:r w:rsidRPr="00F01549">
              <w:rPr>
                <w:i w:val="0"/>
                <w:iCs/>
                <w:szCs w:val="24"/>
                <w:lang w:val="uk-UA"/>
              </w:rPr>
              <w:t>Я+Природа</w:t>
            </w:r>
            <w:proofErr w:type="spellEnd"/>
            <w:r w:rsidRPr="00F01549">
              <w:rPr>
                <w:i w:val="0"/>
                <w:iCs/>
                <w:szCs w:val="24"/>
                <w:lang w:val="uk-UA"/>
              </w:rPr>
              <w:t>=МИ»</w:t>
            </w:r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Громик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О.М.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4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8. Відвідати і обговорити заняття з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 фізики на</w:t>
            </w:r>
            <w:r w:rsidRPr="00F01549">
              <w:rPr>
                <w:i w:val="0"/>
                <w:szCs w:val="24"/>
                <w:lang w:val="uk-UA"/>
              </w:rPr>
              <w:t xml:space="preserve"> тему: </w:t>
            </w:r>
            <w:r w:rsidRPr="00F01549">
              <w:rPr>
                <w:i w:val="0"/>
                <w:iCs/>
                <w:szCs w:val="24"/>
                <w:lang w:val="uk-UA"/>
              </w:rPr>
              <w:t>«Робота і потужність електричного струму»</w:t>
            </w:r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Яневич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В. 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97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9. Відвідати і обговорити заняття з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 фізики </w:t>
            </w:r>
            <w:r w:rsidRPr="00F01549">
              <w:rPr>
                <w:i w:val="0"/>
                <w:szCs w:val="24"/>
                <w:lang w:val="uk-UA"/>
              </w:rPr>
              <w:t xml:space="preserve">на тему: </w:t>
            </w:r>
            <w:r w:rsidRPr="00F01549">
              <w:rPr>
                <w:i w:val="0"/>
                <w:iCs/>
                <w:szCs w:val="24"/>
                <w:lang w:val="uk-UA"/>
              </w:rPr>
              <w:t>«Атомне ядро. Нуклони. Ядерні сили та їх особливості»</w:t>
            </w:r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Філюк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Л. П.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1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>10. Відвідати і обговорити заняття з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 хімії </w:t>
            </w:r>
            <w:r w:rsidRPr="00F01549">
              <w:rPr>
                <w:i w:val="0"/>
                <w:szCs w:val="24"/>
                <w:lang w:val="uk-UA"/>
              </w:rPr>
              <w:t>на тему: «Карбонові кислоти»</w:t>
            </w:r>
            <w:r w:rsidRPr="00F01549">
              <w:rPr>
                <w:i w:val="0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Ромашко О.М.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58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en-US"/>
              </w:rPr>
            </w:pPr>
            <w:r w:rsidRPr="00F01549">
              <w:rPr>
                <w:i w:val="0"/>
                <w:szCs w:val="24"/>
                <w:lang w:val="uk-UA"/>
              </w:rPr>
              <w:t>11. Відвідати і обговорити заняття з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 математики </w:t>
            </w:r>
            <w:r w:rsidRPr="00F01549">
              <w:rPr>
                <w:i w:val="0"/>
                <w:szCs w:val="24"/>
                <w:lang w:val="uk-UA"/>
              </w:rPr>
              <w:t xml:space="preserve">на тему: </w:t>
            </w:r>
            <w:r w:rsidRPr="00F01549">
              <w:rPr>
                <w:i w:val="0"/>
                <w:szCs w:val="24"/>
              </w:rPr>
              <w:t>«</w:t>
            </w:r>
            <w:r w:rsidRPr="00F01549">
              <w:rPr>
                <w:i w:val="0"/>
                <w:szCs w:val="24"/>
                <w:lang w:val="uk-UA"/>
              </w:rPr>
              <w:t>Конус і його елементи. Площа поверхні конуса</w:t>
            </w:r>
            <w:r w:rsidRPr="00F01549">
              <w:rPr>
                <w:i w:val="0"/>
                <w:szCs w:val="24"/>
              </w:rPr>
              <w:t>»</w:t>
            </w:r>
            <w:r w:rsidRPr="00F01549">
              <w:rPr>
                <w:i w:val="0"/>
                <w:szCs w:val="24"/>
                <w:lang w:val="en-US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Стефанська Н.О.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300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iCs/>
                <w:szCs w:val="24"/>
                <w:lang w:val="uk-UA"/>
              </w:rPr>
            </w:pPr>
          </w:p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№4</w:t>
            </w:r>
          </w:p>
        </w:tc>
      </w:tr>
      <w:tr w:rsidR="00F01549" w:rsidRPr="00F01549" w:rsidTr="00F01549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>1. Відвідати і обговорити тренінг на тему: «Методи роботи з поколінням зумерів»</w:t>
            </w:r>
            <w:r w:rsidRPr="00F01549">
              <w:rPr>
                <w:i w:val="0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Листопад</w:t>
            </w:r>
          </w:p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2. Робота з обдарованими здобувачами освіти та підготовка їх до участі в інтернет-конкурсах, Всеукраїнських онлайн-олімпіадах.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3. Провести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 xml:space="preserve"> етап Всеукраїнської олімпіади з математики серед здобувачів освіти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 xml:space="preserve"> та </w:t>
            </w:r>
            <w:r w:rsidRPr="00F01549">
              <w:rPr>
                <w:i w:val="0"/>
                <w:szCs w:val="24"/>
                <w:lang w:val="en-US"/>
              </w:rPr>
              <w:t>II</w:t>
            </w:r>
            <w:r w:rsidRPr="00F01549">
              <w:rPr>
                <w:i w:val="0"/>
                <w:szCs w:val="24"/>
                <w:lang w:val="uk-UA"/>
              </w:rPr>
              <w:t xml:space="preserve"> курсів.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51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>4. Забезпечити наповнення сайту ТФК ЛНТУ інформаційними матеріалами про роботу ЦК</w:t>
            </w:r>
            <w:r w:rsidRPr="00F01549">
              <w:rPr>
                <w:i w:val="0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55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5. Заслухати і обговорити доповідь на тему: «</w:t>
            </w:r>
            <w:proofErr w:type="spellStart"/>
            <w:r w:rsidRPr="00F01549">
              <w:rPr>
                <w:i w:val="0"/>
                <w:szCs w:val="24"/>
              </w:rPr>
              <w:t>Формування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позитивної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мотивації</w:t>
            </w:r>
            <w:proofErr w:type="spellEnd"/>
            <w:r w:rsidRPr="00F01549">
              <w:rPr>
                <w:i w:val="0"/>
                <w:szCs w:val="24"/>
              </w:rPr>
              <w:t xml:space="preserve"> на </w:t>
            </w:r>
            <w:proofErr w:type="spellStart"/>
            <w:r w:rsidRPr="00F01549">
              <w:rPr>
                <w:i w:val="0"/>
                <w:szCs w:val="24"/>
              </w:rPr>
              <w:t>заняттях</w:t>
            </w:r>
            <w:proofErr w:type="spellEnd"/>
            <w:r w:rsidRPr="00F01549">
              <w:rPr>
                <w:i w:val="0"/>
                <w:szCs w:val="24"/>
              </w:rPr>
              <w:t xml:space="preserve"> математики </w:t>
            </w:r>
            <w:proofErr w:type="spellStart"/>
            <w:r w:rsidRPr="00F01549">
              <w:rPr>
                <w:i w:val="0"/>
                <w:szCs w:val="24"/>
              </w:rPr>
              <w:t>засобами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інноваційних</w:t>
            </w:r>
            <w:proofErr w:type="spellEnd"/>
            <w:r w:rsidRPr="00F01549">
              <w:rPr>
                <w:i w:val="0"/>
                <w:szCs w:val="24"/>
              </w:rPr>
              <w:t xml:space="preserve"> форм і </w:t>
            </w:r>
            <w:proofErr w:type="spellStart"/>
            <w:r w:rsidRPr="00F01549">
              <w:rPr>
                <w:i w:val="0"/>
                <w:szCs w:val="24"/>
              </w:rPr>
              <w:t>методів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навчання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Боровська Ю.В.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lastRenderedPageBreak/>
              <w:t xml:space="preserve">6. Відвідати і обговорити заняття з математики на тему: </w:t>
            </w:r>
            <w:r w:rsidRPr="00F01549">
              <w:rPr>
                <w:i w:val="0"/>
                <w:iCs/>
                <w:szCs w:val="24"/>
                <w:lang w:val="uk-UA"/>
              </w:rPr>
              <w:t>«Показникові рівняння».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Боровська Ю.В.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7</w:t>
            </w:r>
            <w:r w:rsidRPr="00F01549">
              <w:rPr>
                <w:i w:val="0"/>
                <w:szCs w:val="24"/>
                <w:lang w:val="uk-UA"/>
              </w:rPr>
              <w:t xml:space="preserve">. Відвідати і обговорити заняття з фізики на тему: </w:t>
            </w:r>
            <w:r w:rsidRPr="00F01549">
              <w:rPr>
                <w:i w:val="0"/>
                <w:iCs/>
                <w:szCs w:val="24"/>
                <w:lang w:val="uk-UA"/>
              </w:rPr>
              <w:t>«Рівновага тіл».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Горбач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27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>8. Відвідати і обговорити заняття з хімії на тему: «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Розв</w:t>
            </w:r>
            <w:proofErr w:type="spellEnd"/>
            <w:r w:rsidRPr="00F01549">
              <w:rPr>
                <w:i w:val="0"/>
                <w:szCs w:val="24"/>
              </w:rPr>
              <w:t>’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язання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експериментальних задач з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орга</w:t>
            </w:r>
            <w:r w:rsidRPr="00F01549">
              <w:rPr>
                <w:i w:val="0"/>
                <w:szCs w:val="24"/>
              </w:rPr>
              <w:t>нічної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хімії</w:t>
            </w:r>
            <w:proofErr w:type="spellEnd"/>
            <w:r w:rsidRPr="00F01549">
              <w:rPr>
                <w:i w:val="0"/>
                <w:szCs w:val="24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Данилюк І.В.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9. Відвідати і обговорити заняття з біології і екології на тему: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 «Складові здорового способу життя: раціональне харчування, рухова активність, особиста і побутова гігієна, відпочинок».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Войтович О.О.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245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№5</w:t>
            </w:r>
          </w:p>
        </w:tc>
      </w:tr>
      <w:tr w:rsidR="00F01549" w:rsidRPr="00F01549" w:rsidTr="00F01549">
        <w:trPr>
          <w:trHeight w:val="2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1. Аналіз результатів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 xml:space="preserve"> етапу Всеукраїнської олімпіади з математики серед здобувачів освіти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 xml:space="preserve"> та </w:t>
            </w:r>
            <w:r w:rsidRPr="00F01549">
              <w:rPr>
                <w:i w:val="0"/>
                <w:szCs w:val="24"/>
                <w:lang w:val="en-US"/>
              </w:rPr>
              <w:t>II</w:t>
            </w:r>
            <w:r w:rsidRPr="00F01549">
              <w:rPr>
                <w:i w:val="0"/>
                <w:szCs w:val="24"/>
                <w:lang w:val="uk-UA"/>
              </w:rPr>
              <w:t xml:space="preserve"> курсів.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Грудень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88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2. Аналіз нор</w:t>
            </w:r>
            <w:proofErr w:type="spellStart"/>
            <w:r w:rsidRPr="00F01549">
              <w:rPr>
                <w:i w:val="0"/>
                <w:szCs w:val="24"/>
              </w:rPr>
              <w:t>мативно-правових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документів</w:t>
            </w:r>
            <w:proofErr w:type="spellEnd"/>
            <w:r w:rsidRPr="00F01549">
              <w:rPr>
                <w:i w:val="0"/>
                <w:szCs w:val="24"/>
              </w:rPr>
              <w:t xml:space="preserve"> МОН </w:t>
            </w:r>
            <w:proofErr w:type="spellStart"/>
            <w:r w:rsidRPr="00F01549">
              <w:rPr>
                <w:i w:val="0"/>
                <w:szCs w:val="24"/>
              </w:rPr>
              <w:t>України</w:t>
            </w:r>
            <w:proofErr w:type="spellEnd"/>
            <w:r w:rsidRPr="00F01549">
              <w:rPr>
                <w:i w:val="0"/>
                <w:szCs w:val="24"/>
              </w:rPr>
              <w:t xml:space="preserve"> у </w:t>
            </w:r>
            <w:proofErr w:type="spellStart"/>
            <w:r w:rsidRPr="00F01549">
              <w:rPr>
                <w:i w:val="0"/>
                <w:szCs w:val="24"/>
              </w:rPr>
              <w:t>сфері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фахової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передвищої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освіти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та інформування членів ЦК.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Голова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3. Відвідати і обговорити тренінг на тему: «Протидія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булінгу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88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4</w:t>
            </w:r>
            <w:r w:rsidRPr="00F01549">
              <w:rPr>
                <w:i w:val="0"/>
                <w:szCs w:val="24"/>
                <w:lang w:val="uk-UA"/>
              </w:rPr>
              <w:t>. Розглянути питання та завдання членів ЦК щодо підготовки до акредитації ОПП «Дизайн», «Менеджмент», «Інформаційні системи та технології».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iCs/>
                <w:szCs w:val="24"/>
                <w:lang w:val="uk-UA"/>
              </w:rPr>
              <w:t>Буснюк</w:t>
            </w:r>
            <w:proofErr w:type="spellEnd"/>
            <w:r w:rsidRPr="00F01549">
              <w:rPr>
                <w:i w:val="0"/>
                <w:iCs/>
                <w:szCs w:val="24"/>
                <w:lang w:val="uk-UA"/>
              </w:rPr>
              <w:t xml:space="preserve"> С.В.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10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5. Відвідати і обговорити заняття з біології і екології на тему: </w:t>
            </w:r>
            <w:r w:rsidRPr="00F01549">
              <w:rPr>
                <w:i w:val="0"/>
                <w:iCs/>
                <w:szCs w:val="24"/>
                <w:lang w:val="uk-UA"/>
              </w:rPr>
              <w:t>«Репродукція як механізм забезпечення безперервності існування видів»</w:t>
            </w:r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Пантєлєєв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В.О.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8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6</w:t>
            </w:r>
            <w:r w:rsidRPr="00F01549">
              <w:rPr>
                <w:i w:val="0"/>
                <w:szCs w:val="24"/>
                <w:lang w:val="uk-UA"/>
              </w:rPr>
              <w:t xml:space="preserve">. Аналіз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взаємовідвідуваності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занять викладачами ЦК у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 xml:space="preserve">семестрі 2022-2023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9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7</w:t>
            </w:r>
            <w:r w:rsidRPr="00F01549">
              <w:rPr>
                <w:i w:val="0"/>
                <w:szCs w:val="24"/>
                <w:lang w:val="uk-UA"/>
              </w:rPr>
              <w:t xml:space="preserve">. Аналіз роботи циклової комісії за </w:t>
            </w:r>
            <w:r w:rsidRPr="00F01549">
              <w:rPr>
                <w:i w:val="0"/>
                <w:szCs w:val="24"/>
                <w:lang w:val="en-US"/>
              </w:rPr>
              <w:t>I</w:t>
            </w:r>
            <w:r w:rsidRPr="00F01549">
              <w:rPr>
                <w:i w:val="0"/>
                <w:szCs w:val="24"/>
                <w:lang w:val="uk-UA"/>
              </w:rPr>
              <w:t xml:space="preserve"> семестр 2022-2023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Голова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418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center"/>
              <w:rPr>
                <w:b/>
                <w:bCs/>
                <w:iCs/>
                <w:szCs w:val="24"/>
                <w:lang w:val="uk-UA"/>
              </w:rPr>
            </w:pPr>
            <w:r w:rsidRPr="00F01549">
              <w:rPr>
                <w:b/>
                <w:bCs/>
                <w:iCs/>
                <w:szCs w:val="24"/>
                <w:lang w:val="en-US"/>
              </w:rPr>
              <w:t>II</w:t>
            </w:r>
            <w:r w:rsidRPr="00F01549">
              <w:rPr>
                <w:b/>
                <w:bCs/>
                <w:iCs/>
                <w:szCs w:val="24"/>
                <w:lang w:val="uk-UA"/>
              </w:rPr>
              <w:t xml:space="preserve"> семестр</w:t>
            </w:r>
          </w:p>
        </w:tc>
      </w:tr>
      <w:tr w:rsidR="00F01549" w:rsidRPr="00F01549" w:rsidTr="00F01549">
        <w:trPr>
          <w:trHeight w:val="315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bCs/>
                <w:i w:val="0"/>
                <w:iCs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№6</w:t>
            </w: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>1. Аналіз показників успішності здобувачів освіти за перший семестр 202</w:t>
            </w:r>
            <w:r w:rsidRPr="00F01549">
              <w:rPr>
                <w:i w:val="0"/>
                <w:szCs w:val="24"/>
              </w:rPr>
              <w:t>2</w:t>
            </w:r>
            <w:r w:rsidRPr="00F01549">
              <w:rPr>
                <w:i w:val="0"/>
                <w:szCs w:val="24"/>
                <w:lang w:val="uk-UA"/>
              </w:rPr>
              <w:t>-202</w:t>
            </w:r>
            <w:r w:rsidRPr="00F01549">
              <w:rPr>
                <w:i w:val="0"/>
                <w:szCs w:val="24"/>
              </w:rPr>
              <w:t>3</w:t>
            </w:r>
            <w:r w:rsidRPr="00F01549">
              <w:rPr>
                <w:i w:val="0"/>
                <w:szCs w:val="24"/>
                <w:lang w:val="uk-UA"/>
              </w:rPr>
              <w:t xml:space="preserve"> н.р. з природничо-математичних дисциплін.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Січень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105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2. Обговорення результатів перевірки стану ведення журналів обліку роботи академічних груп та викладачів циклової комісії.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5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 xml:space="preserve">3. </w:t>
            </w:r>
            <w:r w:rsidRPr="00F01549">
              <w:rPr>
                <w:i w:val="0"/>
                <w:szCs w:val="24"/>
                <w:lang w:val="uk-UA"/>
              </w:rPr>
              <w:t>Організувати виставку творчих напрацювань викладачів ЦК.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1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shd w:val="clear" w:color="auto" w:fill="FFFFFF"/>
                <w:lang w:val="uk-UA"/>
              </w:rPr>
              <w:t>4. Розгляд питання принципів та визначених законом правил академічної доброчесності, якими зобов’язані керуватися учасники освітнього процесу під час навчання, викладання та провадження наукової діяльності.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86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5. Заслухати і обговорити доповідь на тему: «Диференційоване навчання на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уроках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біології і екології».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Громик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О.М.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86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6. Заслухати і обговорити доповідь на тему: «Розвиток творчих здібностей здобувачів освіти на заняттях хімії, як засіб формування ключових компетенцій».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Ромашко О.М.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color w:val="FF000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9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tabs>
                <w:tab w:val="left" w:pos="993"/>
              </w:tabs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lastRenderedPageBreak/>
              <w:t xml:space="preserve">7. Розгляд та схвалення навчально-методичного видання: Хімія. Алгоритми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розв’язків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розрахункових задач з органічної і неорганічної хімії </w:t>
            </w:r>
            <w:r w:rsidRPr="00F01549">
              <w:rPr>
                <w:bCs/>
                <w:i w:val="0"/>
                <w:szCs w:val="24"/>
                <w:lang w:val="uk-UA"/>
              </w:rPr>
              <w:t xml:space="preserve">для здобувачів освітньо-професійного ступеня «фаховий молодший бакалавр» </w:t>
            </w:r>
            <w:r w:rsidRPr="00F01549">
              <w:rPr>
                <w:i w:val="0"/>
                <w:szCs w:val="24"/>
                <w:lang w:val="uk-UA"/>
              </w:rPr>
              <w:t>освітньо-професійної програми «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Компʼютерна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інженерія» </w:t>
            </w:r>
            <w:r w:rsidRPr="00F01549">
              <w:rPr>
                <w:bCs/>
                <w:i w:val="0"/>
                <w:szCs w:val="24"/>
                <w:lang w:val="uk-UA"/>
              </w:rPr>
              <w:t xml:space="preserve">галузь знань 12 Інформаційні технології спеціальності 123 Комп’ютерна інженерія, </w:t>
            </w:r>
            <w:r w:rsidRPr="00F01549">
              <w:rPr>
                <w:i w:val="0"/>
                <w:szCs w:val="24"/>
                <w:lang w:val="uk-UA"/>
              </w:rPr>
              <w:t>освітньо-професійної програми</w:t>
            </w:r>
            <w:r w:rsidRPr="00F01549">
              <w:rPr>
                <w:bCs/>
                <w:i w:val="0"/>
                <w:szCs w:val="24"/>
                <w:lang w:val="uk-UA"/>
              </w:rPr>
              <w:t xml:space="preserve"> «Автомобільний транспорт» галузь знань 27 Транспорт спеціальності 274 Автомобільний транспорт, </w:t>
            </w:r>
            <w:r w:rsidRPr="00F01549">
              <w:rPr>
                <w:i w:val="0"/>
                <w:szCs w:val="24"/>
                <w:lang w:val="uk-UA"/>
              </w:rPr>
              <w:t xml:space="preserve">освітньо-професійної програми «Електроенергетика, електротехніка, електромеханіка» </w:t>
            </w:r>
            <w:r w:rsidRPr="00F01549">
              <w:rPr>
                <w:bCs/>
                <w:i w:val="0"/>
                <w:szCs w:val="24"/>
                <w:lang w:val="uk-UA"/>
              </w:rPr>
              <w:t>г</w:t>
            </w:r>
            <w:r w:rsidRPr="00F01549">
              <w:rPr>
                <w:i w:val="0"/>
                <w:szCs w:val="24"/>
                <w:lang w:val="uk-UA"/>
              </w:rPr>
              <w:t>алузь знань 14 Електрична інженерія спеціальності 141 Електроенергетика, електротехніка, електромеханіка денної форми навчання.</w:t>
            </w: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Ромашко О.М.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210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</w:t>
            </w:r>
            <w:r w:rsidRPr="00F01549">
              <w:rPr>
                <w:b/>
                <w:bCs/>
                <w:i w:val="0"/>
                <w:iCs/>
                <w:szCs w:val="24"/>
              </w:rPr>
              <w:t>7</w:t>
            </w:r>
          </w:p>
        </w:tc>
      </w:tr>
      <w:tr w:rsidR="00F01549" w:rsidRPr="00F01549" w:rsidTr="00F01549">
        <w:trPr>
          <w:trHeight w:val="66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</w:rPr>
              <w:t>1</w:t>
            </w:r>
            <w:r w:rsidRPr="00F01549">
              <w:rPr>
                <w:i w:val="0"/>
                <w:szCs w:val="24"/>
                <w:lang w:val="uk-UA"/>
              </w:rPr>
              <w:t>. Обговорення плану методичного тижня природничо-математичних дисциплін (план додається)</w:t>
            </w:r>
            <w:r w:rsidRPr="00F01549">
              <w:rPr>
                <w:i w:val="0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</w:rPr>
              <w:t>Лютий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27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shd w:val="clear" w:color="auto" w:fill="FFFFFF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2. Про підготовку здобувачів фахової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передвищої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освіти до </w:t>
            </w:r>
            <w:r w:rsidRPr="00F01549">
              <w:rPr>
                <w:i w:val="0"/>
                <w:color w:val="000000"/>
                <w:szCs w:val="24"/>
                <w:shd w:val="clear" w:color="auto" w:fill="FFFFFF"/>
                <w:lang w:val="uk-UA"/>
              </w:rPr>
              <w:t xml:space="preserve">національного </w:t>
            </w:r>
            <w:proofErr w:type="spellStart"/>
            <w:r w:rsidRPr="00F01549">
              <w:rPr>
                <w:i w:val="0"/>
                <w:color w:val="000000"/>
                <w:szCs w:val="24"/>
                <w:shd w:val="clear" w:color="auto" w:fill="FFFFFF"/>
                <w:lang w:val="uk-UA"/>
              </w:rPr>
              <w:t>мультипредметного</w:t>
            </w:r>
            <w:proofErr w:type="spellEnd"/>
            <w:r w:rsidRPr="00F01549">
              <w:rPr>
                <w:i w:val="0"/>
                <w:color w:val="000000"/>
                <w:szCs w:val="24"/>
                <w:shd w:val="clear" w:color="auto" w:fill="FFFFFF"/>
                <w:lang w:val="uk-UA"/>
              </w:rPr>
              <w:t xml:space="preserve"> тесту</w:t>
            </w:r>
            <w:r w:rsidRPr="00F01549">
              <w:rPr>
                <w:i w:val="0"/>
                <w:szCs w:val="24"/>
                <w:lang w:val="uk-UA"/>
              </w:rPr>
              <w:t xml:space="preserve"> з математики та навчальної дисципліни вільного вибору, згідно запропонованого переліку.</w:t>
            </w:r>
            <w:r w:rsidRPr="00F01549">
              <w:rPr>
                <w:i w:val="0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0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3. Розгляд та обговорення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силабусів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пропонованих вибіркових дисциплін викладачів ЦК на наступний навчальний рік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9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4</w:t>
            </w:r>
            <w:r w:rsidRPr="00F01549">
              <w:rPr>
                <w:i w:val="0"/>
                <w:szCs w:val="24"/>
                <w:lang w:val="uk-UA"/>
              </w:rPr>
              <w:t>. Заслухати і обговорити доповідь на тему:</w:t>
            </w:r>
            <w:r w:rsidRPr="00F01549">
              <w:rPr>
                <w:i w:val="0"/>
                <w:szCs w:val="24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>«</w:t>
            </w:r>
            <w:proofErr w:type="spellStart"/>
            <w:r w:rsidRPr="00F01549">
              <w:rPr>
                <w:i w:val="0"/>
                <w:szCs w:val="24"/>
              </w:rPr>
              <w:t>Інноваційні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технології</w:t>
            </w:r>
            <w:proofErr w:type="spellEnd"/>
            <w:r w:rsidRPr="00F01549">
              <w:rPr>
                <w:i w:val="0"/>
                <w:szCs w:val="24"/>
              </w:rPr>
              <w:t xml:space="preserve"> на </w:t>
            </w:r>
            <w:proofErr w:type="spellStart"/>
            <w:r w:rsidRPr="00F01549">
              <w:rPr>
                <w:i w:val="0"/>
                <w:szCs w:val="24"/>
              </w:rPr>
              <w:t>заняттях</w:t>
            </w:r>
            <w:proofErr w:type="spellEnd"/>
            <w:r w:rsidRPr="00F01549">
              <w:rPr>
                <w:i w:val="0"/>
                <w:szCs w:val="24"/>
              </w:rPr>
              <w:t xml:space="preserve"> математики</w:t>
            </w:r>
            <w:r w:rsidRPr="00F01549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Случик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Н.В.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106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5</w:t>
            </w:r>
            <w:r w:rsidRPr="00F01549">
              <w:rPr>
                <w:i w:val="0"/>
                <w:szCs w:val="24"/>
                <w:lang w:val="uk-UA"/>
              </w:rPr>
              <w:t>. Заслухати і обговорити доповідь на тему:</w:t>
            </w:r>
            <w:r w:rsidRPr="00F01549">
              <w:rPr>
                <w:i w:val="0"/>
                <w:szCs w:val="24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>«Використання ІКТ на заняттях з фізики як складової особистісно орієнтованого навчання».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Горбач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95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6</w:t>
            </w:r>
            <w:r w:rsidRPr="00F01549">
              <w:rPr>
                <w:i w:val="0"/>
                <w:szCs w:val="24"/>
                <w:lang w:val="uk-UA"/>
              </w:rPr>
              <w:t>. Відвідати і обговорити заняття з математики на тему: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 </w:t>
            </w:r>
            <w:r w:rsidRPr="00F01549">
              <w:rPr>
                <w:i w:val="0"/>
                <w:szCs w:val="24"/>
              </w:rPr>
              <w:t>«</w:t>
            </w:r>
            <w:r w:rsidRPr="00F01549">
              <w:rPr>
                <w:i w:val="0"/>
                <w:szCs w:val="24"/>
                <w:lang w:val="uk-UA"/>
              </w:rPr>
              <w:t>Основні способи розв’язання тригонометричних рівнянь</w:t>
            </w:r>
            <w:r w:rsidRPr="00F01549">
              <w:rPr>
                <w:i w:val="0"/>
                <w:szCs w:val="24"/>
              </w:rPr>
              <w:t>»</w:t>
            </w:r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Случик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Н.В.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193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7</w:t>
            </w:r>
            <w:r w:rsidRPr="00F01549">
              <w:rPr>
                <w:i w:val="0"/>
                <w:szCs w:val="24"/>
                <w:lang w:val="uk-UA"/>
              </w:rPr>
              <w:t>. Розгляд та схвалення навчально-методичного видання: Дискретна математика. Конспект лекцій для здобувачів освітньо-професійного ступеня «фаховий молодший бакалавр» освітньо-професійної програми «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Компʼютерна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інженерія» галузь знань 12 Інформаційні технології спеціальності 123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Компʼютерна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інженерія та освітньо-професійної програми «</w:t>
            </w:r>
            <w:r w:rsidRPr="00F01549">
              <w:rPr>
                <w:bCs/>
                <w:i w:val="0"/>
                <w:szCs w:val="24"/>
                <w:lang w:val="uk-UA"/>
              </w:rPr>
              <w:t>Інформаційні системи та технології» г</w:t>
            </w:r>
            <w:r w:rsidRPr="00F01549">
              <w:rPr>
                <w:i w:val="0"/>
                <w:szCs w:val="24"/>
                <w:lang w:val="uk-UA"/>
              </w:rPr>
              <w:t>алузь знань 12 Інформаційні технології спеціальності 126 Інформаційні системи та технології денної форми навчання.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Стефанська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Н.О.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183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8</w:t>
            </w:r>
            <w:r w:rsidRPr="00F01549">
              <w:rPr>
                <w:i w:val="0"/>
                <w:szCs w:val="24"/>
                <w:lang w:val="uk-UA"/>
              </w:rPr>
              <w:t xml:space="preserve">. Розгляд та схвалення навчально-методичного видання: Вища математика. Методичні вказівки до практичних занять для здобувачів фахової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передвищої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освіти освітньо-професійної програми «Комп'ютерна інженерія» галузі знань 12 Інформаційні технології спеціальностей 123 Комп'ютерна інженерія, 126 Інформаційні системи та технології денної форми навчання та освітньо-професійної програми «Менеджмент» галузі знань 07 Управління та адміністрування спеціальності 073 Менеджмент денної  форми навчання.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Боровська Ю.В.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193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lastRenderedPageBreak/>
              <w:t>9</w:t>
            </w:r>
            <w:r w:rsidRPr="00F01549">
              <w:rPr>
                <w:i w:val="0"/>
                <w:szCs w:val="24"/>
                <w:lang w:val="uk-UA"/>
              </w:rPr>
              <w:t>. Розгляд та схвалення навчально-методичного видання: Математика</w:t>
            </w:r>
            <w:r w:rsidRPr="00F01549">
              <w:rPr>
                <w:i w:val="0"/>
                <w:szCs w:val="24"/>
              </w:rPr>
              <w:t>.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r w:rsidRPr="00F01549">
              <w:rPr>
                <w:bCs/>
                <w:i w:val="0"/>
                <w:szCs w:val="24"/>
                <w:lang w:val="uk-UA"/>
              </w:rPr>
              <w:t xml:space="preserve">Тестові завдання для здобувачів 1 курсу освітньо-кваліфікаційного рівня «Кваліфікований робітник» професій 7231 Слюсар з ремонту коліс транспортних засобів, 7271 Майстер з діагностики та налагодження ЕУ АЗ, 7212 Електрозварник ручного зварювання </w:t>
            </w:r>
            <w:r w:rsidRPr="00F01549">
              <w:rPr>
                <w:i w:val="0"/>
                <w:szCs w:val="24"/>
                <w:lang w:val="uk-UA"/>
              </w:rPr>
              <w:t>денної форми навчання.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Аббасова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Р.І.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285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№8</w:t>
            </w:r>
          </w:p>
        </w:tc>
      </w:tr>
      <w:tr w:rsidR="00E277A4" w:rsidRPr="00F01549" w:rsidTr="00E71D6D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1.Аналіз професійної компетенції педагогічних працівників ЦК, що атестуються. Розгляд атестаційних матеріалів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277A4" w:rsidRPr="00F01549" w:rsidRDefault="00E277A4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Березень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E277A4" w:rsidRPr="00F01549" w:rsidTr="00E71D6D">
        <w:trPr>
          <w:trHeight w:val="35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B" w:rsidRPr="00B6267B" w:rsidRDefault="00E277A4" w:rsidP="00B6267B">
            <w:pPr>
              <w:tabs>
                <w:tab w:val="left" w:pos="1134"/>
              </w:tabs>
              <w:jc w:val="both"/>
              <w:rPr>
                <w:i w:val="0"/>
                <w:iCs/>
                <w:szCs w:val="24"/>
                <w:lang w:val="uk-UA"/>
              </w:rPr>
            </w:pPr>
            <w:r w:rsidRPr="00B6267B">
              <w:rPr>
                <w:i w:val="0"/>
                <w:szCs w:val="24"/>
                <w:lang w:val="uk-UA"/>
              </w:rPr>
              <w:t xml:space="preserve">2. </w:t>
            </w:r>
            <w:bookmarkStart w:id="0" w:name="_GoBack"/>
            <w:r w:rsidRPr="00B6267B">
              <w:rPr>
                <w:i w:val="0"/>
                <w:szCs w:val="24"/>
                <w:lang w:val="uk-UA"/>
              </w:rPr>
              <w:t xml:space="preserve">Розробка заходів </w:t>
            </w:r>
            <w:proofErr w:type="spellStart"/>
            <w:r w:rsidR="00B6267B" w:rsidRPr="00B6267B">
              <w:rPr>
                <w:i w:val="0"/>
                <w:szCs w:val="24"/>
              </w:rPr>
              <w:t>щодо</w:t>
            </w:r>
            <w:proofErr w:type="spellEnd"/>
            <w:r w:rsidR="00B6267B" w:rsidRPr="00B6267B">
              <w:rPr>
                <w:i w:val="0"/>
                <w:szCs w:val="24"/>
              </w:rPr>
              <w:t xml:space="preserve"> </w:t>
            </w:r>
            <w:proofErr w:type="spellStart"/>
            <w:r w:rsidR="00B6267B" w:rsidRPr="00B6267B">
              <w:rPr>
                <w:i w:val="0"/>
                <w:szCs w:val="24"/>
              </w:rPr>
              <w:t>поліпшення</w:t>
            </w:r>
            <w:proofErr w:type="spellEnd"/>
            <w:r w:rsidR="00B6267B" w:rsidRPr="00B6267B">
              <w:rPr>
                <w:i w:val="0"/>
                <w:szCs w:val="24"/>
              </w:rPr>
              <w:t xml:space="preserve"> </w:t>
            </w:r>
            <w:proofErr w:type="spellStart"/>
            <w:r w:rsidR="00B6267B" w:rsidRPr="00B6267B">
              <w:rPr>
                <w:i w:val="0"/>
                <w:szCs w:val="24"/>
              </w:rPr>
              <w:t>якісного</w:t>
            </w:r>
            <w:proofErr w:type="spellEnd"/>
            <w:r w:rsidR="00B6267B" w:rsidRPr="00B6267B">
              <w:rPr>
                <w:i w:val="0"/>
                <w:szCs w:val="24"/>
              </w:rPr>
              <w:t xml:space="preserve"> </w:t>
            </w:r>
            <w:proofErr w:type="spellStart"/>
            <w:r w:rsidR="00B6267B" w:rsidRPr="00B6267B">
              <w:rPr>
                <w:i w:val="0"/>
                <w:szCs w:val="24"/>
              </w:rPr>
              <w:t>показника</w:t>
            </w:r>
            <w:proofErr w:type="spellEnd"/>
            <w:r w:rsidR="00B6267B" w:rsidRPr="00B6267B">
              <w:rPr>
                <w:i w:val="0"/>
                <w:szCs w:val="24"/>
              </w:rPr>
              <w:t xml:space="preserve"> </w:t>
            </w:r>
            <w:proofErr w:type="spellStart"/>
            <w:r w:rsidR="00B6267B" w:rsidRPr="00B6267B">
              <w:rPr>
                <w:i w:val="0"/>
                <w:szCs w:val="24"/>
              </w:rPr>
              <w:t>підготовки</w:t>
            </w:r>
            <w:proofErr w:type="spellEnd"/>
            <w:r w:rsidR="00B6267B" w:rsidRPr="00B6267B">
              <w:rPr>
                <w:i w:val="0"/>
                <w:szCs w:val="24"/>
              </w:rPr>
              <w:t xml:space="preserve"> здобувачів </w:t>
            </w:r>
            <w:proofErr w:type="spellStart"/>
            <w:r w:rsidR="00B6267B" w:rsidRPr="00B6267B">
              <w:rPr>
                <w:i w:val="0"/>
                <w:szCs w:val="24"/>
              </w:rPr>
              <w:t>передвищої</w:t>
            </w:r>
            <w:proofErr w:type="spellEnd"/>
            <w:r w:rsidR="00B6267B" w:rsidRPr="00B6267B">
              <w:rPr>
                <w:i w:val="0"/>
                <w:szCs w:val="24"/>
              </w:rPr>
              <w:t xml:space="preserve"> освіти</w:t>
            </w:r>
            <w:r w:rsidR="00B6267B" w:rsidRPr="00B6267B">
              <w:rPr>
                <w:i w:val="0"/>
                <w:szCs w:val="24"/>
                <w:lang w:val="uk-UA"/>
              </w:rPr>
              <w:t xml:space="preserve"> </w:t>
            </w:r>
            <w:r w:rsidR="00B6267B" w:rsidRPr="00B6267B">
              <w:rPr>
                <w:i w:val="0"/>
                <w:iCs/>
                <w:szCs w:val="24"/>
              </w:rPr>
              <w:t>з дисциплін природничо-математичного циклу.</w:t>
            </w:r>
            <w:bookmarkEnd w:id="0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7A4" w:rsidRPr="00F01549" w:rsidRDefault="00E277A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E277A4" w:rsidRPr="00F01549" w:rsidTr="00E71D6D">
        <w:trPr>
          <w:trHeight w:val="30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3. Заслухати і обговорити доповідь на тему: «Формування сприятливого особистісно орієнтованого середовища при викладанні природничих дисциплін»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7A4" w:rsidRPr="00F01549" w:rsidRDefault="00E277A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Войтович О.О.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E277A4" w:rsidRPr="00F01549" w:rsidTr="00E71D6D">
        <w:trPr>
          <w:trHeight w:val="30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4. Заслухати і обговорити доповідь на тему: «</w:t>
            </w:r>
            <w:r w:rsidRPr="00F01549">
              <w:rPr>
                <w:i w:val="0"/>
                <w:szCs w:val="24"/>
              </w:rPr>
              <w:t xml:space="preserve">Використання </w:t>
            </w:r>
            <w:r w:rsidRPr="00F01549">
              <w:rPr>
                <w:i w:val="0"/>
                <w:szCs w:val="24"/>
                <w:lang w:val="uk-UA"/>
              </w:rPr>
              <w:t xml:space="preserve">мобільних додатків </w:t>
            </w:r>
            <w:r w:rsidRPr="00F01549">
              <w:rPr>
                <w:i w:val="0"/>
                <w:szCs w:val="24"/>
              </w:rPr>
              <w:t xml:space="preserve">на </w:t>
            </w:r>
            <w:proofErr w:type="spellStart"/>
            <w:r w:rsidRPr="00F01549">
              <w:rPr>
                <w:i w:val="0"/>
                <w:szCs w:val="24"/>
              </w:rPr>
              <w:t>заняттях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 xml:space="preserve">з </w:t>
            </w:r>
            <w:proofErr w:type="spellStart"/>
            <w:r w:rsidRPr="00F01549">
              <w:rPr>
                <w:i w:val="0"/>
                <w:szCs w:val="24"/>
              </w:rPr>
              <w:t>хімії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7A4" w:rsidRPr="00F01549" w:rsidRDefault="00E277A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Данилюк І.В.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E277A4" w:rsidRPr="00F01549" w:rsidTr="00E71D6D">
        <w:trPr>
          <w:trHeight w:val="85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 xml:space="preserve">5. Відвідати і обговорити заняття з дисципліни </w:t>
            </w:r>
            <w:r w:rsidRPr="00F01549">
              <w:rPr>
                <w:i w:val="0"/>
                <w:szCs w:val="24"/>
                <w:lang w:val="uk-UA"/>
              </w:rPr>
              <w:t>Людина і світ (Культурологія, філософія, соціологія)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 на тему: </w:t>
            </w:r>
            <w:r w:rsidRPr="00F01549">
              <w:rPr>
                <w:i w:val="0"/>
                <w:szCs w:val="24"/>
                <w:lang w:val="uk-UA"/>
              </w:rPr>
              <w:t>«Індивідуальність, як феномен людини».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7A4" w:rsidRPr="00F01549" w:rsidRDefault="00E277A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 </w:t>
            </w:r>
            <w:r w:rsidRPr="00F01549">
              <w:rPr>
                <w:i w:val="0"/>
                <w:szCs w:val="24"/>
              </w:rPr>
              <w:t>Возняк-</w:t>
            </w:r>
          </w:p>
          <w:p w:rsidR="00E277A4" w:rsidRPr="00F01549" w:rsidRDefault="00E277A4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Сичевська</w:t>
            </w:r>
            <w:proofErr w:type="spellEnd"/>
            <w:r w:rsidRPr="00F01549">
              <w:rPr>
                <w:i w:val="0"/>
                <w:szCs w:val="24"/>
              </w:rPr>
              <w:t xml:space="preserve"> О.М.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E277A4" w:rsidRPr="00F01549" w:rsidTr="00E71D6D">
        <w:trPr>
          <w:trHeight w:val="71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6. Відвідати і обговорити заняття з математики на тему: «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Об</w:t>
            </w:r>
            <w:r w:rsidRPr="00F01549">
              <w:rPr>
                <w:i w:val="0"/>
                <w:color w:val="000000"/>
                <w:szCs w:val="24"/>
              </w:rPr>
              <w:t>’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єм призми. Об</w:t>
            </w:r>
            <w:r w:rsidRPr="00F01549">
              <w:rPr>
                <w:i w:val="0"/>
                <w:color w:val="000000"/>
                <w:szCs w:val="24"/>
              </w:rPr>
              <w:t>’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єм циліндра</w:t>
            </w:r>
            <w:r w:rsidRPr="00F01549">
              <w:rPr>
                <w:i w:val="0"/>
                <w:iCs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7A4" w:rsidRPr="00F01549" w:rsidRDefault="00E277A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 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Аббасова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Р.І.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E277A4" w:rsidRPr="00F01549" w:rsidTr="00E71D6D">
        <w:trPr>
          <w:trHeight w:val="85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7. Розгляд та схвалення навчально-методичного видання: Хімія. Методичне видання «Органічна хімія: завдання для вивчення курсу» для здобувачів освіти ОПС «Фаховий молодший бакалавр» освітньо-професійної програми</w:t>
            </w:r>
            <w:r w:rsidRPr="00F01549">
              <w:rPr>
                <w:bCs/>
                <w:i w:val="0"/>
                <w:szCs w:val="24"/>
                <w:lang w:val="uk-UA"/>
              </w:rPr>
              <w:t xml:space="preserve"> «Дизайн» галузь знань 02 Культура і мистецтво спеціальності 022 Дизайн</w:t>
            </w:r>
            <w:r w:rsidRPr="00F01549">
              <w:rPr>
                <w:i w:val="0"/>
                <w:szCs w:val="24"/>
                <w:lang w:val="uk-UA"/>
              </w:rPr>
              <w:t>, освітньо-професійної програми «Менеджмент» галузь знань 07 Управління та адміністрування спеціальності 073 Менеджмент</w:t>
            </w:r>
            <w:r w:rsidRPr="00F01549">
              <w:rPr>
                <w:i w:val="0"/>
                <w:iCs/>
                <w:szCs w:val="24"/>
                <w:lang w:val="uk-UA"/>
              </w:rPr>
              <w:t xml:space="preserve">, </w:t>
            </w:r>
            <w:r w:rsidRPr="00F01549">
              <w:rPr>
                <w:i w:val="0"/>
                <w:szCs w:val="24"/>
                <w:lang w:val="uk-UA"/>
              </w:rPr>
              <w:t>освітньо-професійної програми «</w:t>
            </w:r>
            <w:r w:rsidRPr="00F01549">
              <w:rPr>
                <w:bCs/>
                <w:i w:val="0"/>
                <w:szCs w:val="24"/>
                <w:lang w:val="uk-UA"/>
              </w:rPr>
              <w:t>Інформаційні системи та технології» г</w:t>
            </w:r>
            <w:r w:rsidRPr="00F01549">
              <w:rPr>
                <w:i w:val="0"/>
                <w:szCs w:val="24"/>
                <w:lang w:val="uk-UA"/>
              </w:rPr>
              <w:t>алузь знань 12 Інформаційні технології спеціальності 126 Інформаційні системи та технології денної форми навчання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7A4" w:rsidRPr="00F01549" w:rsidRDefault="00E277A4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Данилюк І.В.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4" w:rsidRPr="00F01549" w:rsidRDefault="00E277A4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35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№9</w:t>
            </w:r>
          </w:p>
        </w:tc>
      </w:tr>
      <w:tr w:rsidR="00F01549" w:rsidRPr="00F01549" w:rsidTr="00F01549">
        <w:trPr>
          <w:trHeight w:val="64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1. Про стан підготовки здобувачів фахової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передвищої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освіти до ДПА у формі ЗНО з математики та навчальної дисципліни вільного вибору</w:t>
            </w:r>
            <w:r w:rsidRPr="00F01549">
              <w:rPr>
                <w:i w:val="0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Квітень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Викладачі математики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9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2. </w:t>
            </w:r>
            <w:r w:rsidRPr="00F01549">
              <w:rPr>
                <w:i w:val="0"/>
                <w:szCs w:val="24"/>
              </w:rPr>
              <w:t xml:space="preserve">Про </w:t>
            </w:r>
            <w:proofErr w:type="spellStart"/>
            <w:r w:rsidRPr="00F01549">
              <w:rPr>
                <w:i w:val="0"/>
                <w:szCs w:val="24"/>
              </w:rPr>
              <w:t>результати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чергової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атестації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>педагогічних працівників ЦК.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Методист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9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3. Провести і обговорити т</w:t>
            </w:r>
            <w:r w:rsidRPr="00F01549">
              <w:rPr>
                <w:i w:val="0"/>
                <w:szCs w:val="24"/>
              </w:rPr>
              <w:t>ренінг на тему</w:t>
            </w:r>
            <w:r w:rsidRPr="00F01549">
              <w:rPr>
                <w:i w:val="0"/>
                <w:szCs w:val="24"/>
                <w:lang w:val="uk-UA"/>
              </w:rPr>
              <w:t>:</w:t>
            </w:r>
            <w:r w:rsidRPr="00F01549">
              <w:rPr>
                <w:i w:val="0"/>
                <w:szCs w:val="24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>«Ф</w:t>
            </w:r>
            <w:proofErr w:type="spellStart"/>
            <w:r w:rsidRPr="00F01549">
              <w:rPr>
                <w:i w:val="0"/>
                <w:szCs w:val="24"/>
              </w:rPr>
              <w:t>ормування</w:t>
            </w:r>
            <w:proofErr w:type="spellEnd"/>
            <w:r w:rsidRPr="00F01549">
              <w:rPr>
                <w:i w:val="0"/>
                <w:szCs w:val="24"/>
              </w:rPr>
              <w:t xml:space="preserve"> “</w:t>
            </w:r>
            <w:proofErr w:type="spellStart"/>
            <w:r w:rsidRPr="00F01549">
              <w:rPr>
                <w:i w:val="0"/>
                <w:szCs w:val="24"/>
              </w:rPr>
              <w:t>м'яких</w:t>
            </w:r>
            <w:proofErr w:type="spellEnd"/>
            <w:r w:rsidRPr="00F01549">
              <w:rPr>
                <w:i w:val="0"/>
                <w:szCs w:val="24"/>
              </w:rPr>
              <w:t xml:space="preserve">” </w:t>
            </w:r>
            <w:proofErr w:type="spellStart"/>
            <w:r w:rsidRPr="00F01549">
              <w:rPr>
                <w:i w:val="0"/>
                <w:szCs w:val="24"/>
              </w:rPr>
              <w:t>навичок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99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4. Заслухати і обговорити доповідь на тему: «Криза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соціогуманітарної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освіти як вираження кризи культури».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</w:rPr>
              <w:t>Возняк-</w:t>
            </w:r>
          </w:p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</w:rPr>
              <w:t>Сичевська</w:t>
            </w:r>
            <w:proofErr w:type="spellEnd"/>
            <w:r w:rsidRPr="00F01549">
              <w:rPr>
                <w:i w:val="0"/>
                <w:szCs w:val="24"/>
              </w:rPr>
              <w:t xml:space="preserve"> О.М.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111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5. Заслухати і обговорити доповідь на тему: «Активізація мислення здобувачів освіти за допомогою інтерактивних технологій та технологій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студентоорієнтованого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навчання при вивченні математики»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iCs/>
                <w:szCs w:val="24"/>
                <w:lang w:val="uk-UA"/>
              </w:rPr>
              <w:t>Стефанська</w:t>
            </w:r>
            <w:proofErr w:type="spellEnd"/>
            <w:r w:rsidRPr="00F01549">
              <w:rPr>
                <w:i w:val="0"/>
                <w:iCs/>
                <w:szCs w:val="24"/>
                <w:lang w:val="uk-UA"/>
              </w:rPr>
              <w:t xml:space="preserve"> Н.О.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111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lastRenderedPageBreak/>
              <w:t>6. Заслухати і обговорити доповідь на тему: «Застосування самостійної роботи студентів на заняттях біології і екології з метою підвищення ефективності навчання, створення умов для самореалізації та всебічного розвитку особистості».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Пантєлєєв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В.О.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81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7. Аналіз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взаємовідвідуваності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занять викладачами ЦК у </w:t>
            </w:r>
            <w:r w:rsidRPr="00F01549">
              <w:rPr>
                <w:i w:val="0"/>
                <w:szCs w:val="24"/>
                <w:lang w:val="en-US"/>
              </w:rPr>
              <w:t>II</w:t>
            </w:r>
            <w:r w:rsidRPr="00F01549">
              <w:rPr>
                <w:i w:val="0"/>
                <w:szCs w:val="24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 xml:space="preserve">семестрі 2022-2023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18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8. Розгляд та схвалення навчально-методичного видання:  Географія. Методичні вказівки до виконання практичних робіт для здобувачів освітньо-професійного ступеня «фаховий молодший бакалавр» освітньо-професійної програми «Інформаційні системи та технології» галузь знань 12 Інформаційні технології спеціальності 126 Інформаційні системи денної форми навчання.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Пантєлєєв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В.О.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3A0CA4">
        <w:trPr>
          <w:trHeight w:val="402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4E1549">
            <w:pPr>
              <w:widowControl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9. Розгляд та схвалення навчально-методичного видання:  Фізик</w:t>
            </w:r>
            <w:r w:rsidRPr="004E1549">
              <w:rPr>
                <w:i w:val="0"/>
                <w:szCs w:val="24"/>
                <w:lang w:val="uk-UA"/>
              </w:rPr>
              <w:t xml:space="preserve">а і астрономія. </w:t>
            </w:r>
            <w:r w:rsidR="003A0CA4" w:rsidRPr="004E1549">
              <w:rPr>
                <w:i w:val="0"/>
                <w:szCs w:val="24"/>
                <w:lang w:val="uk-UA"/>
              </w:rPr>
              <w:t>Методичні вказівки до практичних занять</w:t>
            </w:r>
            <w:r w:rsidR="004E1549" w:rsidRPr="004E1549">
              <w:rPr>
                <w:i w:val="0"/>
                <w:szCs w:val="24"/>
                <w:lang w:val="uk-UA"/>
              </w:rPr>
              <w:t xml:space="preserve"> </w:t>
            </w:r>
            <w:r w:rsidR="003A0CA4" w:rsidRPr="004E1549">
              <w:rPr>
                <w:i w:val="0"/>
                <w:szCs w:val="24"/>
                <w:lang w:val="uk-UA"/>
              </w:rPr>
              <w:t xml:space="preserve">для здобувачів фахової </w:t>
            </w:r>
            <w:proofErr w:type="spellStart"/>
            <w:r w:rsidR="003A0CA4" w:rsidRPr="004E1549">
              <w:rPr>
                <w:i w:val="0"/>
                <w:szCs w:val="24"/>
                <w:lang w:val="uk-UA"/>
              </w:rPr>
              <w:t>передвищої</w:t>
            </w:r>
            <w:proofErr w:type="spellEnd"/>
            <w:r w:rsidR="003A0CA4" w:rsidRPr="004E1549">
              <w:rPr>
                <w:i w:val="0"/>
                <w:szCs w:val="24"/>
                <w:lang w:val="uk-UA"/>
              </w:rPr>
              <w:t xml:space="preserve"> освіти освітньо-професійних програм: «Дизайн», «Менеджмент», «Комп’ютерна інженерія», «Інформаційні системи і технології», «Автомобільний транспорт», «Електроенергетика, електротехніка та електромеханіка» галузі знань: 02 Культура та мистецтво, 07 Управління та адміністрування, 12 Інформаційні технології, 27 Транспорт, 14 Електрична інженерія спеціальностей: 022 Дизайн, 073 Менеджмент, 123 Комп’ютерна інженерія 126 Інформаційні системи і технології, 274 Автомобільний транспорт 141 Електроенергетика, електротехніка та електромеханіка І курсу денної форми навчання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Горбач</w:t>
            </w:r>
            <w:r w:rsidRPr="00F01549">
              <w:rPr>
                <w:i w:val="0"/>
                <w:szCs w:val="24"/>
                <w:lang w:val="uk-UA"/>
              </w:rPr>
              <w:t xml:space="preserve"> </w:t>
            </w:r>
            <w:r w:rsidRPr="00F01549">
              <w:rPr>
                <w:i w:val="0"/>
                <w:szCs w:val="24"/>
              </w:rPr>
              <w:t xml:space="preserve">В.В., </w:t>
            </w:r>
            <w:proofErr w:type="spellStart"/>
            <w:r w:rsidRPr="00F01549">
              <w:rPr>
                <w:i w:val="0"/>
                <w:szCs w:val="24"/>
              </w:rPr>
              <w:t>Яневич</w:t>
            </w:r>
            <w:proofErr w:type="spellEnd"/>
            <w:r w:rsidRPr="00F01549">
              <w:rPr>
                <w:i w:val="0"/>
                <w:szCs w:val="24"/>
              </w:rPr>
              <w:t xml:space="preserve"> В.В.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55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widowControl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10. Розгляд та схвалення навчально-методичного видання:  Математика. </w:t>
            </w:r>
            <w:r w:rsidRPr="00F01549">
              <w:rPr>
                <w:bCs/>
                <w:i w:val="0"/>
                <w:szCs w:val="24"/>
                <w:lang w:val="uk-UA"/>
              </w:rPr>
              <w:t xml:space="preserve">Тестові завдання для здобувачів освітньо-професійного ступеня «фаховий молодший бакалавр» </w:t>
            </w:r>
            <w:r w:rsidRPr="00F01549">
              <w:rPr>
                <w:i w:val="0"/>
                <w:szCs w:val="24"/>
                <w:lang w:val="uk-UA"/>
              </w:rPr>
              <w:t>освітньо-професійної програми «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Компʼютерна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інженерія» </w:t>
            </w:r>
            <w:r w:rsidRPr="00F01549">
              <w:rPr>
                <w:bCs/>
                <w:i w:val="0"/>
                <w:szCs w:val="24"/>
                <w:lang w:val="uk-UA"/>
              </w:rPr>
              <w:t xml:space="preserve">галузь знань 12 Інформаційні технології спеціальності 123 Комп’ютерна інженерія, </w:t>
            </w:r>
            <w:r w:rsidRPr="00F01549">
              <w:rPr>
                <w:i w:val="0"/>
                <w:szCs w:val="24"/>
                <w:lang w:val="uk-UA"/>
              </w:rPr>
              <w:t>освітньо-професійної програми «</w:t>
            </w:r>
            <w:r w:rsidRPr="00F01549">
              <w:rPr>
                <w:bCs/>
                <w:i w:val="0"/>
                <w:szCs w:val="24"/>
                <w:lang w:val="uk-UA"/>
              </w:rPr>
              <w:t>Інформаційні системи та технології» г</w:t>
            </w:r>
            <w:r w:rsidRPr="00F01549">
              <w:rPr>
                <w:i w:val="0"/>
                <w:szCs w:val="24"/>
                <w:lang w:val="uk-UA"/>
              </w:rPr>
              <w:t>алузь знань 12 Інформаційні технології спеціальності 126 Інформаційні системи та технології</w:t>
            </w:r>
            <w:r w:rsidRPr="00F01549">
              <w:rPr>
                <w:bCs/>
                <w:i w:val="0"/>
                <w:szCs w:val="24"/>
                <w:lang w:val="uk-UA"/>
              </w:rPr>
              <w:t xml:space="preserve">, </w:t>
            </w:r>
            <w:r w:rsidRPr="00F01549">
              <w:rPr>
                <w:i w:val="0"/>
                <w:szCs w:val="24"/>
                <w:lang w:val="uk-UA"/>
              </w:rPr>
              <w:t>освітньо-професійної програми</w:t>
            </w:r>
            <w:r w:rsidRPr="00F01549">
              <w:rPr>
                <w:bCs/>
                <w:i w:val="0"/>
                <w:szCs w:val="24"/>
                <w:lang w:val="uk-UA"/>
              </w:rPr>
              <w:t xml:space="preserve"> «Дизайн» галузь знань 02 Культура і мистецтво спеціальності 022 Дизайн </w:t>
            </w:r>
            <w:r w:rsidRPr="00F01549">
              <w:rPr>
                <w:i w:val="0"/>
                <w:szCs w:val="24"/>
                <w:lang w:val="uk-UA"/>
              </w:rPr>
              <w:t>денної форми навчання.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Случик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Н.В.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32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№10</w:t>
            </w:r>
          </w:p>
        </w:tc>
      </w:tr>
      <w:tr w:rsidR="00F01549" w:rsidRPr="00F01549" w:rsidTr="00F01549">
        <w:trPr>
          <w:trHeight w:val="63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numPr>
                <w:ilvl w:val="0"/>
                <w:numId w:val="1"/>
              </w:numPr>
              <w:ind w:left="0" w:firstLine="0"/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</w:rPr>
              <w:t>Результативність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участі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здобувачів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освіти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коледжу</w:t>
            </w:r>
            <w:proofErr w:type="spellEnd"/>
            <w:r w:rsidRPr="00F01549">
              <w:rPr>
                <w:i w:val="0"/>
                <w:szCs w:val="24"/>
              </w:rPr>
              <w:t xml:space="preserve"> в </w:t>
            </w:r>
            <w:proofErr w:type="spellStart"/>
            <w:r w:rsidRPr="00F01549">
              <w:rPr>
                <w:i w:val="0"/>
                <w:szCs w:val="24"/>
              </w:rPr>
              <w:t>конференціях</w:t>
            </w:r>
            <w:proofErr w:type="spellEnd"/>
            <w:r w:rsidRPr="00F01549">
              <w:rPr>
                <w:i w:val="0"/>
                <w:szCs w:val="24"/>
              </w:rPr>
              <w:t xml:space="preserve">, </w:t>
            </w:r>
            <w:proofErr w:type="spellStart"/>
            <w:r w:rsidRPr="00F01549">
              <w:rPr>
                <w:i w:val="0"/>
                <w:szCs w:val="24"/>
              </w:rPr>
              <w:t>олімпіадах</w:t>
            </w:r>
            <w:proofErr w:type="spellEnd"/>
            <w:r w:rsidRPr="00F01549">
              <w:rPr>
                <w:i w:val="0"/>
                <w:szCs w:val="24"/>
              </w:rPr>
              <w:t>, конкурсах</w:t>
            </w:r>
            <w:r w:rsidRPr="00F01549">
              <w:rPr>
                <w:i w:val="0"/>
                <w:szCs w:val="24"/>
                <w:lang w:val="uk-UA"/>
              </w:rPr>
              <w:t xml:space="preserve"> з природничо-математичних дисциплін.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 Травень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3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numPr>
                <w:ilvl w:val="0"/>
                <w:numId w:val="1"/>
              </w:numPr>
              <w:ind w:left="0" w:firstLine="0"/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Обговорити хід підготовки здобувачів освіти до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заліково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-екзаменаційної сесії та с</w:t>
            </w:r>
            <w:proofErr w:type="spellStart"/>
            <w:r w:rsidRPr="00F01549">
              <w:rPr>
                <w:i w:val="0"/>
                <w:szCs w:val="24"/>
              </w:rPr>
              <w:t>тудентів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випускних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груп</w:t>
            </w:r>
            <w:proofErr w:type="spellEnd"/>
            <w:r w:rsidRPr="00F01549">
              <w:rPr>
                <w:i w:val="0"/>
                <w:szCs w:val="24"/>
              </w:rPr>
              <w:t xml:space="preserve"> до </w:t>
            </w:r>
            <w:proofErr w:type="spellStart"/>
            <w:r w:rsidRPr="00F01549">
              <w:rPr>
                <w:i w:val="0"/>
                <w:szCs w:val="24"/>
              </w:rPr>
              <w:t>Атестації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3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3. Круглий стіл: «Робота викладачів  циклової комісії над єдиною методичною метою».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3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3. Провести і обговорити т</w:t>
            </w:r>
            <w:r w:rsidRPr="00F01549">
              <w:rPr>
                <w:i w:val="0"/>
                <w:szCs w:val="24"/>
              </w:rPr>
              <w:t>ренінг на тему</w:t>
            </w:r>
            <w:r w:rsidRPr="00F01549">
              <w:rPr>
                <w:i w:val="0"/>
                <w:szCs w:val="24"/>
                <w:lang w:val="uk-UA"/>
              </w:rPr>
              <w:t>:</w:t>
            </w:r>
            <w:r w:rsidRPr="00F01549">
              <w:rPr>
                <w:i w:val="0"/>
                <w:szCs w:val="24"/>
              </w:rPr>
              <w:t xml:space="preserve"> </w:t>
            </w:r>
            <w:r w:rsidRPr="00F01549">
              <w:rPr>
                <w:i w:val="0"/>
                <w:szCs w:val="24"/>
                <w:lang w:val="uk-UA"/>
              </w:rPr>
              <w:t>«</w:t>
            </w:r>
            <w:r w:rsidRPr="00F01549">
              <w:rPr>
                <w:i w:val="0"/>
                <w:szCs w:val="24"/>
              </w:rPr>
              <w:t xml:space="preserve">Про </w:t>
            </w:r>
            <w:proofErr w:type="spellStart"/>
            <w:r w:rsidRPr="00F01549">
              <w:rPr>
                <w:i w:val="0"/>
                <w:szCs w:val="24"/>
              </w:rPr>
              <w:t>зміцнення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психологічного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клімату</w:t>
            </w:r>
            <w:proofErr w:type="spellEnd"/>
            <w:r w:rsidRPr="00F01549">
              <w:rPr>
                <w:i w:val="0"/>
                <w:szCs w:val="24"/>
              </w:rPr>
              <w:t xml:space="preserve">, </w:t>
            </w:r>
            <w:proofErr w:type="spellStart"/>
            <w:r w:rsidRPr="00F01549">
              <w:rPr>
                <w:i w:val="0"/>
                <w:szCs w:val="24"/>
              </w:rPr>
              <w:t>вирішення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конфліктних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ситуацій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63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4. Заслухати і обговорити доповідь на тему: «Впровадження принципів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студентоорієнтованого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навчання при викладанні фізики і астрономії».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Чос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К.В.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79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r w:rsidRPr="00F01549">
              <w:rPr>
                <w:i w:val="0"/>
                <w:iCs/>
                <w:szCs w:val="24"/>
                <w:lang w:val="uk-UA"/>
              </w:rPr>
              <w:lastRenderedPageBreak/>
              <w:t>5. Відвідати і обговорити заняття з фізики і астрономії  на тему: «Електромагнітні коливання і хвилі».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iCs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Чос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К.В.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35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6. Розгляд та схвалення навчально-методичного видання: </w:t>
            </w:r>
            <w:proofErr w:type="spellStart"/>
            <w:r w:rsidRPr="00F01549">
              <w:rPr>
                <w:i w:val="0"/>
                <w:color w:val="000000"/>
                <w:szCs w:val="24"/>
              </w:rPr>
              <w:t>Домедична</w:t>
            </w:r>
            <w:proofErr w:type="spellEnd"/>
            <w:r w:rsidRPr="00F01549">
              <w:rPr>
                <w:i w:val="0"/>
                <w:color w:val="00000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color w:val="000000"/>
                <w:szCs w:val="24"/>
              </w:rPr>
              <w:t>допомога</w:t>
            </w:r>
            <w:proofErr w:type="spellEnd"/>
            <w:r w:rsidRPr="00F01549">
              <w:rPr>
                <w:i w:val="0"/>
                <w:color w:val="000000"/>
                <w:szCs w:val="24"/>
                <w:lang w:val="uk-UA"/>
              </w:rPr>
              <w:t>. Методичні вказівки до виконання практичних робіт для здобувачів освітньо-професійного ступеня «фаховий молодший бакалавр» освітньо-професійної програми</w:t>
            </w:r>
            <w:r w:rsidRPr="00F01549">
              <w:rPr>
                <w:bCs/>
                <w:i w:val="0"/>
                <w:color w:val="000000"/>
                <w:szCs w:val="24"/>
                <w:lang w:val="uk-UA"/>
              </w:rPr>
              <w:t xml:space="preserve"> «Дизайн» галузь знань 02 Культура і мистецтво спеціальності 022 Дизайн</w:t>
            </w:r>
            <w:r w:rsidRPr="00F01549">
              <w:rPr>
                <w:i w:val="0"/>
                <w:iCs/>
                <w:color w:val="000000"/>
                <w:szCs w:val="24"/>
                <w:lang w:val="uk-UA"/>
              </w:rPr>
              <w:t xml:space="preserve">, 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освітньо-професійної програми «Менеджмент» галузь знань 07 Управління та адміністрування спеціальності 073 Менеджмент</w:t>
            </w:r>
            <w:r w:rsidRPr="00F01549">
              <w:rPr>
                <w:i w:val="0"/>
                <w:iCs/>
                <w:color w:val="000000"/>
                <w:szCs w:val="24"/>
                <w:lang w:val="uk-UA"/>
              </w:rPr>
              <w:t xml:space="preserve">, 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освітньо-професійної програми «</w:t>
            </w:r>
            <w:r w:rsidRPr="00F01549">
              <w:rPr>
                <w:bCs/>
                <w:i w:val="0"/>
                <w:color w:val="000000"/>
                <w:szCs w:val="24"/>
                <w:lang w:val="uk-UA"/>
              </w:rPr>
              <w:t>Інформаційні системи та технології» г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алузь знань 12 Інформаційні технології спеціальності 126 Інформаційні системи та технології</w:t>
            </w:r>
            <w:r w:rsidRPr="00F01549">
              <w:rPr>
                <w:i w:val="0"/>
                <w:iCs/>
                <w:color w:val="000000"/>
                <w:szCs w:val="24"/>
                <w:lang w:val="uk-UA"/>
              </w:rPr>
              <w:t xml:space="preserve">, 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освітньо-професійної програми</w:t>
            </w:r>
            <w:r w:rsidRPr="00F01549">
              <w:rPr>
                <w:bCs/>
                <w:i w:val="0"/>
                <w:color w:val="000000"/>
                <w:szCs w:val="24"/>
                <w:lang w:val="uk-UA"/>
              </w:rPr>
              <w:t xml:space="preserve"> «Автомобільний транспорт» галузь знань 27 Транспорт спеціальності 274 Автомобільний транспорт, 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 xml:space="preserve">освітньо-професійної програми «Електроенергетика, електротехніка, електромеханіка» </w:t>
            </w:r>
            <w:r w:rsidRPr="00F01549">
              <w:rPr>
                <w:bCs/>
                <w:i w:val="0"/>
                <w:color w:val="000000"/>
                <w:szCs w:val="24"/>
                <w:lang w:val="uk-UA"/>
              </w:rPr>
              <w:t>г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 xml:space="preserve">алузь знань 14 Електрична інженерія спеціальності 141 Електроенергетика, електротехніка, </w:t>
            </w:r>
            <w:proofErr w:type="spellStart"/>
            <w:r w:rsidRPr="00F01549">
              <w:rPr>
                <w:i w:val="0"/>
                <w:color w:val="000000"/>
                <w:szCs w:val="24"/>
                <w:lang w:val="uk-UA"/>
              </w:rPr>
              <w:t>електро</w:t>
            </w:r>
            <w:proofErr w:type="spellEnd"/>
            <w:r w:rsidRPr="00F01549">
              <w:rPr>
                <w:i w:val="0"/>
                <w:color w:val="000000"/>
                <w:szCs w:val="24"/>
                <w:lang w:val="uk-UA"/>
              </w:rPr>
              <w:t>-механіка денної форми навчання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proofErr w:type="spellStart"/>
            <w:r w:rsidRPr="00F01549">
              <w:rPr>
                <w:i w:val="0"/>
                <w:szCs w:val="24"/>
                <w:lang w:val="uk-UA"/>
              </w:rPr>
              <w:t>Пантєлєєв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 xml:space="preserve"> В.О.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357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7. Аналіз участі викладачів ЦК у семінарах, конференціях, виставках та роботи з обдарованими здобувачами у 2022-2023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ЦК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300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center"/>
              <w:rPr>
                <w:b/>
                <w:i w:val="0"/>
                <w:szCs w:val="24"/>
                <w:lang w:val="uk-UA"/>
              </w:rPr>
            </w:pPr>
            <w:r w:rsidRPr="00F01549">
              <w:rPr>
                <w:b/>
                <w:bCs/>
                <w:i w:val="0"/>
                <w:iCs/>
                <w:szCs w:val="24"/>
                <w:lang w:val="uk-UA"/>
              </w:rPr>
              <w:t>Засідання №11</w:t>
            </w: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 xml:space="preserve">1. Аналіз роботи циклової комісії за 2022-2023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49" w:rsidRPr="00F01549" w:rsidRDefault="00F01549" w:rsidP="00F01549">
            <w:pPr>
              <w:jc w:val="center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Червень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Голова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color w:val="000000"/>
                <w:szCs w:val="24"/>
                <w:lang w:val="uk-UA"/>
              </w:rPr>
            </w:pPr>
            <w:r w:rsidRPr="00F01549">
              <w:rPr>
                <w:i w:val="0"/>
                <w:color w:val="000000"/>
                <w:szCs w:val="24"/>
                <w:lang w:val="uk-UA"/>
              </w:rPr>
              <w:t xml:space="preserve"> 2. </w:t>
            </w:r>
            <w:r w:rsidRPr="00F01549">
              <w:rPr>
                <w:i w:val="0"/>
                <w:szCs w:val="24"/>
                <w:lang w:val="uk-UA"/>
              </w:rPr>
              <w:t xml:space="preserve">Розгляд та схвалення навчально-методичного видання: 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>Людина і світ (Культурологія, філософія, соціологія)</w:t>
            </w:r>
            <w:r w:rsidRPr="00F01549">
              <w:rPr>
                <w:i w:val="0"/>
                <w:color w:val="000000"/>
                <w:szCs w:val="24"/>
              </w:rPr>
              <w:t>.</w:t>
            </w:r>
            <w:r w:rsidRPr="00F01549">
              <w:rPr>
                <w:i w:val="0"/>
                <w:color w:val="000000"/>
                <w:szCs w:val="24"/>
                <w:lang w:val="uk-UA"/>
              </w:rPr>
              <w:t xml:space="preserve"> Конспект лекцій для здобувачів освітньо-професійного ступеня «фаховий молодший бакалавр» освітньо-професійної програми «Інформаційні системи та технології» галузь знань 12 Інформаційні технології спеціальності 126 Інформаційні системи денної форми навчання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color w:val="000000"/>
                <w:szCs w:val="24"/>
              </w:rPr>
              <w:t>Возняк-Сичевська О.М</w:t>
            </w:r>
            <w:r w:rsidRPr="00F01549">
              <w:rPr>
                <w:color w:val="000000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3</w:t>
            </w:r>
            <w:r w:rsidRPr="00F01549">
              <w:rPr>
                <w:i w:val="0"/>
                <w:szCs w:val="24"/>
                <w:lang w:val="uk-UA"/>
              </w:rPr>
              <w:t xml:space="preserve">. Обговорити проект плану роботи циклової комісії на 2023-2024 </w:t>
            </w:r>
            <w:proofErr w:type="spellStart"/>
            <w:r w:rsidRPr="00F01549">
              <w:rPr>
                <w:i w:val="0"/>
                <w:szCs w:val="24"/>
                <w:lang w:val="uk-UA"/>
              </w:rPr>
              <w:t>н.р</w:t>
            </w:r>
            <w:proofErr w:type="spellEnd"/>
            <w:r w:rsidRPr="00F01549">
              <w:rPr>
                <w:i w:val="0"/>
                <w:szCs w:val="24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3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4</w:t>
            </w:r>
            <w:r w:rsidRPr="00F01549">
              <w:rPr>
                <w:i w:val="0"/>
                <w:szCs w:val="24"/>
                <w:lang w:val="uk-UA"/>
              </w:rPr>
              <w:t>. Розгляд проекту плану навчально-методичних видань на 2023-2024н.р.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rPr>
          <w:trHeight w:val="3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</w:rPr>
            </w:pPr>
            <w:r w:rsidRPr="00F01549">
              <w:rPr>
                <w:i w:val="0"/>
                <w:szCs w:val="24"/>
              </w:rPr>
              <w:t>5</w:t>
            </w:r>
            <w:r w:rsidRPr="00F01549">
              <w:rPr>
                <w:i w:val="0"/>
                <w:szCs w:val="24"/>
                <w:lang w:val="uk-UA"/>
              </w:rPr>
              <w:t xml:space="preserve">. </w:t>
            </w:r>
            <w:r w:rsidRPr="00F01549">
              <w:rPr>
                <w:i w:val="0"/>
                <w:szCs w:val="24"/>
              </w:rPr>
              <w:t xml:space="preserve">Про </w:t>
            </w:r>
            <w:proofErr w:type="spellStart"/>
            <w:r w:rsidRPr="00F01549">
              <w:rPr>
                <w:i w:val="0"/>
                <w:szCs w:val="24"/>
              </w:rPr>
              <w:t>підсумки</w:t>
            </w:r>
            <w:proofErr w:type="spellEnd"/>
            <w:r w:rsidRPr="00F01549">
              <w:rPr>
                <w:i w:val="0"/>
                <w:szCs w:val="24"/>
              </w:rPr>
              <w:t xml:space="preserve"> за </w:t>
            </w:r>
            <w:r w:rsidRPr="00F01549">
              <w:rPr>
                <w:i w:val="0"/>
                <w:szCs w:val="24"/>
                <w:lang w:val="en-US"/>
              </w:rPr>
              <w:t>II</w:t>
            </w:r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етап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роботи</w:t>
            </w:r>
            <w:proofErr w:type="spellEnd"/>
            <w:r w:rsidRPr="00F01549">
              <w:rPr>
                <w:i w:val="0"/>
                <w:szCs w:val="24"/>
              </w:rPr>
              <w:t xml:space="preserve"> над </w:t>
            </w:r>
            <w:proofErr w:type="spellStart"/>
            <w:r w:rsidRPr="00F01549">
              <w:rPr>
                <w:i w:val="0"/>
                <w:szCs w:val="24"/>
              </w:rPr>
              <w:t>єдиною</w:t>
            </w:r>
            <w:proofErr w:type="spellEnd"/>
            <w:r w:rsidRPr="00F01549">
              <w:rPr>
                <w:i w:val="0"/>
                <w:szCs w:val="24"/>
              </w:rPr>
              <w:t xml:space="preserve"> методичною проблемою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>6</w:t>
            </w:r>
            <w:r w:rsidRPr="00F01549">
              <w:rPr>
                <w:i w:val="0"/>
                <w:szCs w:val="24"/>
                <w:lang w:val="uk-UA"/>
              </w:rPr>
              <w:t xml:space="preserve">. Аналіз показників </w:t>
            </w:r>
            <w:proofErr w:type="gramStart"/>
            <w:r w:rsidRPr="00F01549">
              <w:rPr>
                <w:i w:val="0"/>
                <w:szCs w:val="24"/>
                <w:lang w:val="uk-UA"/>
              </w:rPr>
              <w:t>успішності  здобувачів</w:t>
            </w:r>
            <w:proofErr w:type="gramEnd"/>
            <w:r w:rsidRPr="00F01549">
              <w:rPr>
                <w:i w:val="0"/>
                <w:szCs w:val="24"/>
                <w:lang w:val="uk-UA"/>
              </w:rPr>
              <w:t xml:space="preserve"> освіти за другий семестр 202</w:t>
            </w:r>
            <w:r w:rsidRPr="00F01549">
              <w:rPr>
                <w:i w:val="0"/>
                <w:szCs w:val="24"/>
              </w:rPr>
              <w:t>2</w:t>
            </w:r>
            <w:r w:rsidRPr="00F01549">
              <w:rPr>
                <w:i w:val="0"/>
                <w:szCs w:val="24"/>
                <w:lang w:val="uk-UA"/>
              </w:rPr>
              <w:t>-202</w:t>
            </w:r>
            <w:r w:rsidRPr="00F01549">
              <w:rPr>
                <w:i w:val="0"/>
                <w:szCs w:val="24"/>
              </w:rPr>
              <w:t>3</w:t>
            </w:r>
            <w:r w:rsidRPr="00F01549">
              <w:rPr>
                <w:i w:val="0"/>
                <w:szCs w:val="24"/>
                <w:lang w:val="uk-UA"/>
              </w:rPr>
              <w:t xml:space="preserve"> н.р.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  <w:tr w:rsidR="00F01549" w:rsidRPr="00F01549" w:rsidTr="00F01549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</w:rPr>
              <w:t xml:space="preserve">7.Обговорення та перегляд на </w:t>
            </w:r>
            <w:proofErr w:type="spellStart"/>
            <w:r w:rsidRPr="00F01549">
              <w:rPr>
                <w:i w:val="0"/>
                <w:szCs w:val="24"/>
              </w:rPr>
              <w:t>основі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проведених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опитувань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освітньо-професійних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програм</w:t>
            </w:r>
            <w:proofErr w:type="spellEnd"/>
            <w:r w:rsidRPr="00F01549">
              <w:rPr>
                <w:i w:val="0"/>
                <w:szCs w:val="24"/>
              </w:rPr>
              <w:t xml:space="preserve">, </w:t>
            </w:r>
            <w:proofErr w:type="spellStart"/>
            <w:r w:rsidRPr="00F01549">
              <w:rPr>
                <w:i w:val="0"/>
                <w:szCs w:val="24"/>
              </w:rPr>
              <w:t>навчальних</w:t>
            </w:r>
            <w:proofErr w:type="spellEnd"/>
            <w:r w:rsidRPr="00F01549">
              <w:rPr>
                <w:i w:val="0"/>
                <w:szCs w:val="24"/>
              </w:rPr>
              <w:t xml:space="preserve"> </w:t>
            </w:r>
            <w:proofErr w:type="spellStart"/>
            <w:r w:rsidRPr="00F01549">
              <w:rPr>
                <w:i w:val="0"/>
                <w:szCs w:val="24"/>
              </w:rPr>
              <w:t>планів</w:t>
            </w:r>
            <w:proofErr w:type="spellEnd"/>
            <w:r w:rsidRPr="00F01549">
              <w:rPr>
                <w:i w:val="0"/>
                <w:szCs w:val="24"/>
              </w:rPr>
              <w:t xml:space="preserve"> на 2022-2024 </w:t>
            </w:r>
            <w:proofErr w:type="spellStart"/>
            <w:r w:rsidRPr="00F01549">
              <w:rPr>
                <w:i w:val="0"/>
                <w:szCs w:val="24"/>
              </w:rPr>
              <w:t>н.р</w:t>
            </w:r>
            <w:proofErr w:type="spellEnd"/>
            <w:r w:rsidRPr="00F01549">
              <w:rPr>
                <w:i w:val="0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49" w:rsidRPr="00F01549" w:rsidRDefault="00F01549" w:rsidP="00F01549">
            <w:pPr>
              <w:rPr>
                <w:i w:val="0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  <w:r w:rsidRPr="00F01549">
              <w:rPr>
                <w:i w:val="0"/>
                <w:szCs w:val="24"/>
                <w:lang w:val="uk-UA"/>
              </w:rPr>
              <w:t>Члени комісії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49" w:rsidRPr="00F01549" w:rsidRDefault="00F01549" w:rsidP="00F01549">
            <w:pPr>
              <w:jc w:val="both"/>
              <w:rPr>
                <w:i w:val="0"/>
                <w:szCs w:val="24"/>
                <w:lang w:val="uk-UA"/>
              </w:rPr>
            </w:pPr>
          </w:p>
        </w:tc>
      </w:tr>
    </w:tbl>
    <w:p w:rsidR="00F01549" w:rsidRPr="00F01549" w:rsidRDefault="00F01549" w:rsidP="00F01549">
      <w:pPr>
        <w:jc w:val="both"/>
        <w:rPr>
          <w:i w:val="0"/>
          <w:szCs w:val="24"/>
          <w:lang w:val="uk-UA"/>
        </w:rPr>
      </w:pPr>
    </w:p>
    <w:p w:rsidR="00973820" w:rsidRPr="00F01549" w:rsidRDefault="00973820" w:rsidP="00F01549">
      <w:pPr>
        <w:rPr>
          <w:szCs w:val="24"/>
        </w:rPr>
      </w:pPr>
    </w:p>
    <w:sectPr w:rsidR="00973820" w:rsidRPr="00F01549" w:rsidSect="00F015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6A11"/>
    <w:multiLevelType w:val="hybridMultilevel"/>
    <w:tmpl w:val="E93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599"/>
    <w:multiLevelType w:val="hybridMultilevel"/>
    <w:tmpl w:val="7F1CBE98"/>
    <w:lvl w:ilvl="0" w:tplc="0C325D4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CE"/>
    <w:rsid w:val="003A0CA4"/>
    <w:rsid w:val="004E1549"/>
    <w:rsid w:val="00567373"/>
    <w:rsid w:val="005759E6"/>
    <w:rsid w:val="00935FBB"/>
    <w:rsid w:val="00973820"/>
    <w:rsid w:val="009C35CE"/>
    <w:rsid w:val="00B6267B"/>
    <w:rsid w:val="00C11801"/>
    <w:rsid w:val="00E277A4"/>
    <w:rsid w:val="00F0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8213A-81D0-4BCB-88BE-36105F0B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4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8"/>
      <w:lang w:val="ru-RU" w:eastAsia="ru-RU"/>
    </w:rPr>
  </w:style>
  <w:style w:type="paragraph" w:styleId="2">
    <w:name w:val="heading 2"/>
    <w:basedOn w:val="a"/>
    <w:link w:val="20"/>
    <w:uiPriority w:val="1"/>
    <w:qFormat/>
    <w:rsid w:val="00E277A4"/>
    <w:pPr>
      <w:widowControl w:val="0"/>
      <w:autoSpaceDE w:val="0"/>
      <w:autoSpaceDN w:val="0"/>
      <w:spacing w:line="319" w:lineRule="exact"/>
      <w:ind w:left="950"/>
      <w:outlineLvl w:val="1"/>
    </w:pPr>
    <w:rPr>
      <w:b/>
      <w:bCs/>
      <w:i w:val="0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277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277A4"/>
    <w:pPr>
      <w:widowControl w:val="0"/>
      <w:autoSpaceDE w:val="0"/>
      <w:autoSpaceDN w:val="0"/>
      <w:ind w:left="239" w:firstLine="710"/>
      <w:jc w:val="both"/>
    </w:pPr>
    <w:rPr>
      <w:i w:val="0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11384</Words>
  <Characters>6489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2023-03-08T12:35:00Z</dcterms:created>
  <dcterms:modified xsi:type="dcterms:W3CDTF">2023-04-21T08:20:00Z</dcterms:modified>
</cp:coreProperties>
</file>