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49" w:rsidRPr="00F01549" w:rsidRDefault="00F01549" w:rsidP="00F01549">
      <w:pPr>
        <w:tabs>
          <w:tab w:val="left" w:pos="2835"/>
        </w:tabs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МІНІСТЕРСТВО ОСВІТИ І НАУКИ УКРАЇНИ</w:t>
      </w:r>
    </w:p>
    <w:p w:rsidR="00F01549" w:rsidRPr="00F01549" w:rsidRDefault="00F01549" w:rsidP="00F01549">
      <w:pPr>
        <w:jc w:val="center"/>
        <w:rPr>
          <w:b/>
          <w:i w:val="0"/>
          <w:sz w:val="28"/>
        </w:rPr>
      </w:pPr>
      <w:r w:rsidRPr="00F01549">
        <w:rPr>
          <w:b/>
          <w:i w:val="0"/>
          <w:sz w:val="28"/>
        </w:rPr>
        <w:t>ВІДОКРЕМЛЕНИЙ СТРУКТУРНИЙ ПІДРОЗДІЛ</w:t>
      </w:r>
    </w:p>
    <w:p w:rsidR="00F01549" w:rsidRPr="00F01549" w:rsidRDefault="00F01549" w:rsidP="00F01549">
      <w:pPr>
        <w:jc w:val="center"/>
        <w:rPr>
          <w:b/>
          <w:i w:val="0"/>
          <w:sz w:val="28"/>
        </w:rPr>
      </w:pPr>
      <w:r w:rsidRPr="00F01549">
        <w:rPr>
          <w:b/>
          <w:i w:val="0"/>
          <w:sz w:val="28"/>
        </w:rPr>
        <w:t xml:space="preserve">«ТЕХНІЧНИЙ ФАХОВИЙ КОЛЕДЖ </w:t>
      </w:r>
    </w:p>
    <w:p w:rsidR="00F01549" w:rsidRPr="00F01549" w:rsidRDefault="00F01549" w:rsidP="00F01549">
      <w:pPr>
        <w:pBdr>
          <w:bottom w:val="single" w:sz="12" w:space="1" w:color="auto"/>
        </w:pBdr>
        <w:tabs>
          <w:tab w:val="left" w:pos="2835"/>
        </w:tabs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</w:rPr>
        <w:t>ЛУЦЬКОГО НАЦІОНАЛЬНОГО ТЕХНІЧНОГО УНІВЕРСИТЕТУ»</w:t>
      </w:r>
    </w:p>
    <w:p w:rsidR="00F01549" w:rsidRPr="00F01549" w:rsidRDefault="00F01549" w:rsidP="00F01549">
      <w:pPr>
        <w:pBdr>
          <w:bottom w:val="single" w:sz="12" w:space="1" w:color="auto"/>
        </w:pBdr>
        <w:tabs>
          <w:tab w:val="left" w:pos="2835"/>
        </w:tabs>
        <w:jc w:val="center"/>
        <w:rPr>
          <w:b/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</w:t>
      </w:r>
      <w:r w:rsidRPr="00F01549">
        <w:rPr>
          <w:i w:val="0"/>
          <w:iCs/>
          <w:sz w:val="28"/>
        </w:rPr>
        <w:t>ЗАТВЕРДЖУЮ</w:t>
      </w:r>
    </w:p>
    <w:p w:rsidR="00F01549" w:rsidRPr="00F01549" w:rsidRDefault="00C11801" w:rsidP="00C11801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           </w:t>
      </w:r>
      <w:r w:rsidR="00F01549" w:rsidRPr="00F01549">
        <w:rPr>
          <w:i w:val="0"/>
          <w:iCs/>
          <w:sz w:val="28"/>
        </w:rPr>
        <w:t>Заступник директора з</w:t>
      </w: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</w:t>
      </w:r>
      <w:r w:rsidR="00C11801">
        <w:rPr>
          <w:i w:val="0"/>
          <w:iCs/>
          <w:sz w:val="28"/>
          <w:lang w:val="uk-UA"/>
        </w:rPr>
        <w:t xml:space="preserve">                   </w:t>
      </w:r>
      <w:proofErr w:type="spellStart"/>
      <w:r w:rsidRPr="00F01549">
        <w:rPr>
          <w:i w:val="0"/>
          <w:iCs/>
          <w:sz w:val="28"/>
        </w:rPr>
        <w:t>навчальної</w:t>
      </w:r>
      <w:proofErr w:type="spellEnd"/>
      <w:r w:rsidRPr="00F01549">
        <w:rPr>
          <w:i w:val="0"/>
          <w:iCs/>
          <w:sz w:val="28"/>
        </w:rPr>
        <w:t xml:space="preserve"> </w:t>
      </w:r>
      <w:proofErr w:type="spellStart"/>
      <w:r w:rsidRPr="00F01549">
        <w:rPr>
          <w:i w:val="0"/>
          <w:iCs/>
          <w:sz w:val="28"/>
        </w:rPr>
        <w:t>роботи</w:t>
      </w:r>
      <w:proofErr w:type="spellEnd"/>
      <w:r w:rsidRPr="00F01549">
        <w:rPr>
          <w:i w:val="0"/>
          <w:iCs/>
          <w:sz w:val="28"/>
        </w:rPr>
        <w:t xml:space="preserve"> </w:t>
      </w:r>
    </w:p>
    <w:p w:rsidR="00F01549" w:rsidRPr="00F01549" w:rsidRDefault="00F01549" w:rsidP="00F01549">
      <w:pPr>
        <w:jc w:val="right"/>
        <w:rPr>
          <w:i w:val="0"/>
          <w:iCs/>
          <w:sz w:val="28"/>
          <w:lang w:val="uk-UA"/>
        </w:rPr>
      </w:pPr>
      <w:r>
        <w:rPr>
          <w:i w:val="0"/>
          <w:iCs/>
          <w:sz w:val="28"/>
          <w:lang w:val="uk-UA"/>
        </w:rPr>
        <w:t xml:space="preserve">  </w:t>
      </w:r>
      <w:r w:rsidRPr="00F01549">
        <w:rPr>
          <w:i w:val="0"/>
          <w:iCs/>
          <w:sz w:val="28"/>
        </w:rPr>
        <w:t>___</w:t>
      </w:r>
      <w:r w:rsidR="00597117">
        <w:rPr>
          <w:i w:val="0"/>
          <w:iCs/>
          <w:sz w:val="28"/>
          <w:lang w:val="uk-UA"/>
        </w:rPr>
        <w:t>_____</w:t>
      </w:r>
      <w:r w:rsidRPr="00F01549">
        <w:rPr>
          <w:i w:val="0"/>
          <w:iCs/>
          <w:sz w:val="28"/>
        </w:rPr>
        <w:t xml:space="preserve">____ </w:t>
      </w:r>
      <w:r w:rsidRPr="00F01549">
        <w:rPr>
          <w:i w:val="0"/>
          <w:iCs/>
          <w:sz w:val="28"/>
          <w:lang w:val="en-US"/>
        </w:rPr>
        <w:t>C</w:t>
      </w:r>
      <w:r w:rsidR="00597117">
        <w:rPr>
          <w:i w:val="0"/>
          <w:iCs/>
          <w:sz w:val="28"/>
          <w:lang w:val="uk-UA"/>
        </w:rPr>
        <w:t>.</w:t>
      </w:r>
      <w:r w:rsidRPr="00F01549">
        <w:rPr>
          <w:i w:val="0"/>
          <w:iCs/>
          <w:sz w:val="28"/>
          <w:lang w:val="uk-UA"/>
        </w:rPr>
        <w:t xml:space="preserve"> БУСНЮК</w:t>
      </w:r>
    </w:p>
    <w:p w:rsidR="00F01549" w:rsidRPr="00F01549" w:rsidRDefault="00C11801" w:rsidP="00C11801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        </w:t>
      </w:r>
      <w:r w:rsidR="00597117">
        <w:rPr>
          <w:i w:val="0"/>
          <w:iCs/>
          <w:sz w:val="28"/>
          <w:lang w:val="uk-UA"/>
        </w:rPr>
        <w:t xml:space="preserve">   </w:t>
      </w:r>
      <w:r w:rsidR="00F01549" w:rsidRPr="00F01549">
        <w:rPr>
          <w:i w:val="0"/>
          <w:iCs/>
          <w:sz w:val="28"/>
        </w:rPr>
        <w:t>«_</w:t>
      </w:r>
      <w:r w:rsidR="00597117">
        <w:rPr>
          <w:i w:val="0"/>
          <w:iCs/>
          <w:sz w:val="28"/>
          <w:lang w:val="uk-UA"/>
        </w:rPr>
        <w:t>_</w:t>
      </w:r>
      <w:r w:rsidR="00F01549" w:rsidRPr="00F01549">
        <w:rPr>
          <w:i w:val="0"/>
          <w:iCs/>
          <w:sz w:val="28"/>
        </w:rPr>
        <w:t>_»________20</w:t>
      </w:r>
      <w:r w:rsidR="00F01549" w:rsidRPr="00F01549">
        <w:rPr>
          <w:i w:val="0"/>
          <w:iCs/>
          <w:sz w:val="28"/>
          <w:lang w:val="uk-UA"/>
        </w:rPr>
        <w:t>2</w:t>
      </w:r>
      <w:r w:rsidR="004320A2">
        <w:rPr>
          <w:i w:val="0"/>
          <w:iCs/>
          <w:sz w:val="28"/>
          <w:lang w:val="uk-UA"/>
        </w:rPr>
        <w:t>4</w:t>
      </w:r>
      <w:r w:rsidR="00F01549" w:rsidRPr="00F01549">
        <w:rPr>
          <w:i w:val="0"/>
          <w:iCs/>
          <w:sz w:val="28"/>
          <w:lang w:val="uk-UA"/>
        </w:rPr>
        <w:t xml:space="preserve"> </w:t>
      </w:r>
      <w:r w:rsidR="00F01549" w:rsidRPr="00F01549">
        <w:rPr>
          <w:i w:val="0"/>
          <w:iCs/>
          <w:sz w:val="28"/>
        </w:rPr>
        <w:t>р.</w:t>
      </w:r>
    </w:p>
    <w:p w:rsidR="00F01549" w:rsidRPr="00F01549" w:rsidRDefault="00F01549" w:rsidP="00F01549">
      <w:pPr>
        <w:jc w:val="center"/>
        <w:rPr>
          <w:i w:val="0"/>
          <w:sz w:val="28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ПЛАН РОБОТИ</w:t>
      </w:r>
    </w:p>
    <w:p w:rsidR="00F01549" w:rsidRPr="00F01549" w:rsidRDefault="00F01549" w:rsidP="00F01549">
      <w:pPr>
        <w:jc w:val="center"/>
        <w:rPr>
          <w:i w:val="0"/>
          <w:sz w:val="28"/>
        </w:rPr>
      </w:pPr>
      <w:r w:rsidRPr="00F01549">
        <w:rPr>
          <w:i w:val="0"/>
          <w:sz w:val="28"/>
          <w:lang w:val="uk-UA"/>
        </w:rPr>
        <w:t xml:space="preserve">ЦИКЛОВОЇ КОМІСІЇ </w:t>
      </w: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  <w:r w:rsidRPr="00F01549">
        <w:rPr>
          <w:i w:val="0"/>
          <w:sz w:val="28"/>
          <w:lang w:val="uk-UA"/>
        </w:rPr>
        <w:t>ПРИРОДНИЧО-МАТЕМАТИЧНИХ ДИСЦИПЛІН</w:t>
      </w:r>
    </w:p>
    <w:p w:rsidR="00F01549" w:rsidRPr="00F01549" w:rsidRDefault="00F01549" w:rsidP="00F01549">
      <w:pPr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на 202</w:t>
      </w:r>
      <w:r w:rsidR="004320A2">
        <w:rPr>
          <w:b/>
          <w:i w:val="0"/>
          <w:sz w:val="28"/>
        </w:rPr>
        <w:t>4</w:t>
      </w:r>
      <w:r w:rsidRPr="00F01549">
        <w:rPr>
          <w:b/>
          <w:i w:val="0"/>
          <w:sz w:val="28"/>
          <w:lang w:val="uk-UA"/>
        </w:rPr>
        <w:t>-202</w:t>
      </w:r>
      <w:r w:rsidR="004320A2">
        <w:rPr>
          <w:b/>
          <w:i w:val="0"/>
          <w:sz w:val="28"/>
        </w:rPr>
        <w:t>5</w:t>
      </w:r>
      <w:r w:rsidRPr="00F01549">
        <w:rPr>
          <w:b/>
          <w:i w:val="0"/>
          <w:sz w:val="28"/>
          <w:lang w:val="uk-UA"/>
        </w:rPr>
        <w:t xml:space="preserve"> н. р.</w:t>
      </w: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</w:t>
      </w:r>
      <w:r w:rsidR="00F01549" w:rsidRPr="00F01549">
        <w:rPr>
          <w:i w:val="0"/>
          <w:sz w:val="28"/>
          <w:lang w:val="uk-UA"/>
        </w:rPr>
        <w:t xml:space="preserve">Розглянуто та схвалено на засіданні </w:t>
      </w:r>
    </w:p>
    <w:p w:rsidR="00F01549" w:rsidRPr="00F01549" w:rsidRDefault="00C11801" w:rsidP="00C11801">
      <w:pPr>
        <w:jc w:val="center"/>
        <w:rPr>
          <w:i w:val="0"/>
          <w:sz w:val="28"/>
        </w:rPr>
      </w:pPr>
      <w:r>
        <w:rPr>
          <w:i w:val="0"/>
          <w:sz w:val="28"/>
          <w:lang w:val="uk-UA"/>
        </w:rPr>
        <w:t xml:space="preserve">                                   </w:t>
      </w:r>
      <w:r w:rsidR="00F01549" w:rsidRPr="00F01549">
        <w:rPr>
          <w:i w:val="0"/>
          <w:sz w:val="28"/>
          <w:lang w:val="uk-UA"/>
        </w:rPr>
        <w:t xml:space="preserve">циклової комісії 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    </w:t>
      </w:r>
      <w:r w:rsidR="00F01549" w:rsidRPr="00F01549">
        <w:rPr>
          <w:i w:val="0"/>
          <w:sz w:val="28"/>
          <w:lang w:val="uk-UA"/>
        </w:rPr>
        <w:t>природничо-математичних дисциплін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</w:t>
      </w:r>
      <w:r w:rsidR="00F17694">
        <w:rPr>
          <w:i w:val="0"/>
          <w:sz w:val="28"/>
          <w:lang w:val="uk-UA"/>
        </w:rPr>
        <w:t xml:space="preserve">     </w:t>
      </w:r>
      <w:r>
        <w:rPr>
          <w:i w:val="0"/>
          <w:sz w:val="28"/>
          <w:lang w:val="uk-UA"/>
        </w:rPr>
        <w:t xml:space="preserve">  </w:t>
      </w:r>
      <w:r w:rsidR="00F17694">
        <w:rPr>
          <w:i w:val="0"/>
          <w:sz w:val="28"/>
          <w:lang w:val="uk-UA"/>
        </w:rPr>
        <w:t>Протокол № 1 від 28 серпня</w:t>
      </w:r>
      <w:r w:rsidR="00F01549" w:rsidRPr="00F01549">
        <w:rPr>
          <w:i w:val="0"/>
          <w:sz w:val="28"/>
          <w:lang w:val="uk-UA"/>
        </w:rPr>
        <w:t xml:space="preserve"> 202</w:t>
      </w:r>
      <w:r w:rsidR="004320A2">
        <w:rPr>
          <w:i w:val="0"/>
          <w:sz w:val="28"/>
        </w:rPr>
        <w:t>4</w:t>
      </w:r>
      <w:r w:rsidR="00F01549" w:rsidRPr="00F01549">
        <w:rPr>
          <w:i w:val="0"/>
          <w:sz w:val="28"/>
          <w:lang w:val="uk-UA"/>
        </w:rPr>
        <w:t xml:space="preserve"> р.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</w:t>
      </w:r>
      <w:r w:rsidR="00F01549" w:rsidRPr="00F01549">
        <w:rPr>
          <w:i w:val="0"/>
          <w:sz w:val="28"/>
          <w:lang w:val="uk-UA"/>
        </w:rPr>
        <w:t>Голова циклової комісії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 </w:t>
      </w:r>
      <w:r w:rsidR="00597117">
        <w:rPr>
          <w:i w:val="0"/>
          <w:sz w:val="28"/>
          <w:lang w:val="uk-UA"/>
        </w:rPr>
        <w:t>______________ Н.</w:t>
      </w:r>
      <w:r w:rsidR="00F01549" w:rsidRPr="00F01549">
        <w:rPr>
          <w:i w:val="0"/>
          <w:sz w:val="28"/>
          <w:lang w:val="uk-UA"/>
        </w:rPr>
        <w:t xml:space="preserve"> СТЕФАНСЬКА </w:t>
      </w: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F01549" w:rsidRPr="00F01549" w:rsidRDefault="004320A2" w:rsidP="00F01549">
      <w:pPr>
        <w:jc w:val="center"/>
        <w:rPr>
          <w:b/>
          <w:bCs/>
          <w:i w:val="0"/>
          <w:sz w:val="28"/>
          <w:lang w:val="uk-UA"/>
        </w:rPr>
      </w:pPr>
      <w:r>
        <w:rPr>
          <w:bCs/>
          <w:i w:val="0"/>
          <w:sz w:val="28"/>
          <w:lang w:val="uk-UA"/>
        </w:rPr>
        <w:t xml:space="preserve"> 2024</w:t>
      </w:r>
      <w:r w:rsidR="00F01549" w:rsidRPr="00F01549">
        <w:rPr>
          <w:b/>
          <w:bCs/>
          <w:i w:val="0"/>
          <w:sz w:val="28"/>
          <w:lang w:val="uk-UA"/>
        </w:rPr>
        <w:br w:type="page"/>
      </w:r>
    </w:p>
    <w:p w:rsidR="00F01549" w:rsidRPr="00C763F3" w:rsidRDefault="00F01549" w:rsidP="00F01549">
      <w:pPr>
        <w:jc w:val="center"/>
        <w:rPr>
          <w:b/>
          <w:bCs/>
          <w:i w:val="0"/>
          <w:sz w:val="28"/>
          <w:lang w:val="uk-UA"/>
        </w:rPr>
      </w:pPr>
      <w:r w:rsidRPr="00C763F3">
        <w:rPr>
          <w:b/>
          <w:bCs/>
          <w:i w:val="0"/>
          <w:sz w:val="28"/>
          <w:lang w:val="uk-UA"/>
        </w:rPr>
        <w:lastRenderedPageBreak/>
        <w:t>Засідання циклової комісії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850"/>
        <w:gridCol w:w="2155"/>
        <w:gridCol w:w="680"/>
      </w:tblGrid>
      <w:tr w:rsidR="00F01549" w:rsidRPr="00F01549" w:rsidTr="00004A73">
        <w:trPr>
          <w:cantSplit/>
          <w:trHeight w:val="155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Основні питання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b/>
                <w:bCs/>
                <w:i w:val="0"/>
                <w:szCs w:val="24"/>
                <w:lang w:val="uk-UA"/>
              </w:rPr>
              <w:t>Темін</w:t>
            </w:r>
            <w:proofErr w:type="spellEnd"/>
            <w:r w:rsidRPr="00F01549">
              <w:rPr>
                <w:b/>
                <w:bCs/>
                <w:i w:val="0"/>
                <w:szCs w:val="24"/>
                <w:lang w:val="uk-UA"/>
              </w:rPr>
              <w:t xml:space="preserve"> проведення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Виконавці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Відмітка про виконання</w:t>
            </w:r>
          </w:p>
        </w:tc>
      </w:tr>
      <w:tr w:rsidR="00F01549" w:rsidRPr="00F01549" w:rsidTr="00097C04">
        <w:trPr>
          <w:trHeight w:val="31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49" w:rsidRPr="002B71C6" w:rsidRDefault="00F01549" w:rsidP="00F01549">
            <w:pPr>
              <w:jc w:val="center"/>
              <w:rPr>
                <w:b/>
                <w:bCs/>
                <w:i w:val="0"/>
                <w:iCs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en-US"/>
              </w:rPr>
              <w:t>I</w:t>
            </w: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 xml:space="preserve"> семестр</w:t>
            </w:r>
          </w:p>
        </w:tc>
      </w:tr>
      <w:tr w:rsidR="00F01549" w:rsidRPr="00F01549" w:rsidTr="00097C04">
        <w:trPr>
          <w:trHeight w:val="31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jc w:val="center"/>
              <w:rPr>
                <w:b/>
                <w:bCs/>
                <w:i w:val="0"/>
                <w:iCs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№1</w:t>
            </w:r>
          </w:p>
        </w:tc>
      </w:tr>
      <w:tr w:rsidR="00293B37" w:rsidRPr="00F01549" w:rsidTr="00195EAF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5108A6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iCs/>
                <w:szCs w:val="24"/>
                <w:lang w:val="uk-UA"/>
              </w:rPr>
              <w:t xml:space="preserve">Розгляд та схвалення зміни </w:t>
            </w:r>
            <w:r>
              <w:rPr>
                <w:i w:val="0"/>
                <w:iCs/>
                <w:szCs w:val="24"/>
                <w:lang w:val="uk-UA"/>
              </w:rPr>
              <w:t>складу циклової комісії на 2024-2025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</w:t>
            </w:r>
            <w:proofErr w:type="spellStart"/>
            <w:r w:rsidRPr="002B71C6">
              <w:rPr>
                <w:i w:val="0"/>
                <w:iCs/>
                <w:szCs w:val="24"/>
                <w:lang w:val="uk-UA"/>
              </w:rPr>
              <w:t>н.р</w:t>
            </w:r>
            <w:proofErr w:type="spellEnd"/>
            <w:r w:rsidRPr="002B71C6">
              <w:rPr>
                <w:i w:val="0"/>
                <w:iCs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B37" w:rsidRPr="002B71C6" w:rsidRDefault="00293B37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Серпень</w:t>
            </w:r>
          </w:p>
          <w:p w:rsidR="00293B37" w:rsidRPr="002B71C6" w:rsidRDefault="00293B37" w:rsidP="00F01549">
            <w:pPr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iCs/>
                <w:szCs w:val="24"/>
                <w:lang w:val="uk-UA"/>
              </w:rPr>
              <w:t>Розгляд та схвалення навчальної документації: навчальних програм, робочих навчальних програм, поурочно-тематичних планів, планів роботи кабінетів.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Голова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iCs/>
                <w:szCs w:val="24"/>
                <w:lang w:val="uk-UA"/>
              </w:rPr>
              <w:t>Розгляд та схвалення плану</w:t>
            </w:r>
            <w:r>
              <w:rPr>
                <w:i w:val="0"/>
                <w:iCs/>
                <w:szCs w:val="24"/>
                <w:lang w:val="uk-UA"/>
              </w:rPr>
              <w:t xml:space="preserve"> роботи циклової комісії на 2024-2025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</w:t>
            </w:r>
            <w:proofErr w:type="spellStart"/>
            <w:r w:rsidRPr="002B71C6">
              <w:rPr>
                <w:i w:val="0"/>
                <w:iCs/>
                <w:szCs w:val="24"/>
                <w:lang w:val="uk-UA"/>
              </w:rPr>
              <w:t>н.р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Формування і затвердження </w:t>
            </w:r>
            <w:r w:rsidRPr="002B71C6">
              <w:rPr>
                <w:i w:val="0"/>
                <w:szCs w:val="24"/>
              </w:rPr>
              <w:t>план</w:t>
            </w:r>
            <w:r w:rsidRPr="002B71C6">
              <w:rPr>
                <w:i w:val="0"/>
                <w:szCs w:val="24"/>
                <w:lang w:val="uk-UA"/>
              </w:rPr>
              <w:t>у</w:t>
            </w:r>
            <w:r w:rsidRPr="002B71C6">
              <w:rPr>
                <w:i w:val="0"/>
                <w:szCs w:val="24"/>
              </w:rPr>
              <w:t xml:space="preserve"> </w:t>
            </w:r>
            <w:r w:rsidRPr="002B71C6">
              <w:rPr>
                <w:i w:val="0"/>
                <w:szCs w:val="24"/>
                <w:lang w:val="uk-UA"/>
              </w:rPr>
              <w:t xml:space="preserve">навчально-методичних видань викладачів  циклової комісії </w:t>
            </w:r>
            <w:r w:rsidRPr="002B71C6">
              <w:rPr>
                <w:i w:val="0"/>
                <w:szCs w:val="24"/>
              </w:rPr>
              <w:t>на 202</w:t>
            </w:r>
            <w:r>
              <w:rPr>
                <w:i w:val="0"/>
                <w:szCs w:val="24"/>
                <w:lang w:val="uk-UA"/>
              </w:rPr>
              <w:t>4</w:t>
            </w:r>
            <w:r w:rsidRPr="002B71C6">
              <w:rPr>
                <w:i w:val="0"/>
                <w:szCs w:val="24"/>
                <w:lang w:val="uk-UA"/>
              </w:rPr>
              <w:t>-</w:t>
            </w:r>
            <w:r w:rsidRPr="002B71C6">
              <w:rPr>
                <w:i w:val="0"/>
                <w:szCs w:val="24"/>
              </w:rPr>
              <w:t>202</w:t>
            </w:r>
            <w:r>
              <w:rPr>
                <w:i w:val="0"/>
                <w:szCs w:val="24"/>
                <w:lang w:val="uk-UA"/>
              </w:rPr>
              <w:t>5</w:t>
            </w:r>
            <w:r w:rsidRPr="002B71C6">
              <w:rPr>
                <w:i w:val="0"/>
                <w:szCs w:val="24"/>
              </w:rPr>
              <w:t xml:space="preserve"> н.</w:t>
            </w:r>
            <w:r w:rsidRPr="002B71C6">
              <w:rPr>
                <w:i w:val="0"/>
                <w:szCs w:val="24"/>
                <w:lang w:val="uk-UA"/>
              </w:rPr>
              <w:t xml:space="preserve"> </w:t>
            </w:r>
            <w:r w:rsidRPr="002B71C6">
              <w:rPr>
                <w:i w:val="0"/>
                <w:szCs w:val="24"/>
              </w:rPr>
              <w:t>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rPr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Голова ЦК</w:t>
            </w:r>
          </w:p>
          <w:p w:rsidR="00293B37" w:rsidRPr="002B71C6" w:rsidRDefault="00293B37" w:rsidP="00F0154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55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Розгляд та схвалення завдання для 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моніторингу навчальних досягнень </w:t>
            </w:r>
            <w:r w:rsidRPr="002B71C6">
              <w:rPr>
                <w:i w:val="0"/>
                <w:szCs w:val="24"/>
                <w:lang w:val="uk-UA"/>
              </w:rPr>
              <w:t>здобувачів освіти першого курсу з математики.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55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4320A2" w:rsidRDefault="00293B37" w:rsidP="004320A2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>Аналіз підходів щодо вимірювання та компенсації освітніх втрат та їх впровадження в освітній процес ТФК ЛНТУ, в тому числі визначення результатів навчання, які підлягають діагностиці.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55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4320A2" w:rsidRDefault="00293B37" w:rsidP="004320A2">
            <w:pPr>
              <w:jc w:val="both"/>
              <w:rPr>
                <w:i w:val="0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>Визначення інструментів подолання освітніх втрат в освітньому процесі, в тому числі врахування компенсаторних заходів в програмах навчальних дисциплін.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62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4320A2" w:rsidRDefault="00293B37" w:rsidP="004320A2">
            <w:pPr>
              <w:tabs>
                <w:tab w:val="left" w:pos="993"/>
              </w:tabs>
              <w:jc w:val="both"/>
              <w:rPr>
                <w:i w:val="0"/>
                <w:iCs/>
                <w:spacing w:val="-4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 xml:space="preserve">Вибір  курсів підвищення кваліфікації щодо подолання освітніх втрат в освітньому процесі у 2024-2025 </w:t>
            </w:r>
            <w:proofErr w:type="spellStart"/>
            <w:r w:rsidRPr="004320A2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4320A2">
              <w:rPr>
                <w:i w:val="0"/>
                <w:szCs w:val="24"/>
                <w:lang w:val="uk-UA"/>
              </w:rPr>
              <w:t>. для проходження педагогічними працівниками.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3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4320A2" w:rsidRDefault="00293B37" w:rsidP="004320A2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4320A2">
              <w:rPr>
                <w:i w:val="0"/>
                <w:szCs w:val="24"/>
                <w:lang w:val="uk-UA"/>
              </w:rPr>
              <w:t>Розгляд і затвердження сертифікатів викладачів ЦК.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3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4320A2" w:rsidRDefault="00293B37" w:rsidP="004320A2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Призначення відповідальної особи за оновленням новин ЦК на сайті коледжу.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A02937">
        <w:trPr>
          <w:trHeight w:val="203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№2</w:t>
            </w:r>
          </w:p>
        </w:tc>
      </w:tr>
      <w:tr w:rsidR="00F01549" w:rsidRPr="00F01549" w:rsidTr="00097C04">
        <w:trPr>
          <w:trHeight w:val="39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ED5C95" w:rsidP="00ED5C95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pacing w:val="-2"/>
                <w:szCs w:val="24"/>
                <w:lang w:val="uk-UA"/>
              </w:rPr>
              <w:t>Оновлення електронної бібліотеки коледжу підручниками природничо-математичного циклу</w:t>
            </w:r>
            <w:r w:rsidR="00F01549" w:rsidRPr="002B71C6">
              <w:rPr>
                <w:i w:val="0"/>
                <w:spacing w:val="-2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2B71C6" w:rsidRDefault="00F01549" w:rsidP="00F01549">
            <w:pPr>
              <w:jc w:val="center"/>
              <w:rPr>
                <w:i w:val="0"/>
                <w:szCs w:val="24"/>
                <w:lang w:val="en-US"/>
              </w:rPr>
            </w:pPr>
            <w:r w:rsidRPr="002B71C6">
              <w:rPr>
                <w:i w:val="0"/>
                <w:szCs w:val="24"/>
                <w:lang w:val="uk-UA"/>
              </w:rPr>
              <w:t>Вересень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C678AD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Бібліотекар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CC63BA" w:rsidRPr="00F01549" w:rsidTr="00097C04">
        <w:trPr>
          <w:trHeight w:val="39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A" w:rsidRPr="005E53D0" w:rsidRDefault="00CC63BA" w:rsidP="00ED5C95">
            <w:pPr>
              <w:jc w:val="both"/>
              <w:rPr>
                <w:i w:val="0"/>
                <w:spacing w:val="-2"/>
                <w:szCs w:val="24"/>
              </w:rPr>
            </w:pPr>
            <w:r>
              <w:rPr>
                <w:i w:val="0"/>
                <w:spacing w:val="-2"/>
                <w:szCs w:val="24"/>
                <w:lang w:val="uk-UA"/>
              </w:rPr>
              <w:t xml:space="preserve">Ознайомлення і впровадження </w:t>
            </w:r>
            <w:r w:rsidR="005E53D0">
              <w:rPr>
                <w:i w:val="0"/>
                <w:spacing w:val="-2"/>
                <w:szCs w:val="24"/>
                <w:lang w:val="uk-UA"/>
              </w:rPr>
              <w:t xml:space="preserve">в роботу системи </w:t>
            </w:r>
            <w:proofErr w:type="spellStart"/>
            <w:r w:rsidR="004A36B0">
              <w:rPr>
                <w:i w:val="0"/>
                <w:spacing w:val="-2"/>
                <w:szCs w:val="24"/>
                <w:lang w:val="en-US"/>
              </w:rPr>
              <w:t>Lclo</w:t>
            </w:r>
            <w:r w:rsidR="005E53D0">
              <w:rPr>
                <w:i w:val="0"/>
                <w:spacing w:val="-2"/>
                <w:szCs w:val="24"/>
                <w:lang w:val="en-US"/>
              </w:rPr>
              <w:t>ud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3BA" w:rsidRPr="002B71C6" w:rsidRDefault="00CC63BA" w:rsidP="00F01549">
            <w:pPr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A" w:rsidRPr="005E53D0" w:rsidRDefault="005E53D0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Буснюк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С.В.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BA" w:rsidRPr="002B71C6" w:rsidRDefault="00CC63BA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444F4D">
        <w:trPr>
          <w:trHeight w:val="55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Ознайомлення з нормативними документами та вимогами до ведення навчальної документації коледжу.</w:t>
            </w:r>
            <w:r w:rsidR="00CC63BA">
              <w:rPr>
                <w:i w:val="0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Зав.</w:t>
            </w:r>
            <w:r w:rsidR="00B91B92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2B71C6">
              <w:rPr>
                <w:i w:val="0"/>
                <w:szCs w:val="24"/>
                <w:lang w:val="uk-UA"/>
              </w:rPr>
              <w:t>віділення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5E53D0">
        <w:trPr>
          <w:trHeight w:val="86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Моніторинг навчальних досягнень здобувачів за курс БЗСО з математики. Розробка заходів щодо усунення прогалин в знаннях.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92" w:rsidRPr="002B71C6" w:rsidRDefault="005E53D0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183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Розгляд пропозицій щодо реалізації м</w:t>
            </w:r>
            <w:r w:rsidRPr="002B71C6">
              <w:rPr>
                <w:i w:val="0"/>
                <w:color w:val="000000"/>
                <w:szCs w:val="24"/>
                <w:lang w:val="uk-UA"/>
              </w:rPr>
              <w:t xml:space="preserve">етодичної проблеми коледжу </w:t>
            </w:r>
            <w:r w:rsidRPr="002B71C6">
              <w:rPr>
                <w:i w:val="0"/>
                <w:szCs w:val="24"/>
                <w:lang w:val="uk-UA"/>
              </w:rPr>
              <w:t xml:space="preserve">«Формування сприятливого особистісно орієнтованого освітнього середовища шляхом провадження інноваційної діяльності» </w:t>
            </w:r>
            <w:r w:rsidRPr="002B71C6">
              <w:rPr>
                <w:i w:val="0"/>
                <w:color w:val="000000"/>
                <w:szCs w:val="24"/>
                <w:lang w:val="uk-UA"/>
              </w:rPr>
              <w:t>та методичною проблеми комісії «Використання технологій та принципів особистісно орієнтованого навчання при викладанні природничо-математичних дисциплін» в діяльності ЦК.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97C04" w:rsidRPr="00F01549" w:rsidTr="00FB3308">
        <w:trPr>
          <w:trHeight w:val="5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04" w:rsidRPr="002B71C6" w:rsidRDefault="00444F4D" w:rsidP="00444F4D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Перегляд і оновлення інформації на сайті коледжу (профіль викладача, </w:t>
            </w:r>
            <w:r w:rsidR="00FB3308" w:rsidRPr="002B71C6">
              <w:rPr>
                <w:i w:val="0"/>
                <w:szCs w:val="24"/>
                <w:lang w:val="uk-UA"/>
              </w:rPr>
              <w:t>нормативна документація, новини ЦК</w:t>
            </w:r>
            <w:r w:rsidRPr="002B71C6">
              <w:rPr>
                <w:i w:val="0"/>
                <w:szCs w:val="24"/>
                <w:lang w:val="uk-UA"/>
              </w:rPr>
              <w:t>)</w:t>
            </w:r>
            <w:r w:rsidR="00FB3308" w:rsidRPr="002B71C6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04" w:rsidRPr="002B71C6" w:rsidRDefault="00097C0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04" w:rsidRPr="002B71C6" w:rsidRDefault="00FB3308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Голова ЦК</w:t>
            </w:r>
          </w:p>
          <w:p w:rsidR="00FB3308" w:rsidRPr="002B71C6" w:rsidRDefault="00B91B92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Горбач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04" w:rsidRPr="002B71C6" w:rsidRDefault="00097C0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444F4D">
        <w:trPr>
          <w:trHeight w:val="52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C678AD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 xml:space="preserve">Розгляд </w:t>
            </w:r>
            <w:r w:rsidR="00B91B92">
              <w:rPr>
                <w:i w:val="0"/>
                <w:szCs w:val="24"/>
                <w:lang w:val="uk-UA"/>
              </w:rPr>
              <w:t>та с</w:t>
            </w:r>
            <w:r w:rsidR="00F01549" w:rsidRPr="002B71C6">
              <w:rPr>
                <w:i w:val="0"/>
                <w:szCs w:val="24"/>
                <w:lang w:val="uk-UA"/>
              </w:rPr>
              <w:t>хвалення завдань  екзаменаційних білетів, диференційованих заліків.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195EAF" w:rsidRPr="00F01549" w:rsidTr="00444F4D">
        <w:trPr>
          <w:trHeight w:val="52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AF" w:rsidRPr="00195EAF" w:rsidRDefault="00195EAF" w:rsidP="00195EAF">
            <w:pPr>
              <w:jc w:val="both"/>
              <w:rPr>
                <w:i w:val="0"/>
                <w:szCs w:val="24"/>
                <w:lang w:val="uk-UA"/>
              </w:rPr>
            </w:pPr>
            <w:r w:rsidRPr="00195EAF">
              <w:rPr>
                <w:i w:val="0"/>
                <w:szCs w:val="24"/>
                <w:lang w:val="uk-UA"/>
              </w:rPr>
              <w:t xml:space="preserve">Розгляд завдання індивідуального плану підвищення кваліфікації (стажування) викладача біології та географії </w:t>
            </w:r>
            <w:r w:rsidRPr="00195EAF">
              <w:rPr>
                <w:i w:val="0"/>
                <w:szCs w:val="24"/>
                <w:lang w:val="uk-UA"/>
              </w:rPr>
              <w:lastRenderedPageBreak/>
              <w:t xml:space="preserve">Малиновської Інни Миколаївни у Волинському національному університеті імені Лесі Українки з 30 </w:t>
            </w:r>
            <w:r>
              <w:rPr>
                <w:i w:val="0"/>
                <w:szCs w:val="24"/>
                <w:lang w:val="uk-UA"/>
              </w:rPr>
              <w:t>вересня по 15 жовтня 2024 року.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AF" w:rsidRPr="002B71C6" w:rsidRDefault="00195EAF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AF" w:rsidRPr="002B71C6" w:rsidRDefault="00195EAF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Малиновська І.М.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AF" w:rsidRPr="002B71C6" w:rsidRDefault="00195EAF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444F4D" w:rsidRPr="00F01549" w:rsidTr="00444F4D">
        <w:trPr>
          <w:trHeight w:val="53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D" w:rsidRPr="002B71C6" w:rsidRDefault="00444F4D" w:rsidP="005E53D0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 w:rsidR="005E53D0">
              <w:rPr>
                <w:i w:val="0"/>
                <w:szCs w:val="24"/>
                <w:lang w:val="uk-UA"/>
              </w:rPr>
              <w:t>фізики і астрономії</w:t>
            </w:r>
            <w:r w:rsidRPr="002B71C6">
              <w:rPr>
                <w:i w:val="0"/>
                <w:szCs w:val="24"/>
                <w:lang w:val="uk-UA"/>
              </w:rPr>
              <w:t xml:space="preserve"> на тему: </w:t>
            </w:r>
            <w:r w:rsidR="005E53D0" w:rsidRPr="009D6D4A">
              <w:rPr>
                <w:i w:val="0"/>
                <w:szCs w:val="24"/>
                <w:lang w:val="uk-UA"/>
              </w:rPr>
              <w:t>«Рівномірний прямолінійний рух. Відносність руху. Рівноприскорений рух</w:t>
            </w:r>
            <w:r w:rsidR="005E53D0" w:rsidRPr="009D6D4A">
              <w:rPr>
                <w:i w:val="0"/>
                <w:szCs w:val="24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4D" w:rsidRPr="002B71C6" w:rsidRDefault="00444F4D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D" w:rsidRPr="002B71C6" w:rsidRDefault="005E53D0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Горбач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D" w:rsidRPr="002B71C6" w:rsidRDefault="00444F4D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444F4D">
        <w:trPr>
          <w:trHeight w:val="5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 «Формування громадської компетентності педагогів у контексті сучасного суспільного розвитку».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Р.І.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30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№3</w:t>
            </w:r>
          </w:p>
        </w:tc>
      </w:tr>
      <w:tr w:rsidR="00F01549" w:rsidRPr="00411B92" w:rsidTr="00894CFB">
        <w:trPr>
          <w:trHeight w:val="83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894CFB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Атестація викла</w:t>
            </w:r>
            <w:r w:rsidR="00894CFB" w:rsidRPr="002B71C6">
              <w:rPr>
                <w:i w:val="0"/>
                <w:szCs w:val="24"/>
                <w:lang w:val="uk-UA"/>
              </w:rPr>
              <w:t>дачів ЦК у поточному н.</w:t>
            </w:r>
            <w:r w:rsidRPr="002B71C6">
              <w:rPr>
                <w:i w:val="0"/>
                <w:szCs w:val="24"/>
                <w:lang w:val="uk-UA"/>
              </w:rPr>
              <w:t xml:space="preserve"> р</w:t>
            </w:r>
            <w:r w:rsidR="00894CFB" w:rsidRPr="002B71C6">
              <w:rPr>
                <w:i w:val="0"/>
                <w:szCs w:val="24"/>
                <w:lang w:val="uk-UA"/>
              </w:rPr>
              <w:t>.</w:t>
            </w:r>
            <w:r w:rsidRPr="002B71C6">
              <w:rPr>
                <w:i w:val="0"/>
                <w:szCs w:val="24"/>
                <w:lang w:val="uk-UA"/>
              </w:rPr>
              <w:t xml:space="preserve"> Ознайомлення з типовим положенням про атестацію педагогічних працівник</w:t>
            </w:r>
            <w:r w:rsidR="005E53D0">
              <w:rPr>
                <w:i w:val="0"/>
                <w:szCs w:val="24"/>
                <w:lang w:val="uk-UA"/>
              </w:rPr>
              <w:t>ів. Вимоги щодо атестації у 2024-2025</w:t>
            </w:r>
            <w:r w:rsidRPr="002B71C6">
              <w:rPr>
                <w:i w:val="0"/>
                <w:szCs w:val="24"/>
                <w:lang w:val="uk-UA"/>
              </w:rPr>
              <w:t xml:space="preserve"> н.</w:t>
            </w:r>
            <w:r w:rsidR="00894CFB" w:rsidRPr="002B71C6">
              <w:rPr>
                <w:i w:val="0"/>
                <w:szCs w:val="24"/>
                <w:lang w:val="uk-UA"/>
              </w:rPr>
              <w:t xml:space="preserve"> </w:t>
            </w:r>
            <w:r w:rsidRPr="002B71C6">
              <w:rPr>
                <w:i w:val="0"/>
                <w:szCs w:val="24"/>
                <w:lang w:val="uk-UA"/>
              </w:rPr>
              <w:t>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2B71C6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Жовтень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58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Формування бази даних обдарованих здобувачів освіти. Аналіз контингенту </w:t>
            </w:r>
            <w:r w:rsidRPr="002B71C6">
              <w:rPr>
                <w:i w:val="0"/>
                <w:szCs w:val="24"/>
                <w:lang w:val="en-US"/>
              </w:rPr>
              <w:t>I</w:t>
            </w:r>
            <w:r w:rsidRPr="002B71C6">
              <w:rPr>
                <w:i w:val="0"/>
                <w:szCs w:val="24"/>
              </w:rPr>
              <w:t>-</w:t>
            </w:r>
            <w:r w:rsidRPr="002B71C6">
              <w:rPr>
                <w:i w:val="0"/>
                <w:szCs w:val="24"/>
                <w:lang w:val="uk-UA"/>
              </w:rPr>
              <w:t>го курсу з метою підготовки та подальшої участі в олімпіадах та конкурсах.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58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2B71C6">
              <w:rPr>
                <w:i w:val="0"/>
                <w:iCs/>
                <w:szCs w:val="24"/>
                <w:lang w:val="uk-UA"/>
              </w:rPr>
              <w:t xml:space="preserve">Розгляд та схвалення завдань </w:t>
            </w:r>
            <w:r w:rsidRPr="002B71C6">
              <w:rPr>
                <w:i w:val="0"/>
                <w:szCs w:val="24"/>
                <w:lang w:val="en-US"/>
              </w:rPr>
              <w:t>I</w:t>
            </w:r>
            <w:r w:rsidRPr="002B71C6">
              <w:rPr>
                <w:i w:val="0"/>
                <w:szCs w:val="24"/>
                <w:lang w:val="uk-UA"/>
              </w:rPr>
              <w:t xml:space="preserve"> етапу Всеукраїнської олімпіади з математики серед здобувачів освіти </w:t>
            </w:r>
            <w:r w:rsidRPr="002B71C6">
              <w:rPr>
                <w:i w:val="0"/>
                <w:szCs w:val="24"/>
                <w:lang w:val="en-US"/>
              </w:rPr>
              <w:t>I</w:t>
            </w:r>
            <w:r w:rsidRPr="002B71C6">
              <w:rPr>
                <w:i w:val="0"/>
                <w:szCs w:val="24"/>
                <w:lang w:val="uk-UA"/>
              </w:rPr>
              <w:t>-</w:t>
            </w:r>
            <w:r w:rsidRPr="002B71C6">
              <w:rPr>
                <w:i w:val="0"/>
                <w:szCs w:val="24"/>
                <w:lang w:val="en-US"/>
              </w:rPr>
              <w:t>II</w:t>
            </w:r>
            <w:r w:rsidRPr="002B71C6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 «Формування професійних компетенцій кваліфікованого робітника засобами інформаційно-комунікаційних технологій».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Філюк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Л. 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Заслухати і обговорити доповідь на тему: </w:t>
            </w:r>
            <w:r>
              <w:rPr>
                <w:i w:val="0"/>
                <w:color w:val="000000" w:themeColor="text1"/>
                <w:szCs w:val="24"/>
                <w:lang w:val="uk-UA"/>
              </w:rPr>
              <w:t>«</w:t>
            </w:r>
            <w:r w:rsidRPr="00DC1BF5">
              <w:rPr>
                <w:i w:val="0"/>
                <w:color w:val="000000" w:themeColor="text1"/>
                <w:szCs w:val="24"/>
                <w:lang w:val="uk-UA"/>
              </w:rPr>
              <w:t>Стимулювання творчої ініціативи здобувачів освіти на заняттях хімії</w:t>
            </w:r>
            <w:r>
              <w:rPr>
                <w:i w:val="0"/>
                <w:color w:val="000000" w:themeColor="text1"/>
                <w:szCs w:val="24"/>
                <w:lang w:val="uk-UA"/>
              </w:rPr>
              <w:t>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37" w:rsidRPr="002B71C6" w:rsidRDefault="00293B3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Ромашко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="00894CFB" w:rsidRPr="002B71C6">
              <w:rPr>
                <w:i w:val="0"/>
                <w:color w:val="000000" w:themeColor="text1"/>
                <w:szCs w:val="24"/>
                <w:lang w:val="uk-UA"/>
              </w:rPr>
              <w:t>Використання веб-ресурсів на заняттях фізики та астрономії</w:t>
            </w:r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Яневич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64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494C93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фізики на</w:t>
            </w:r>
            <w:r w:rsidRPr="002B71C6">
              <w:rPr>
                <w:i w:val="0"/>
                <w:szCs w:val="24"/>
                <w:lang w:val="uk-UA"/>
              </w:rPr>
              <w:t xml:space="preserve"> тему: </w:t>
            </w:r>
            <w:r w:rsidRPr="002B71C6">
              <w:rPr>
                <w:i w:val="0"/>
                <w:iCs/>
                <w:szCs w:val="24"/>
                <w:lang w:val="uk-UA"/>
              </w:rPr>
              <w:t>«</w:t>
            </w:r>
            <w:r w:rsidR="00494C93" w:rsidRPr="002B71C6">
              <w:rPr>
                <w:i w:val="0"/>
                <w:iCs/>
                <w:szCs w:val="24"/>
                <w:lang w:val="uk-UA"/>
              </w:rPr>
              <w:t>Закони Ньютона і їх застосування</w:t>
            </w:r>
            <w:r w:rsidRPr="002B71C6">
              <w:rPr>
                <w:i w:val="0"/>
                <w:iCs/>
                <w:szCs w:val="24"/>
                <w:lang w:val="uk-UA"/>
              </w:rPr>
              <w:t>»</w:t>
            </w:r>
            <w:r w:rsidRPr="002B71C6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Яневич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В. 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894CFB">
        <w:trPr>
          <w:trHeight w:val="59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фізики </w:t>
            </w:r>
            <w:r w:rsidRPr="002B71C6">
              <w:rPr>
                <w:i w:val="0"/>
                <w:szCs w:val="24"/>
                <w:lang w:val="uk-UA"/>
              </w:rPr>
              <w:t xml:space="preserve">на тему: </w:t>
            </w:r>
            <w:r w:rsidRPr="002B71C6">
              <w:rPr>
                <w:i w:val="0"/>
                <w:iCs/>
                <w:szCs w:val="24"/>
                <w:lang w:val="uk-UA"/>
              </w:rPr>
              <w:t>«Атомне ядро. Нуклони. Ядерні сили та їх особливості»</w:t>
            </w:r>
            <w:r w:rsidRPr="002B71C6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Філюк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Л. 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58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494C93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математики </w:t>
            </w:r>
            <w:r w:rsidRPr="002B71C6">
              <w:rPr>
                <w:i w:val="0"/>
                <w:szCs w:val="24"/>
                <w:lang w:val="uk-UA"/>
              </w:rPr>
              <w:t xml:space="preserve">на тему: </w:t>
            </w:r>
            <w:r w:rsidRPr="002B71C6">
              <w:rPr>
                <w:i w:val="0"/>
                <w:szCs w:val="24"/>
              </w:rPr>
              <w:t>«</w:t>
            </w:r>
            <w:proofErr w:type="spellStart"/>
            <w:r w:rsidR="00293B37" w:rsidRPr="009D6D4A">
              <w:rPr>
                <w:i w:val="0"/>
                <w:szCs w:val="24"/>
              </w:rPr>
              <w:t>Обʼєм</w:t>
            </w:r>
            <w:proofErr w:type="spellEnd"/>
            <w:r w:rsidR="00293B37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293B37" w:rsidRPr="009D6D4A">
              <w:rPr>
                <w:i w:val="0"/>
                <w:szCs w:val="24"/>
              </w:rPr>
              <w:t>тіла</w:t>
            </w:r>
            <w:proofErr w:type="spellEnd"/>
            <w:r w:rsidR="00293B37" w:rsidRPr="009D6D4A">
              <w:rPr>
                <w:i w:val="0"/>
                <w:szCs w:val="24"/>
              </w:rPr>
              <w:t xml:space="preserve">. </w:t>
            </w:r>
            <w:proofErr w:type="spellStart"/>
            <w:r w:rsidR="00293B37" w:rsidRPr="009D6D4A">
              <w:rPr>
                <w:i w:val="0"/>
                <w:szCs w:val="24"/>
              </w:rPr>
              <w:t>Обʼєм</w:t>
            </w:r>
            <w:proofErr w:type="spellEnd"/>
            <w:r w:rsidR="00293B37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293B37" w:rsidRPr="009D6D4A">
              <w:rPr>
                <w:i w:val="0"/>
                <w:szCs w:val="24"/>
              </w:rPr>
              <w:t>призми</w:t>
            </w:r>
            <w:proofErr w:type="spellEnd"/>
            <w:r w:rsidR="00293B37" w:rsidRPr="009D6D4A">
              <w:rPr>
                <w:i w:val="0"/>
                <w:szCs w:val="24"/>
              </w:rPr>
              <w:t xml:space="preserve"> та </w:t>
            </w:r>
            <w:proofErr w:type="spellStart"/>
            <w:r w:rsidR="00293B37" w:rsidRPr="009D6D4A">
              <w:rPr>
                <w:i w:val="0"/>
                <w:szCs w:val="24"/>
              </w:rPr>
              <w:t>паралелепіпеда</w:t>
            </w:r>
            <w:proofErr w:type="spellEnd"/>
            <w:r w:rsidRPr="002B71C6">
              <w:rPr>
                <w:i w:val="0"/>
                <w:szCs w:val="24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494C93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Ясниська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В</w:t>
            </w:r>
            <w:r w:rsidR="00F01549" w:rsidRPr="002B71C6">
              <w:rPr>
                <w:i w:val="0"/>
                <w:szCs w:val="24"/>
                <w:lang w:val="uk-UA"/>
              </w:rPr>
              <w:t>.</w:t>
            </w:r>
            <w:r w:rsidRPr="002B71C6">
              <w:rPr>
                <w:i w:val="0"/>
                <w:szCs w:val="24"/>
                <w:lang w:val="uk-UA"/>
              </w:rPr>
              <w:t>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58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195EAF">
            <w:pPr>
              <w:ind w:hanging="2"/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математики </w:t>
            </w:r>
            <w:r w:rsidRPr="002B71C6">
              <w:rPr>
                <w:i w:val="0"/>
                <w:szCs w:val="24"/>
                <w:lang w:val="uk-UA"/>
              </w:rPr>
              <w:t xml:space="preserve">на тему: </w:t>
            </w:r>
            <w:r w:rsidRPr="002B71C6">
              <w:rPr>
                <w:i w:val="0"/>
                <w:szCs w:val="24"/>
              </w:rPr>
              <w:t>«</w:t>
            </w:r>
            <w:r w:rsidRPr="009D6D4A">
              <w:rPr>
                <w:i w:val="0"/>
                <w:szCs w:val="24"/>
              </w:rPr>
              <w:t>Конус</w:t>
            </w:r>
            <w:r w:rsidRPr="009D6D4A">
              <w:rPr>
                <w:i w:val="0"/>
                <w:szCs w:val="24"/>
                <w:lang w:val="uk-UA"/>
              </w:rPr>
              <w:t xml:space="preserve"> та його елементи</w:t>
            </w:r>
            <w:r w:rsidRPr="009D6D4A">
              <w:rPr>
                <w:i w:val="0"/>
                <w:szCs w:val="24"/>
              </w:rPr>
              <w:t xml:space="preserve">. </w:t>
            </w:r>
            <w:proofErr w:type="spellStart"/>
            <w:r w:rsidRPr="009D6D4A">
              <w:rPr>
                <w:i w:val="0"/>
                <w:szCs w:val="24"/>
              </w:rPr>
              <w:t>Перерізи</w:t>
            </w:r>
            <w:proofErr w:type="spellEnd"/>
            <w:r w:rsidRPr="009D6D4A">
              <w:rPr>
                <w:i w:val="0"/>
                <w:szCs w:val="24"/>
              </w:rPr>
              <w:t xml:space="preserve"> конуса </w:t>
            </w:r>
            <w:proofErr w:type="spellStart"/>
            <w:r w:rsidRPr="009D6D4A">
              <w:rPr>
                <w:i w:val="0"/>
                <w:szCs w:val="24"/>
              </w:rPr>
              <w:t>площинами</w:t>
            </w:r>
            <w:proofErr w:type="spellEnd"/>
            <w:r w:rsidRPr="009D6D4A">
              <w:rPr>
                <w:i w:val="0"/>
                <w:szCs w:val="24"/>
              </w:rPr>
              <w:t>.</w:t>
            </w:r>
            <w:r w:rsidRPr="009D6D4A">
              <w:rPr>
                <w:i w:val="0"/>
                <w:szCs w:val="24"/>
                <w:lang w:val="uk-UA"/>
              </w:rPr>
              <w:t xml:space="preserve"> Площа поверхні конуса. Зрізаний конус. Площа поверхні зрізаного конуса</w:t>
            </w:r>
            <w:r w:rsidRPr="002B71C6">
              <w:rPr>
                <w:i w:val="0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37" w:rsidRPr="002B71C6" w:rsidRDefault="00293B37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195EAF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Стефанська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Н.О.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195EAF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93B37" w:rsidRPr="00F01549" w:rsidTr="00195EAF">
        <w:trPr>
          <w:trHeight w:val="58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195EAF">
            <w:pPr>
              <w:ind w:hanging="2"/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Відвідати і обговорити заняття з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математики </w:t>
            </w:r>
            <w:r w:rsidRPr="002B71C6">
              <w:rPr>
                <w:i w:val="0"/>
                <w:szCs w:val="24"/>
                <w:lang w:val="uk-UA"/>
              </w:rPr>
              <w:t xml:space="preserve">на тему: </w:t>
            </w:r>
            <w:r w:rsidRPr="002B71C6">
              <w:rPr>
                <w:i w:val="0"/>
                <w:szCs w:val="24"/>
              </w:rPr>
              <w:t>«</w:t>
            </w:r>
            <w:proofErr w:type="spellStart"/>
            <w:r>
              <w:rPr>
                <w:i w:val="0"/>
                <w:szCs w:val="24"/>
              </w:rPr>
              <w:t>Показникові</w:t>
            </w:r>
            <w:proofErr w:type="spellEnd"/>
            <w:r>
              <w:rPr>
                <w:i w:val="0"/>
                <w:szCs w:val="24"/>
              </w:rPr>
              <w:t xml:space="preserve"> </w:t>
            </w:r>
            <w:proofErr w:type="spellStart"/>
            <w:r>
              <w:rPr>
                <w:i w:val="0"/>
                <w:szCs w:val="24"/>
              </w:rPr>
              <w:t>рівняння</w:t>
            </w:r>
            <w:proofErr w:type="spellEnd"/>
            <w:r w:rsidRPr="002B71C6">
              <w:rPr>
                <w:i w:val="0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37" w:rsidRPr="002B71C6" w:rsidRDefault="00293B37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37" w:rsidRPr="002B71C6" w:rsidRDefault="00293B37" w:rsidP="00195EAF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2B71C6" w:rsidRDefault="00293B37" w:rsidP="00195EAF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30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C763F3">
            <w:pPr>
              <w:spacing w:before="40" w:after="40"/>
              <w:jc w:val="center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№4</w:t>
            </w:r>
          </w:p>
        </w:tc>
      </w:tr>
      <w:tr w:rsidR="00004A73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Робота з обдарованими здобувачами освіти та підготовка їх до участі в інтернет-конкурсах, Всеукраїнських онлайн-олімпіадах.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4A73" w:rsidRPr="002B71C6" w:rsidRDefault="00004A73" w:rsidP="00085AC3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Листопад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04A73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Провести </w:t>
            </w:r>
            <w:r w:rsidRPr="002B71C6">
              <w:rPr>
                <w:i w:val="0"/>
                <w:szCs w:val="24"/>
                <w:lang w:val="en-US"/>
              </w:rPr>
              <w:t>I</w:t>
            </w:r>
            <w:r w:rsidRPr="002B71C6">
              <w:rPr>
                <w:i w:val="0"/>
                <w:szCs w:val="24"/>
                <w:lang w:val="uk-UA"/>
              </w:rPr>
              <w:t xml:space="preserve"> етап Всеукраїнської олімпіади з математики серед здобувачів освіти </w:t>
            </w:r>
            <w:r w:rsidRPr="002B71C6">
              <w:rPr>
                <w:i w:val="0"/>
                <w:szCs w:val="24"/>
                <w:lang w:val="en-US"/>
              </w:rPr>
              <w:t>I</w:t>
            </w:r>
            <w:r w:rsidRPr="002B71C6">
              <w:rPr>
                <w:i w:val="0"/>
                <w:szCs w:val="24"/>
                <w:lang w:val="uk-UA"/>
              </w:rPr>
              <w:t xml:space="preserve"> та </w:t>
            </w:r>
            <w:r w:rsidRPr="002B71C6">
              <w:rPr>
                <w:i w:val="0"/>
                <w:szCs w:val="24"/>
                <w:lang w:val="en-US"/>
              </w:rPr>
              <w:t>II</w:t>
            </w:r>
            <w:r w:rsidRPr="002B71C6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73" w:rsidRPr="002B71C6" w:rsidRDefault="00004A73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4A36B0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Pr="002B71C6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Обговорення питання стану забезпечення навчально-методичними м</w:t>
            </w:r>
            <w:r>
              <w:rPr>
                <w:i w:val="0"/>
                <w:szCs w:val="24"/>
                <w:lang w:val="uk-UA"/>
              </w:rPr>
              <w:t xml:space="preserve">атеріалами системи </w:t>
            </w:r>
            <w:proofErr w:type="spellStart"/>
            <w:r>
              <w:rPr>
                <w:i w:val="0"/>
                <w:szCs w:val="24"/>
                <w:lang w:val="en-US"/>
              </w:rPr>
              <w:t>Lcloud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викладачами ЦК з метою належного рівня якості надання освітніх послуг.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B0" w:rsidRPr="002B71C6" w:rsidRDefault="004A36B0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Pr="004A36B0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Pr="002B71C6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04A73" w:rsidRPr="00F01549" w:rsidTr="00195EAF">
        <w:trPr>
          <w:trHeight w:val="51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Забезпечити наповнення сайту ТФК ЛНТУ інформаційними матеріалами про роботу ЦК</w:t>
            </w:r>
            <w:r w:rsidRPr="002B71C6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73" w:rsidRPr="002B71C6" w:rsidRDefault="00004A73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04A73" w:rsidRPr="00F01549" w:rsidTr="00195EAF">
        <w:trPr>
          <w:trHeight w:val="55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B62BCC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="004A36B0" w:rsidRPr="00DC1BF5">
              <w:rPr>
                <w:i w:val="0"/>
                <w:color w:val="000000" w:themeColor="text1"/>
                <w:szCs w:val="24"/>
                <w:lang w:val="uk-UA"/>
              </w:rPr>
              <w:t xml:space="preserve">Розвиток критичного мислення на </w:t>
            </w:r>
            <w:proofErr w:type="spellStart"/>
            <w:r w:rsidR="004A36B0" w:rsidRPr="00DC1BF5">
              <w:rPr>
                <w:i w:val="0"/>
                <w:color w:val="000000" w:themeColor="text1"/>
                <w:szCs w:val="24"/>
                <w:lang w:val="uk-UA"/>
              </w:rPr>
              <w:t>уроках</w:t>
            </w:r>
            <w:proofErr w:type="spellEnd"/>
            <w:r w:rsidR="004A36B0" w:rsidRPr="00DC1BF5">
              <w:rPr>
                <w:i w:val="0"/>
                <w:color w:val="000000" w:themeColor="text1"/>
                <w:szCs w:val="24"/>
                <w:lang w:val="uk-UA"/>
              </w:rPr>
              <w:t xml:space="preserve"> географії</w:t>
            </w:r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73" w:rsidRPr="002B71C6" w:rsidRDefault="00004A73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Малиновська І.М.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04A73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</w:t>
            </w:r>
            <w:r w:rsidRPr="002B71C6">
              <w:rPr>
                <w:i w:val="0"/>
                <w:iCs/>
                <w:szCs w:val="24"/>
                <w:lang w:val="uk-UA"/>
              </w:rPr>
              <w:t xml:space="preserve"> «</w:t>
            </w:r>
            <w:r w:rsidR="004A36B0" w:rsidRPr="00DC1BF5">
              <w:rPr>
                <w:i w:val="0"/>
                <w:color w:val="000000" w:themeColor="text1"/>
                <w:szCs w:val="24"/>
                <w:lang w:val="uk-UA"/>
              </w:rPr>
              <w:t>Інформаційно-ресурсне забезпечення викладання математики в умовах впровадження сучасних технологій навчання</w:t>
            </w:r>
            <w:r w:rsidRPr="002B71C6">
              <w:rPr>
                <w:i w:val="0"/>
                <w:iCs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73" w:rsidRPr="002B71C6" w:rsidRDefault="00004A73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  <w:lang w:val="uk-UA"/>
              </w:rPr>
              <w:t>Стефанська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Н.О.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4A36B0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Pr="002B71C6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lastRenderedPageBreak/>
              <w:t>Засл</w:t>
            </w:r>
            <w:r w:rsidRPr="002B71C6">
              <w:rPr>
                <w:i w:val="0"/>
                <w:szCs w:val="24"/>
                <w:lang w:val="uk-UA"/>
              </w:rPr>
              <w:t>ухати і обговорити доповідь на тему: «</w:t>
            </w:r>
            <w:r w:rsidRPr="00DC1BF5">
              <w:rPr>
                <w:i w:val="0"/>
                <w:color w:val="000000" w:themeColor="text1"/>
                <w:szCs w:val="24"/>
              </w:rPr>
              <w:t xml:space="preserve">Роль математики у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формуванні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ключових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компетентностей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здобувачів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освіти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B0" w:rsidRPr="002B71C6" w:rsidRDefault="004A36B0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Pr="002B71C6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color w:val="000000" w:themeColor="text1"/>
                <w:szCs w:val="24"/>
                <w:lang w:val="uk-UA"/>
              </w:rPr>
              <w:t>Яс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ниська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r w:rsidRPr="00DC1BF5">
              <w:rPr>
                <w:i w:val="0"/>
                <w:color w:val="000000" w:themeColor="text1"/>
                <w:szCs w:val="24"/>
                <w:lang w:val="uk-UA"/>
              </w:rPr>
              <w:t>В.А.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Pr="002B71C6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4A36B0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Засл</w:t>
            </w:r>
            <w:r w:rsidRPr="002B71C6">
              <w:rPr>
                <w:i w:val="0"/>
                <w:szCs w:val="24"/>
                <w:lang w:val="uk-UA"/>
              </w:rPr>
              <w:t>ухати і обговорити доповідь на тему: «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Впровадження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принципів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студентоорієнтованого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навчання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при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викладанні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фізики</w:t>
            </w:r>
            <w:proofErr w:type="spellEnd"/>
            <w:r w:rsidRPr="00DC1BF5">
              <w:rPr>
                <w:i w:val="0"/>
                <w:color w:val="000000" w:themeColor="text1"/>
                <w:szCs w:val="24"/>
              </w:rPr>
              <w:t xml:space="preserve"> і </w:t>
            </w:r>
            <w:proofErr w:type="spellStart"/>
            <w:r w:rsidRPr="00DC1BF5">
              <w:rPr>
                <w:i w:val="0"/>
                <w:color w:val="000000" w:themeColor="text1"/>
                <w:szCs w:val="24"/>
              </w:rPr>
              <w:t>астрономії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B0" w:rsidRPr="002B71C6" w:rsidRDefault="004A36B0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Default="004A36B0" w:rsidP="00F01549">
            <w:pPr>
              <w:jc w:val="both"/>
              <w:rPr>
                <w:i w:val="0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i w:val="0"/>
                <w:color w:val="000000" w:themeColor="text1"/>
                <w:szCs w:val="24"/>
                <w:lang w:val="uk-UA"/>
              </w:rPr>
              <w:t>Чос</w:t>
            </w:r>
            <w:proofErr w:type="spellEnd"/>
            <w:r>
              <w:rPr>
                <w:i w:val="0"/>
                <w:color w:val="000000" w:themeColor="text1"/>
                <w:szCs w:val="24"/>
                <w:lang w:val="uk-UA"/>
              </w:rPr>
              <w:t xml:space="preserve"> К.В.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B0" w:rsidRPr="002B71C6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04A73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4A36B0" w:rsidRDefault="00004A73" w:rsidP="004A36B0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 w:rsidR="004A36B0">
              <w:rPr>
                <w:i w:val="0"/>
                <w:szCs w:val="24"/>
                <w:lang w:val="uk-UA"/>
              </w:rPr>
              <w:t>біології і екології</w:t>
            </w:r>
            <w:r w:rsidRPr="002B71C6">
              <w:rPr>
                <w:i w:val="0"/>
                <w:szCs w:val="24"/>
                <w:lang w:val="uk-UA"/>
              </w:rPr>
              <w:t xml:space="preserve"> на тему: </w:t>
            </w:r>
            <w:r w:rsidR="004A36B0" w:rsidRPr="009D6D4A">
              <w:rPr>
                <w:i w:val="0"/>
                <w:szCs w:val="24"/>
              </w:rPr>
              <w:t>«</w:t>
            </w:r>
            <w:proofErr w:type="spellStart"/>
            <w:r w:rsidR="004A36B0" w:rsidRPr="009D6D4A">
              <w:rPr>
                <w:i w:val="0"/>
                <w:szCs w:val="24"/>
              </w:rPr>
              <w:t>Особливості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4A36B0" w:rsidRPr="009D6D4A">
              <w:rPr>
                <w:i w:val="0"/>
                <w:szCs w:val="24"/>
              </w:rPr>
              <w:t>процесів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4A36B0" w:rsidRPr="009D6D4A">
              <w:rPr>
                <w:i w:val="0"/>
                <w:szCs w:val="24"/>
              </w:rPr>
              <w:t>регенерації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4A36B0" w:rsidRPr="009D6D4A">
              <w:rPr>
                <w:i w:val="0"/>
                <w:szCs w:val="24"/>
              </w:rPr>
              <w:t>організму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4A36B0" w:rsidRPr="009D6D4A">
              <w:rPr>
                <w:i w:val="0"/>
                <w:szCs w:val="24"/>
              </w:rPr>
              <w:t>людини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. </w:t>
            </w:r>
            <w:proofErr w:type="spellStart"/>
            <w:r w:rsidR="004A36B0" w:rsidRPr="009D6D4A">
              <w:rPr>
                <w:i w:val="0"/>
                <w:szCs w:val="24"/>
              </w:rPr>
              <w:t>Трансплантація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тканин і </w:t>
            </w:r>
            <w:proofErr w:type="spellStart"/>
            <w:r w:rsidR="004A36B0" w:rsidRPr="009D6D4A">
              <w:rPr>
                <w:i w:val="0"/>
                <w:szCs w:val="24"/>
              </w:rPr>
              <w:t>органів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у </w:t>
            </w:r>
            <w:proofErr w:type="spellStart"/>
            <w:r w:rsidR="004A36B0" w:rsidRPr="009D6D4A">
              <w:rPr>
                <w:i w:val="0"/>
                <w:szCs w:val="24"/>
              </w:rPr>
              <w:t>людини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4A36B0" w:rsidRPr="009D6D4A">
              <w:rPr>
                <w:i w:val="0"/>
                <w:szCs w:val="24"/>
              </w:rPr>
              <w:t>її</w:t>
            </w:r>
            <w:proofErr w:type="spellEnd"/>
            <w:r w:rsidR="004A36B0" w:rsidRPr="009D6D4A">
              <w:rPr>
                <w:i w:val="0"/>
                <w:szCs w:val="24"/>
              </w:rPr>
              <w:t xml:space="preserve"> </w:t>
            </w:r>
            <w:r w:rsidR="004A36B0" w:rsidRPr="009D6D4A">
              <w:rPr>
                <w:i w:val="0"/>
                <w:szCs w:val="24"/>
                <w:lang w:val="uk-UA"/>
              </w:rPr>
              <w:t>п</w:t>
            </w:r>
            <w:proofErr w:type="spellStart"/>
            <w:r w:rsidR="004A36B0" w:rsidRPr="009D6D4A">
              <w:rPr>
                <w:i w:val="0"/>
                <w:szCs w:val="24"/>
              </w:rPr>
              <w:t>ерспективи</w:t>
            </w:r>
            <w:proofErr w:type="spellEnd"/>
            <w:r w:rsidR="004A36B0" w:rsidRPr="009D6D4A">
              <w:rPr>
                <w:i w:val="0"/>
                <w:szCs w:val="24"/>
              </w:rPr>
              <w:t>»</w:t>
            </w:r>
            <w:r w:rsidR="004A36B0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73" w:rsidRPr="002B71C6" w:rsidRDefault="00004A73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4A36B0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Пантєлєєв</w:t>
            </w:r>
            <w:proofErr w:type="spellEnd"/>
            <w:r w:rsidR="00004A73" w:rsidRPr="002B71C6">
              <w:rPr>
                <w:i w:val="0"/>
                <w:szCs w:val="24"/>
                <w:lang w:val="uk-UA"/>
              </w:rPr>
              <w:t xml:space="preserve">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04A73" w:rsidRPr="00F01549" w:rsidTr="004A36B0">
        <w:trPr>
          <w:trHeight w:val="27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73" w:rsidRPr="002B71C6" w:rsidRDefault="00004A73" w:rsidP="00B62BCC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Відвід</w:t>
            </w:r>
            <w:r w:rsidR="00AA730B">
              <w:rPr>
                <w:i w:val="0"/>
                <w:szCs w:val="24"/>
                <w:lang w:val="uk-UA"/>
              </w:rPr>
              <w:t>ати і обговорити заняття з математики</w:t>
            </w:r>
            <w:r w:rsidRPr="002B71C6">
              <w:rPr>
                <w:i w:val="0"/>
                <w:szCs w:val="24"/>
                <w:lang w:val="uk-UA"/>
              </w:rPr>
              <w:t xml:space="preserve"> на </w:t>
            </w:r>
            <w:r w:rsidR="00AA730B">
              <w:rPr>
                <w:i w:val="0"/>
                <w:szCs w:val="24"/>
                <w:lang w:val="uk-UA"/>
              </w:rPr>
              <w:t>тему: «Г</w:t>
            </w:r>
            <w:proofErr w:type="spellStart"/>
            <w:r w:rsidR="00AA730B" w:rsidRPr="009D6D4A">
              <w:rPr>
                <w:i w:val="0"/>
                <w:szCs w:val="24"/>
              </w:rPr>
              <w:t>рафіки</w:t>
            </w:r>
            <w:proofErr w:type="spellEnd"/>
            <w:r w:rsidR="00AA730B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AA730B" w:rsidRPr="009D6D4A">
              <w:rPr>
                <w:i w:val="0"/>
                <w:szCs w:val="24"/>
              </w:rPr>
              <w:t>тригонометричних</w:t>
            </w:r>
            <w:proofErr w:type="spellEnd"/>
            <w:r w:rsidR="00AA730B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AA730B" w:rsidRPr="009D6D4A">
              <w:rPr>
                <w:i w:val="0"/>
                <w:szCs w:val="24"/>
              </w:rPr>
              <w:t>функцій</w:t>
            </w:r>
            <w:proofErr w:type="spellEnd"/>
            <w:r w:rsidR="00AA730B" w:rsidRPr="009D6D4A">
              <w:rPr>
                <w:i w:val="0"/>
                <w:szCs w:val="24"/>
              </w:rPr>
              <w:t xml:space="preserve"> та </w:t>
            </w:r>
            <w:proofErr w:type="spellStart"/>
            <w:r w:rsidR="00AA730B" w:rsidRPr="009D6D4A">
              <w:rPr>
                <w:i w:val="0"/>
                <w:szCs w:val="24"/>
              </w:rPr>
              <w:t>їх</w:t>
            </w:r>
            <w:proofErr w:type="spellEnd"/>
            <w:r w:rsidR="00AA730B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AA730B" w:rsidRPr="009D6D4A">
              <w:rPr>
                <w:i w:val="0"/>
                <w:szCs w:val="24"/>
              </w:rPr>
              <w:t>властивості</w:t>
            </w:r>
            <w:proofErr w:type="spellEnd"/>
            <w:r w:rsidRPr="002B71C6">
              <w:rPr>
                <w:i w:val="0"/>
                <w:szCs w:val="24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73" w:rsidRPr="002B71C6" w:rsidRDefault="00004A73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AA730B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Случик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Н.В.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AA730B" w:rsidRPr="00F01549" w:rsidTr="004A36B0">
        <w:trPr>
          <w:trHeight w:val="27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B" w:rsidRPr="00AA730B" w:rsidRDefault="00AA730B" w:rsidP="00B62BCC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Відвід</w:t>
            </w:r>
            <w:r>
              <w:rPr>
                <w:i w:val="0"/>
                <w:szCs w:val="24"/>
                <w:lang w:val="uk-UA"/>
              </w:rPr>
              <w:t>ати і обговорити заняття з географії</w:t>
            </w:r>
            <w:r w:rsidRPr="002B71C6">
              <w:rPr>
                <w:i w:val="0"/>
                <w:szCs w:val="24"/>
                <w:lang w:val="uk-UA"/>
              </w:rPr>
              <w:t xml:space="preserve"> на </w:t>
            </w:r>
            <w:r>
              <w:rPr>
                <w:i w:val="0"/>
                <w:szCs w:val="24"/>
                <w:lang w:val="uk-UA"/>
              </w:rPr>
              <w:t>тему</w:t>
            </w:r>
            <w:r>
              <w:rPr>
                <w:i w:val="0"/>
                <w:szCs w:val="24"/>
              </w:rPr>
              <w:t xml:space="preserve">: </w:t>
            </w:r>
            <w:r w:rsidRPr="009D6D4A">
              <w:rPr>
                <w:i w:val="0"/>
                <w:szCs w:val="24"/>
              </w:rPr>
              <w:t>«</w:t>
            </w:r>
            <w:proofErr w:type="spellStart"/>
            <w:r w:rsidRPr="009D6D4A">
              <w:rPr>
                <w:i w:val="0"/>
                <w:szCs w:val="24"/>
              </w:rPr>
              <w:t>Географічні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інформаційні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системи</w:t>
            </w:r>
            <w:proofErr w:type="spellEnd"/>
            <w:r w:rsidRPr="009D6D4A">
              <w:rPr>
                <w:i w:val="0"/>
                <w:szCs w:val="24"/>
              </w:rPr>
              <w:t xml:space="preserve">, </w:t>
            </w:r>
            <w:proofErr w:type="spellStart"/>
            <w:r w:rsidRPr="009D6D4A">
              <w:rPr>
                <w:i w:val="0"/>
                <w:szCs w:val="24"/>
              </w:rPr>
              <w:t>дистанційне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зондування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Землі</w:t>
            </w:r>
            <w:proofErr w:type="spellEnd"/>
            <w:r w:rsidRPr="009D6D4A">
              <w:rPr>
                <w:i w:val="0"/>
                <w:szCs w:val="24"/>
              </w:rPr>
              <w:t xml:space="preserve"> та </w:t>
            </w:r>
            <w:proofErr w:type="spellStart"/>
            <w:r w:rsidRPr="009D6D4A">
              <w:rPr>
                <w:i w:val="0"/>
                <w:szCs w:val="24"/>
              </w:rPr>
              <w:t>сфери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їх</w:t>
            </w:r>
            <w:proofErr w:type="spellEnd"/>
            <w:r w:rsidRPr="009D6D4A">
              <w:rPr>
                <w:i w:val="0"/>
                <w:szCs w:val="24"/>
              </w:rPr>
              <w:t xml:space="preserve"> практичного </w:t>
            </w:r>
            <w:proofErr w:type="spellStart"/>
            <w:r w:rsidRPr="009D6D4A">
              <w:rPr>
                <w:i w:val="0"/>
                <w:szCs w:val="24"/>
              </w:rPr>
              <w:t>застосування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  <w:r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0B" w:rsidRPr="002B71C6" w:rsidRDefault="00AA730B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B" w:rsidRDefault="00AA730B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Пішко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Л.А.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B" w:rsidRPr="002B71C6" w:rsidRDefault="00AA730B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AA730B" w:rsidRPr="00F01549" w:rsidTr="004A36B0">
        <w:trPr>
          <w:trHeight w:val="27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B" w:rsidRPr="002B71C6" w:rsidRDefault="00AA730B" w:rsidP="00B62BCC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>
              <w:rPr>
                <w:i w:val="0"/>
                <w:szCs w:val="24"/>
                <w:lang w:val="uk-UA"/>
              </w:rPr>
              <w:t>фізики</w:t>
            </w:r>
            <w:bookmarkStart w:id="0" w:name="_GoBack"/>
            <w:bookmarkEnd w:id="0"/>
            <w:r>
              <w:rPr>
                <w:i w:val="0"/>
                <w:szCs w:val="24"/>
                <w:lang w:val="uk-UA"/>
              </w:rPr>
              <w:t xml:space="preserve"> і астрономії</w:t>
            </w:r>
            <w:r w:rsidRPr="002B71C6">
              <w:rPr>
                <w:i w:val="0"/>
                <w:szCs w:val="24"/>
                <w:lang w:val="uk-UA"/>
              </w:rPr>
              <w:t xml:space="preserve"> на тему:</w:t>
            </w:r>
            <w:r w:rsidRPr="002B71C6">
              <w:rPr>
                <w:i w:val="0"/>
                <w:color w:val="000000" w:themeColor="text1"/>
                <w:szCs w:val="24"/>
              </w:rPr>
              <w:t xml:space="preserve"> </w:t>
            </w:r>
            <w:r>
              <w:rPr>
                <w:i w:val="0"/>
                <w:szCs w:val="24"/>
                <w:lang w:val="uk-UA"/>
              </w:rPr>
              <w:t>«Електромагнітні коливання і хвилі»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0B" w:rsidRPr="002B71C6" w:rsidRDefault="00AA730B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B" w:rsidRDefault="00AA730B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Чос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К.В.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B" w:rsidRPr="002B71C6" w:rsidRDefault="00AA730B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004A73" w:rsidRPr="00F01549" w:rsidTr="00195EAF">
        <w:trPr>
          <w:trHeight w:val="27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AA730B" w:rsidRDefault="00004A73" w:rsidP="00AA730B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Відвід</w:t>
            </w:r>
            <w:r w:rsidR="00C763F3" w:rsidRPr="002B71C6">
              <w:rPr>
                <w:i w:val="0"/>
                <w:szCs w:val="24"/>
                <w:lang w:val="uk-UA"/>
              </w:rPr>
              <w:t xml:space="preserve">ати і обговорити заняття з </w:t>
            </w:r>
            <w:r w:rsidR="00AA730B">
              <w:rPr>
                <w:i w:val="0"/>
                <w:szCs w:val="24"/>
                <w:lang w:val="uk-UA"/>
              </w:rPr>
              <w:t>географії</w:t>
            </w:r>
            <w:r w:rsidRPr="002B71C6">
              <w:rPr>
                <w:i w:val="0"/>
                <w:szCs w:val="24"/>
                <w:lang w:val="uk-UA"/>
              </w:rPr>
              <w:t xml:space="preserve"> на тему:</w:t>
            </w:r>
            <w:r w:rsidRPr="002B71C6">
              <w:rPr>
                <w:i w:val="0"/>
                <w:color w:val="000000" w:themeColor="text1"/>
                <w:szCs w:val="24"/>
              </w:rPr>
              <w:t xml:space="preserve"> </w:t>
            </w:r>
            <w:r w:rsidR="00AA730B" w:rsidRPr="009D6D4A">
              <w:rPr>
                <w:i w:val="0"/>
                <w:szCs w:val="24"/>
              </w:rPr>
              <w:t>«</w:t>
            </w:r>
            <w:r w:rsidR="00AA730B" w:rsidRPr="009D6D4A">
              <w:rPr>
                <w:i w:val="0"/>
                <w:szCs w:val="24"/>
                <w:lang w:val="uk-UA"/>
              </w:rPr>
              <w:t>Біологічні основи здорового способу життя. Науки, що вивчають здоров'я, принципи та складові здорового способу життя</w:t>
            </w:r>
            <w:r w:rsidR="00AA730B" w:rsidRPr="009D6D4A">
              <w:rPr>
                <w:i w:val="0"/>
                <w:szCs w:val="24"/>
              </w:rPr>
              <w:t>»</w:t>
            </w:r>
            <w:r w:rsidR="00AA730B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73" w:rsidRPr="002B71C6" w:rsidRDefault="00004A73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AA730B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Малиновська І.М.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3" w:rsidRPr="002B71C6" w:rsidRDefault="00004A7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24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C763F3">
            <w:pPr>
              <w:spacing w:before="40"/>
              <w:jc w:val="center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№5</w:t>
            </w:r>
          </w:p>
        </w:tc>
      </w:tr>
      <w:tr w:rsidR="00F01549" w:rsidRPr="00F01549" w:rsidTr="002437BB">
        <w:trPr>
          <w:trHeight w:val="2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Аналіз результатів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етапу Всеукраїнської олімпіади з математики серед здобувачів освіти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та </w:t>
            </w:r>
            <w:r w:rsidRPr="00F01549">
              <w:rPr>
                <w:i w:val="0"/>
                <w:szCs w:val="24"/>
                <w:lang w:val="en-US"/>
              </w:rPr>
              <w:t>II</w:t>
            </w:r>
            <w:r w:rsidRPr="00F01549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2437BB" w:rsidP="002437BB">
            <w:pPr>
              <w:jc w:val="center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Грудень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C763F3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Аналіз нор</w:t>
            </w:r>
            <w:proofErr w:type="spellStart"/>
            <w:r w:rsidRPr="00F01549">
              <w:rPr>
                <w:i w:val="0"/>
                <w:szCs w:val="24"/>
              </w:rPr>
              <w:t>мативно-правових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документів</w:t>
            </w:r>
            <w:proofErr w:type="spellEnd"/>
            <w:r w:rsidRPr="00F01549">
              <w:rPr>
                <w:i w:val="0"/>
                <w:szCs w:val="24"/>
              </w:rPr>
              <w:t xml:space="preserve"> МОН </w:t>
            </w:r>
            <w:proofErr w:type="spellStart"/>
            <w:r w:rsidRPr="00F01549">
              <w:rPr>
                <w:i w:val="0"/>
                <w:szCs w:val="24"/>
              </w:rPr>
              <w:t>України</w:t>
            </w:r>
            <w:proofErr w:type="spellEnd"/>
            <w:r w:rsidRPr="00F01549">
              <w:rPr>
                <w:i w:val="0"/>
                <w:szCs w:val="24"/>
              </w:rPr>
              <w:t xml:space="preserve"> у </w:t>
            </w:r>
            <w:proofErr w:type="spellStart"/>
            <w:r w:rsidRPr="00F01549">
              <w:rPr>
                <w:i w:val="0"/>
                <w:szCs w:val="24"/>
              </w:rPr>
              <w:t>сфері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фахової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передвищої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освіти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та інформування членів ЦК.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Голова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C763F3" w:rsidRDefault="00C763F3" w:rsidP="00C763F3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Заслухати</w:t>
            </w:r>
            <w:r w:rsidR="00F01549" w:rsidRPr="00F01549">
              <w:rPr>
                <w:i w:val="0"/>
                <w:szCs w:val="24"/>
                <w:lang w:val="uk-UA"/>
              </w:rPr>
              <w:t xml:space="preserve"> і </w:t>
            </w:r>
            <w:r>
              <w:rPr>
                <w:i w:val="0"/>
                <w:szCs w:val="24"/>
                <w:lang w:val="uk-UA"/>
              </w:rPr>
              <w:t>обговорити доповідь</w:t>
            </w:r>
            <w:r w:rsidR="00F01549" w:rsidRPr="00F01549">
              <w:rPr>
                <w:i w:val="0"/>
                <w:szCs w:val="24"/>
                <w:lang w:val="uk-UA"/>
              </w:rPr>
              <w:t xml:space="preserve"> на тему: </w:t>
            </w:r>
            <w:r>
              <w:rPr>
                <w:i w:val="0"/>
                <w:szCs w:val="24"/>
                <w:lang w:val="uk-UA"/>
              </w:rPr>
              <w:t>«</w:t>
            </w:r>
            <w:r w:rsidR="00134158" w:rsidRPr="00DC1BF5">
              <w:rPr>
                <w:i w:val="0"/>
                <w:color w:val="000000" w:themeColor="text1"/>
                <w:szCs w:val="24"/>
                <w:lang w:val="uk-UA"/>
              </w:rPr>
              <w:t>В</w:t>
            </w:r>
            <w:proofErr w:type="spellStart"/>
            <w:r w:rsidR="00134158" w:rsidRPr="00DC1BF5">
              <w:rPr>
                <w:i w:val="0"/>
                <w:color w:val="000000" w:themeColor="text1"/>
                <w:szCs w:val="24"/>
              </w:rPr>
              <w:t>икористання</w:t>
            </w:r>
            <w:proofErr w:type="spellEnd"/>
            <w:r w:rsidR="00134158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134158" w:rsidRPr="00DC1BF5">
              <w:rPr>
                <w:i w:val="0"/>
                <w:color w:val="000000" w:themeColor="text1"/>
                <w:szCs w:val="24"/>
              </w:rPr>
              <w:t>різних</w:t>
            </w:r>
            <w:proofErr w:type="spellEnd"/>
            <w:r w:rsidR="00134158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134158" w:rsidRPr="00DC1BF5">
              <w:rPr>
                <w:i w:val="0"/>
                <w:color w:val="000000" w:themeColor="text1"/>
                <w:szCs w:val="24"/>
              </w:rPr>
              <w:t>сучасних</w:t>
            </w:r>
            <w:proofErr w:type="spellEnd"/>
            <w:r w:rsidR="00134158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134158" w:rsidRPr="00DC1BF5">
              <w:rPr>
                <w:i w:val="0"/>
                <w:color w:val="000000" w:themeColor="text1"/>
                <w:szCs w:val="24"/>
              </w:rPr>
              <w:t>методів</w:t>
            </w:r>
            <w:proofErr w:type="spellEnd"/>
            <w:r w:rsidR="00134158" w:rsidRPr="00DC1BF5">
              <w:rPr>
                <w:i w:val="0"/>
                <w:color w:val="000000" w:themeColor="text1"/>
                <w:szCs w:val="24"/>
              </w:rPr>
              <w:t xml:space="preserve"> та </w:t>
            </w:r>
            <w:proofErr w:type="spellStart"/>
            <w:r w:rsidR="00134158" w:rsidRPr="00DC1BF5">
              <w:rPr>
                <w:i w:val="0"/>
                <w:color w:val="000000" w:themeColor="text1"/>
                <w:szCs w:val="24"/>
              </w:rPr>
              <w:t>прийомів</w:t>
            </w:r>
            <w:proofErr w:type="spellEnd"/>
            <w:r w:rsidR="00134158" w:rsidRPr="00DC1BF5">
              <w:rPr>
                <w:i w:val="0"/>
                <w:color w:val="000000" w:themeColor="text1"/>
                <w:szCs w:val="24"/>
              </w:rPr>
              <w:t xml:space="preserve"> на уроках математики</w:t>
            </w:r>
            <w:r>
              <w:rPr>
                <w:i w:val="0"/>
                <w:color w:val="000000" w:themeColor="text1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134158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Случик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Н.В.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C763F3">
        <w:trPr>
          <w:trHeight w:val="64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134158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Відвідати і обговорити заняття з </w:t>
            </w:r>
            <w:r w:rsidR="00134158">
              <w:rPr>
                <w:i w:val="0"/>
                <w:szCs w:val="24"/>
                <w:lang w:val="uk-UA"/>
              </w:rPr>
              <w:t>хімії</w:t>
            </w:r>
            <w:r w:rsidR="00C763F3">
              <w:rPr>
                <w:i w:val="0"/>
                <w:szCs w:val="24"/>
                <w:lang w:val="uk-UA"/>
              </w:rPr>
              <w:t xml:space="preserve"> н</w:t>
            </w:r>
            <w:r w:rsidRPr="00F01549">
              <w:rPr>
                <w:i w:val="0"/>
                <w:szCs w:val="24"/>
                <w:lang w:val="uk-UA"/>
              </w:rPr>
              <w:t xml:space="preserve">а тему: </w:t>
            </w:r>
            <w:r w:rsidR="00134158" w:rsidRPr="009D6D4A">
              <w:rPr>
                <w:i w:val="0"/>
                <w:szCs w:val="24"/>
                <w:lang w:val="uk-UA"/>
              </w:rPr>
              <w:t>«Роль органічної хімії в розв’язуванні глобальних проблем людства</w:t>
            </w:r>
            <w:r w:rsidRPr="00F01549">
              <w:rPr>
                <w:i w:val="0"/>
                <w:iCs/>
                <w:szCs w:val="24"/>
                <w:lang w:val="uk-UA"/>
              </w:rPr>
              <w:t>»</w:t>
            </w:r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134158" w:rsidP="00F01549">
            <w:pPr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Данилюк І.В.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C763F3" w:rsidRPr="00F01549" w:rsidRDefault="00C763F3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68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C763F3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Аналіз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взаємовідвідуваності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занять викладачами ЦК у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</w:rPr>
              <w:t xml:space="preserve"> </w:t>
            </w:r>
            <w:r w:rsidR="00134158">
              <w:rPr>
                <w:i w:val="0"/>
                <w:szCs w:val="24"/>
                <w:lang w:val="uk-UA"/>
              </w:rPr>
              <w:t>семестрі 2024</w:t>
            </w:r>
            <w:r w:rsidRPr="00F01549">
              <w:rPr>
                <w:i w:val="0"/>
                <w:szCs w:val="24"/>
                <w:lang w:val="uk-UA"/>
              </w:rPr>
              <w:t>-202</w:t>
            </w:r>
            <w:r w:rsidR="00134158">
              <w:rPr>
                <w:i w:val="0"/>
                <w:szCs w:val="24"/>
                <w:lang w:val="uk-UA"/>
              </w:rPr>
              <w:t>5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C763F3">
        <w:trPr>
          <w:trHeight w:val="33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Аналіз роботи циклової комісії за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="00134158">
              <w:rPr>
                <w:i w:val="0"/>
                <w:szCs w:val="24"/>
                <w:lang w:val="uk-UA"/>
              </w:rPr>
              <w:t xml:space="preserve"> семестр 2024-2025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Голова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418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F01549">
            <w:pPr>
              <w:jc w:val="center"/>
              <w:rPr>
                <w:b/>
                <w:bCs/>
                <w:i w:val="0"/>
                <w:iCs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en-US"/>
              </w:rPr>
              <w:t>II</w:t>
            </w: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 xml:space="preserve"> семестр</w:t>
            </w:r>
          </w:p>
        </w:tc>
      </w:tr>
      <w:tr w:rsidR="00F01549" w:rsidRPr="00F01549" w:rsidTr="00097C04">
        <w:trPr>
          <w:trHeight w:val="31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center"/>
              <w:rPr>
                <w:b/>
                <w:bCs/>
                <w:i w:val="0"/>
                <w:iCs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№6</w:t>
            </w:r>
          </w:p>
        </w:tc>
      </w:tr>
      <w:tr w:rsidR="00D27452" w:rsidRPr="00F01549" w:rsidTr="00195EAF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52" w:rsidRPr="002B71C6" w:rsidRDefault="00D27452" w:rsidP="00D27452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Аналіз показників успішності здобувач</w:t>
            </w:r>
            <w:r w:rsidR="00F17694">
              <w:rPr>
                <w:i w:val="0"/>
                <w:szCs w:val="24"/>
                <w:lang w:val="uk-UA"/>
              </w:rPr>
              <w:t>ів освіти за перший семестр 2024</w:t>
            </w:r>
            <w:r w:rsidRPr="002B71C6">
              <w:rPr>
                <w:i w:val="0"/>
                <w:szCs w:val="24"/>
                <w:lang w:val="uk-UA"/>
              </w:rPr>
              <w:t>-202</w:t>
            </w:r>
            <w:r w:rsidR="00F17694">
              <w:rPr>
                <w:i w:val="0"/>
                <w:szCs w:val="24"/>
              </w:rPr>
              <w:t>5</w:t>
            </w:r>
            <w:r w:rsidRPr="002B71C6">
              <w:rPr>
                <w:i w:val="0"/>
                <w:szCs w:val="24"/>
                <w:lang w:val="uk-UA"/>
              </w:rPr>
              <w:t xml:space="preserve"> н.</w:t>
            </w:r>
            <w:r w:rsidR="00E26A6D">
              <w:rPr>
                <w:i w:val="0"/>
                <w:szCs w:val="24"/>
                <w:lang w:val="uk-UA"/>
              </w:rPr>
              <w:t xml:space="preserve"> </w:t>
            </w:r>
            <w:r w:rsidRPr="002B71C6">
              <w:rPr>
                <w:i w:val="0"/>
                <w:szCs w:val="24"/>
                <w:lang w:val="uk-UA"/>
              </w:rPr>
              <w:t xml:space="preserve">р. з природничо-математичних дисциплін.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452" w:rsidRPr="002B71C6" w:rsidRDefault="00D27452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Січень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52" w:rsidRPr="00F01549" w:rsidRDefault="00D27452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Pr="00F01549" w:rsidRDefault="00D27452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D27452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52" w:rsidRPr="002B71C6" w:rsidRDefault="00D27452" w:rsidP="00195EAF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shd w:val="clear" w:color="auto" w:fill="FFFFFF"/>
                <w:lang w:val="uk-UA"/>
              </w:rPr>
              <w:t>Розгляд питання принципів та визначених законом правил академічної доброчесності, якими зобов’язані керуватися учасники освітнього процесу під час навчання, викладання та провадження наукової діяльності.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452" w:rsidRPr="002B71C6" w:rsidRDefault="00D27452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52" w:rsidRPr="00F01549" w:rsidRDefault="00D27452" w:rsidP="00195EAF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Pr="00F01549" w:rsidRDefault="00D27452" w:rsidP="00195EAF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D27452" w:rsidRPr="00F01549" w:rsidTr="00195EAF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Pr="002B71C6" w:rsidRDefault="00D27452" w:rsidP="00195EAF">
            <w:pPr>
              <w:jc w:val="both"/>
              <w:rPr>
                <w:i w:val="0"/>
                <w:szCs w:val="24"/>
                <w:shd w:val="clear" w:color="auto" w:fill="FFFFFF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Перегляд і оновлення інформації на сайті коледжу (профіль викладача, нормативна документація, новини ЦК).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52" w:rsidRPr="002B71C6" w:rsidRDefault="00D27452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Default="00D27452" w:rsidP="00D27452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Голова ЦК</w:t>
            </w:r>
          </w:p>
          <w:p w:rsidR="00D27452" w:rsidRPr="00F01549" w:rsidRDefault="00F17694" w:rsidP="00D27452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Горбач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Pr="00F01549" w:rsidRDefault="00D27452" w:rsidP="00195EAF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E856E8" w:rsidRPr="00F01549" w:rsidTr="00195EAF">
        <w:trPr>
          <w:trHeight w:val="86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E8" w:rsidRPr="002B71C6" w:rsidRDefault="00E856E8" w:rsidP="00531E34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Організувати і провести тренінг на тему: «</w:t>
            </w:r>
            <w:r w:rsidR="00531E34" w:rsidRPr="002B71C6">
              <w:rPr>
                <w:i w:val="0"/>
                <w:szCs w:val="24"/>
                <w:lang w:val="uk-UA"/>
              </w:rPr>
              <w:t>Використання хмарних сервісів у вивченні</w:t>
            </w:r>
            <w:r w:rsidRPr="002B71C6">
              <w:rPr>
                <w:i w:val="0"/>
                <w:szCs w:val="24"/>
                <w:lang w:val="uk-UA"/>
              </w:rPr>
              <w:t xml:space="preserve"> природничо-математичн</w:t>
            </w:r>
            <w:r w:rsidR="00531E34" w:rsidRPr="002B71C6">
              <w:rPr>
                <w:i w:val="0"/>
                <w:szCs w:val="24"/>
                <w:lang w:val="uk-UA"/>
              </w:rPr>
              <w:t>их дисциплін</w:t>
            </w:r>
            <w:r w:rsidRPr="002B71C6">
              <w:rPr>
                <w:i w:val="0"/>
                <w:szCs w:val="24"/>
                <w:lang w:val="uk-UA"/>
              </w:rPr>
              <w:t>»</w:t>
            </w:r>
            <w:r w:rsidR="00531E34" w:rsidRPr="002B71C6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6E8" w:rsidRPr="002B71C6" w:rsidRDefault="00E856E8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E8" w:rsidRPr="00F01549" w:rsidRDefault="00531E34" w:rsidP="00F01549">
            <w:pPr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Голова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E8" w:rsidRPr="00F01549" w:rsidRDefault="00E856E8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903A82" w:rsidRPr="00903A82" w:rsidTr="00903A82">
        <w:trPr>
          <w:trHeight w:val="55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82" w:rsidRPr="00903A82" w:rsidRDefault="00903A82" w:rsidP="00531E34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Розгляд та схвалення навчально-методичн</w:t>
            </w:r>
            <w:r>
              <w:rPr>
                <w:i w:val="0"/>
                <w:szCs w:val="24"/>
                <w:lang w:val="uk-UA"/>
              </w:rPr>
              <w:t xml:space="preserve">ого видання: Математика. </w:t>
            </w:r>
            <w:r w:rsidRPr="00903A82">
              <w:rPr>
                <w:bCs/>
                <w:i w:val="0"/>
                <w:szCs w:val="24"/>
                <w:lang w:val="uk-UA"/>
              </w:rPr>
              <w:t>Різнорівневі завдання для здобувачів освітньо-професійного ступеня «фаховий молодший бакалавр» освітньо-професійної програми «</w:t>
            </w:r>
            <w:proofErr w:type="spellStart"/>
            <w:r w:rsidRPr="00903A82">
              <w:rPr>
                <w:bCs/>
                <w:i w:val="0"/>
                <w:szCs w:val="24"/>
                <w:lang w:val="uk-UA"/>
              </w:rPr>
              <w:t>Компʼютерна</w:t>
            </w:r>
            <w:proofErr w:type="spellEnd"/>
            <w:r w:rsidRPr="00903A82">
              <w:rPr>
                <w:bCs/>
                <w:i w:val="0"/>
                <w:szCs w:val="24"/>
                <w:lang w:val="uk-UA"/>
              </w:rPr>
              <w:t xml:space="preserve"> інженерія» галузь знань 12 Інформаційні технології спеціальності 123 Комп’ютерна інженерія, освітньо-професійної програми «Інформаційні системи та технології» галузь знань 12 Інформаційні технології спеціальності 126 Інформаційні системи та технології, освітньо-професійної програми </w:t>
            </w:r>
            <w:r w:rsidRPr="00903A82">
              <w:rPr>
                <w:bCs/>
                <w:i w:val="0"/>
                <w:szCs w:val="24"/>
                <w:lang w:val="uk-UA"/>
              </w:rPr>
              <w:lastRenderedPageBreak/>
              <w:t>«Дизайн» галузь знань 02 Культура і мистецтво спеціальності 022 Дизайн та освітньо-професійної програми «Автомобільний транспорт» галузь знань 27 Транспорт спеціальності 274 Автомобільний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82" w:rsidRPr="002B71C6" w:rsidRDefault="00903A82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82" w:rsidRDefault="00903A82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Случик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Н.В.,</w:t>
            </w:r>
          </w:p>
          <w:p w:rsidR="00903A82" w:rsidRDefault="00903A82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Ясниська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В.А.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82" w:rsidRPr="00F01549" w:rsidRDefault="00903A82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903A82" w:rsidRPr="00903A82" w:rsidTr="00903A82">
        <w:trPr>
          <w:trHeight w:val="55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82" w:rsidRPr="002B71C6" w:rsidRDefault="00903A82" w:rsidP="00531E34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Розгляд та схвалення навчально-методичн</w:t>
            </w:r>
            <w:r>
              <w:rPr>
                <w:i w:val="0"/>
                <w:szCs w:val="24"/>
                <w:lang w:val="uk-UA"/>
              </w:rPr>
              <w:t xml:space="preserve">ого видання: Дискретна математика. </w:t>
            </w:r>
            <w:r w:rsidRPr="00903A82">
              <w:rPr>
                <w:i w:val="0"/>
                <w:szCs w:val="24"/>
                <w:shd w:val="clear" w:color="auto" w:fill="FFFFFF"/>
                <w:lang w:val="uk-UA"/>
              </w:rPr>
              <w:t xml:space="preserve">Методичні вказівки до проведення контролю знань для здобувачів освітньо-професійного ступеня «фаховий молодший бакалавр» освітньо-професійної програми </w:t>
            </w:r>
            <w:r w:rsidRPr="00903A82">
              <w:rPr>
                <w:bCs/>
                <w:i w:val="0"/>
                <w:szCs w:val="24"/>
                <w:lang w:val="uk-UA"/>
              </w:rPr>
              <w:t>«</w:t>
            </w:r>
            <w:proofErr w:type="spellStart"/>
            <w:r w:rsidRPr="00903A82">
              <w:rPr>
                <w:bCs/>
                <w:i w:val="0"/>
                <w:szCs w:val="24"/>
                <w:lang w:val="uk-UA"/>
              </w:rPr>
              <w:t>Компʼютерна</w:t>
            </w:r>
            <w:proofErr w:type="spellEnd"/>
            <w:r w:rsidRPr="00903A82">
              <w:rPr>
                <w:bCs/>
                <w:i w:val="0"/>
                <w:szCs w:val="24"/>
                <w:lang w:val="uk-UA"/>
              </w:rPr>
              <w:t xml:space="preserve"> інженерія» галузі знань 12 Інформаційні технології спеціальності 123 Комп’ютерна інженерія</w:t>
            </w:r>
            <w:r w:rsidRPr="00903A82">
              <w:rPr>
                <w:i w:val="0"/>
                <w:szCs w:val="24"/>
                <w:shd w:val="clear" w:color="auto" w:fill="FFFFFF"/>
                <w:lang w:val="uk-UA"/>
              </w:rPr>
              <w:t xml:space="preserve"> денної форми навчання</w:t>
            </w:r>
            <w:r>
              <w:rPr>
                <w:i w:val="0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82" w:rsidRPr="002B71C6" w:rsidRDefault="00903A82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82" w:rsidRDefault="00903A82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Стефанська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Н.О.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82" w:rsidRPr="00F01549" w:rsidRDefault="00903A82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D27452" w:rsidRPr="00F01549" w:rsidTr="00903A82">
        <w:trPr>
          <w:trHeight w:val="201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Pr="002B71C6" w:rsidRDefault="00D27452" w:rsidP="00903A82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Розгляд та схвалення навч</w:t>
            </w:r>
            <w:r w:rsidR="00531E34" w:rsidRPr="002B71C6">
              <w:rPr>
                <w:i w:val="0"/>
                <w:szCs w:val="24"/>
                <w:lang w:val="uk-UA"/>
              </w:rPr>
              <w:t>ально-методичн</w:t>
            </w:r>
            <w:r w:rsidR="00BE1DD1">
              <w:rPr>
                <w:i w:val="0"/>
                <w:szCs w:val="24"/>
                <w:lang w:val="uk-UA"/>
              </w:rPr>
              <w:t xml:space="preserve">ого видання: Географія. </w:t>
            </w:r>
            <w:r w:rsidR="00BE1DD1" w:rsidRPr="00BE1DD1">
              <w:rPr>
                <w:i w:val="0"/>
                <w:szCs w:val="24"/>
                <w:lang w:val="uk-UA"/>
              </w:rPr>
              <w:t>Методичні рекомендації до виконання практичних робіт для освітньо-кваліфікаційного рівня кваліфікований робітник професій «Слюсар з ремонту колісних транспортних засобів», «Кравець Вишивальник», «Майстер з діагностики та налагодження ЕУ АЗ», «Електрозварник ручного зварювання», «Слюсар-ремонтник» денної форми навчання</w:t>
            </w:r>
            <w:r w:rsidRPr="00BE1DD1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52" w:rsidRPr="002B71C6" w:rsidRDefault="00D27452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52" w:rsidRPr="00F01549" w:rsidRDefault="00BE1DD1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Малиновська І.М.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2" w:rsidRPr="00F01549" w:rsidRDefault="00D27452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21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</w:t>
            </w:r>
            <w:r w:rsidRPr="002B71C6">
              <w:rPr>
                <w:b/>
                <w:bCs/>
                <w:i w:val="0"/>
                <w:iCs/>
                <w:szCs w:val="24"/>
              </w:rPr>
              <w:t>7</w:t>
            </w:r>
          </w:p>
        </w:tc>
      </w:tr>
      <w:tr w:rsidR="00F01549" w:rsidRPr="00F01549" w:rsidTr="00097C04">
        <w:trPr>
          <w:trHeight w:val="66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</w:rPr>
            </w:pPr>
            <w:r w:rsidRPr="002B71C6">
              <w:rPr>
                <w:i w:val="0"/>
                <w:szCs w:val="24"/>
                <w:lang w:val="uk-UA"/>
              </w:rPr>
              <w:t>Обговорення плану методичного тижня природничо-математичних дисциплін (план додається)</w:t>
            </w:r>
            <w:r w:rsidRPr="002B71C6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2B71C6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proofErr w:type="spellStart"/>
            <w:r w:rsidRPr="002B71C6">
              <w:rPr>
                <w:i w:val="0"/>
                <w:szCs w:val="24"/>
              </w:rPr>
              <w:t>Лютий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        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25722">
        <w:trPr>
          <w:trHeight w:val="55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2B71C6" w:rsidRDefault="00F01549" w:rsidP="00025722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Про підготовку здобувачів фахової </w:t>
            </w:r>
            <w:proofErr w:type="spellStart"/>
            <w:r w:rsidRPr="002B71C6">
              <w:rPr>
                <w:i w:val="0"/>
                <w:szCs w:val="24"/>
                <w:lang w:val="uk-UA"/>
              </w:rPr>
              <w:t>передвищої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освіти до </w:t>
            </w:r>
            <w:r w:rsidRPr="002B71C6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 xml:space="preserve">національного </w:t>
            </w:r>
            <w:proofErr w:type="spellStart"/>
            <w:r w:rsidRPr="002B71C6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>мультипредметного</w:t>
            </w:r>
            <w:proofErr w:type="spellEnd"/>
            <w:r w:rsidRPr="002B71C6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 xml:space="preserve"> тесту</w:t>
            </w:r>
            <w:r w:rsidRPr="002B71C6">
              <w:rPr>
                <w:i w:val="0"/>
                <w:szCs w:val="24"/>
                <w:lang w:val="uk-UA"/>
              </w:rPr>
              <w:t xml:space="preserve"> з математики та навчальної дисципліни вільного вибору, згідно запропонованого переліку.</w:t>
            </w:r>
            <w:r w:rsidRPr="002B71C6">
              <w:rPr>
                <w:i w:val="0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70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Розгляд та обговорення </w:t>
            </w:r>
            <w:proofErr w:type="spellStart"/>
            <w:r w:rsidRPr="002B71C6">
              <w:rPr>
                <w:i w:val="0"/>
                <w:szCs w:val="24"/>
                <w:lang w:val="uk-UA"/>
              </w:rPr>
              <w:t>силабусів</w:t>
            </w:r>
            <w:proofErr w:type="spellEnd"/>
            <w:r w:rsidRPr="002B71C6">
              <w:rPr>
                <w:i w:val="0"/>
                <w:szCs w:val="24"/>
                <w:lang w:val="uk-UA"/>
              </w:rPr>
              <w:t xml:space="preserve"> пропонованих вибіркових дисциплін викладачів ЦК на наступний навчальний рік</w:t>
            </w:r>
            <w:r w:rsidR="00E972B3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E972B3">
        <w:trPr>
          <w:trHeight w:val="75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Заслухати і обговорити доповідь на тему:</w:t>
            </w:r>
            <w:r w:rsidRPr="002B71C6">
              <w:rPr>
                <w:i w:val="0"/>
                <w:szCs w:val="24"/>
              </w:rPr>
              <w:t xml:space="preserve"> </w:t>
            </w:r>
            <w:r w:rsidRPr="002B71C6">
              <w:rPr>
                <w:i w:val="0"/>
                <w:szCs w:val="24"/>
                <w:lang w:val="uk-UA"/>
              </w:rPr>
              <w:t>«Використання ІКТ на заняттях з фізики як складової особ</w:t>
            </w:r>
            <w:r w:rsidR="00E972B3">
              <w:rPr>
                <w:i w:val="0"/>
                <w:szCs w:val="24"/>
                <w:lang w:val="uk-UA"/>
              </w:rPr>
              <w:t>истісно орієнтованого навчання».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Горбач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E972B3">
        <w:trPr>
          <w:trHeight w:val="147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2678C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Розгляд та схвалення навчально-методично</w:t>
            </w:r>
            <w:r w:rsidR="00F2678C">
              <w:rPr>
                <w:i w:val="0"/>
                <w:szCs w:val="24"/>
                <w:lang w:val="uk-UA"/>
              </w:rPr>
              <w:t xml:space="preserve">го видання: Біологія і </w:t>
            </w:r>
            <w:r w:rsidR="00F2678C" w:rsidRPr="00F2678C">
              <w:rPr>
                <w:i w:val="0"/>
                <w:szCs w:val="24"/>
                <w:lang w:val="uk-UA"/>
              </w:rPr>
              <w:t>екологія</w:t>
            </w:r>
            <w:r w:rsidRPr="00F2678C">
              <w:rPr>
                <w:i w:val="0"/>
                <w:szCs w:val="24"/>
                <w:lang w:val="uk-UA"/>
              </w:rPr>
              <w:t xml:space="preserve">. </w:t>
            </w:r>
            <w:r w:rsidR="00E972B3" w:rsidRPr="00E972B3">
              <w:rPr>
                <w:i w:val="0"/>
                <w:szCs w:val="24"/>
                <w:lang w:val="uk-UA"/>
              </w:rPr>
              <w:t>Методичні вказівки для виконання тестових завдань для здобувачів освітньо-професійного ступеня «фаховий молодший бакалавр» освітньо-професійної програми «Дизайн» галузь знань 02 Культура і мистецтво спеціальності 022 Дизайн денної форми навчання (частина 2).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2678C" w:rsidP="00F2678C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Пантєлєєв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В.О.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183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E972B3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Розгляд та схвалення навчально-методичного видання:</w:t>
            </w:r>
            <w:r w:rsidR="00F2678C">
              <w:rPr>
                <w:i w:val="0"/>
                <w:szCs w:val="24"/>
                <w:lang w:val="uk-UA"/>
              </w:rPr>
              <w:t xml:space="preserve"> Основи теорії ймовірності і статистики.</w:t>
            </w:r>
            <w:r w:rsidRPr="002B71C6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Методичні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вказівки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до </w:t>
            </w:r>
            <w:proofErr w:type="spellStart"/>
            <w:r w:rsidR="00E972B3" w:rsidRPr="00E972B3">
              <w:rPr>
                <w:i w:val="0"/>
                <w:szCs w:val="24"/>
              </w:rPr>
              <w:t>практичних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занять для </w:t>
            </w:r>
            <w:proofErr w:type="spellStart"/>
            <w:r w:rsidR="00E972B3" w:rsidRPr="00E972B3">
              <w:rPr>
                <w:i w:val="0"/>
                <w:szCs w:val="24"/>
              </w:rPr>
              <w:t>здобувачів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освітньо-професійного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ступеня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«</w:t>
            </w:r>
            <w:proofErr w:type="spellStart"/>
            <w:r w:rsidR="00E972B3" w:rsidRPr="00E972B3">
              <w:rPr>
                <w:i w:val="0"/>
                <w:szCs w:val="24"/>
              </w:rPr>
              <w:t>фаховий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молодший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бакалавр» </w:t>
            </w:r>
            <w:proofErr w:type="spellStart"/>
            <w:r w:rsidR="00E972B3" w:rsidRPr="00E972B3">
              <w:rPr>
                <w:i w:val="0"/>
                <w:szCs w:val="24"/>
              </w:rPr>
              <w:t>освітньо-професійної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програми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«</w:t>
            </w:r>
            <w:proofErr w:type="spellStart"/>
            <w:r w:rsidR="00E972B3" w:rsidRPr="00E972B3">
              <w:rPr>
                <w:i w:val="0"/>
                <w:szCs w:val="24"/>
              </w:rPr>
              <w:t>Транспортні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proofErr w:type="gramStart"/>
            <w:r w:rsidR="00E972B3" w:rsidRPr="00E972B3">
              <w:rPr>
                <w:i w:val="0"/>
                <w:szCs w:val="24"/>
              </w:rPr>
              <w:t>технології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 (</w:t>
            </w:r>
            <w:proofErr w:type="gramEnd"/>
            <w:r w:rsidR="00E972B3" w:rsidRPr="00E972B3">
              <w:rPr>
                <w:i w:val="0"/>
                <w:szCs w:val="24"/>
              </w:rPr>
              <w:t xml:space="preserve">на </w:t>
            </w:r>
            <w:proofErr w:type="spellStart"/>
            <w:r w:rsidR="00E972B3" w:rsidRPr="00E972B3">
              <w:rPr>
                <w:i w:val="0"/>
                <w:szCs w:val="24"/>
              </w:rPr>
              <w:t>автомобільному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транспорті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)» </w:t>
            </w:r>
            <w:proofErr w:type="spellStart"/>
            <w:r w:rsidR="00E972B3" w:rsidRPr="00E972B3">
              <w:rPr>
                <w:i w:val="0"/>
                <w:szCs w:val="24"/>
              </w:rPr>
              <w:t>галузі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знань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27 Транспорт </w:t>
            </w:r>
            <w:proofErr w:type="spellStart"/>
            <w:r w:rsidR="00E972B3" w:rsidRPr="00E972B3">
              <w:rPr>
                <w:i w:val="0"/>
                <w:szCs w:val="24"/>
              </w:rPr>
              <w:t>спеціальності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275.03 </w:t>
            </w:r>
            <w:proofErr w:type="spellStart"/>
            <w:r w:rsidR="00E972B3" w:rsidRPr="00E972B3">
              <w:rPr>
                <w:i w:val="0"/>
                <w:szCs w:val="24"/>
              </w:rPr>
              <w:t>Транспортні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технології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(на </w:t>
            </w:r>
            <w:proofErr w:type="spellStart"/>
            <w:r w:rsidR="00E972B3" w:rsidRPr="00E972B3">
              <w:rPr>
                <w:i w:val="0"/>
                <w:szCs w:val="24"/>
              </w:rPr>
              <w:t>автомобільному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транспорті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) та </w:t>
            </w:r>
            <w:proofErr w:type="spellStart"/>
            <w:r w:rsidR="00E972B3" w:rsidRPr="00E972B3">
              <w:rPr>
                <w:i w:val="0"/>
                <w:szCs w:val="24"/>
              </w:rPr>
              <w:t>освітньо-професійної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програми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«</w:t>
            </w:r>
            <w:proofErr w:type="spellStart"/>
            <w:r w:rsidR="00E972B3" w:rsidRPr="00E972B3">
              <w:rPr>
                <w:i w:val="0"/>
                <w:szCs w:val="24"/>
              </w:rPr>
              <w:t>Автомобільний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транспорт» </w:t>
            </w:r>
            <w:proofErr w:type="spellStart"/>
            <w:r w:rsidR="00E972B3" w:rsidRPr="00E972B3">
              <w:rPr>
                <w:i w:val="0"/>
                <w:szCs w:val="24"/>
              </w:rPr>
              <w:t>галузі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знань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27 Транспорт </w:t>
            </w:r>
            <w:proofErr w:type="spellStart"/>
            <w:r w:rsidR="00E972B3" w:rsidRPr="00E972B3">
              <w:rPr>
                <w:i w:val="0"/>
                <w:szCs w:val="24"/>
              </w:rPr>
              <w:t>спеціальності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274 </w:t>
            </w:r>
            <w:proofErr w:type="spellStart"/>
            <w:r w:rsidR="00E972B3" w:rsidRPr="00E972B3">
              <w:rPr>
                <w:i w:val="0"/>
                <w:szCs w:val="24"/>
              </w:rPr>
              <w:t>Автомобільний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транспорт </w:t>
            </w:r>
            <w:proofErr w:type="spellStart"/>
            <w:r w:rsidR="00E972B3" w:rsidRPr="00E972B3">
              <w:rPr>
                <w:i w:val="0"/>
                <w:szCs w:val="24"/>
              </w:rPr>
              <w:t>денної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форми</w:t>
            </w:r>
            <w:proofErr w:type="spellEnd"/>
            <w:r w:rsidR="00E972B3" w:rsidRPr="00E972B3">
              <w:rPr>
                <w:i w:val="0"/>
                <w:szCs w:val="24"/>
              </w:rPr>
              <w:t xml:space="preserve"> </w:t>
            </w:r>
            <w:proofErr w:type="spellStart"/>
            <w:r w:rsidR="00E972B3" w:rsidRPr="00E972B3">
              <w:rPr>
                <w:i w:val="0"/>
                <w:szCs w:val="24"/>
              </w:rPr>
              <w:t>навчання</w:t>
            </w:r>
            <w:proofErr w:type="spellEnd"/>
            <w:r w:rsidR="00E972B3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2B71C6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2678C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28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2B71C6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2B71C6">
              <w:rPr>
                <w:b/>
                <w:bCs/>
                <w:i w:val="0"/>
                <w:iCs/>
                <w:szCs w:val="24"/>
                <w:lang w:val="uk-UA"/>
              </w:rPr>
              <w:t>Засідання №8</w:t>
            </w:r>
          </w:p>
        </w:tc>
      </w:tr>
      <w:tr w:rsidR="002437BB" w:rsidRPr="00F01549" w:rsidTr="00097C04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2B71C6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Аналіз професійної компетенції педагогічних працівників ЦК, що атестуються. Розгляд атестаційних матеріалів</w:t>
            </w:r>
            <w:r w:rsidR="00327451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37BB" w:rsidRPr="002B71C6" w:rsidRDefault="002437BB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>Березень</w:t>
            </w:r>
          </w:p>
          <w:p w:rsidR="002437BB" w:rsidRPr="002B71C6" w:rsidRDefault="002437BB" w:rsidP="002437BB">
            <w:pPr>
              <w:jc w:val="center"/>
              <w:rPr>
                <w:i w:val="0"/>
                <w:szCs w:val="24"/>
                <w:lang w:val="uk-UA"/>
              </w:rPr>
            </w:pPr>
            <w:r w:rsidRPr="002B71C6">
              <w:rPr>
                <w:i w:val="0"/>
                <w:szCs w:val="24"/>
                <w:lang w:val="uk-UA"/>
              </w:rPr>
              <w:t xml:space="preserve">    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437BB" w:rsidRPr="00F01549" w:rsidTr="00195EAF">
        <w:trPr>
          <w:trHeight w:val="66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2B71C6" w:rsidRDefault="002437BB" w:rsidP="002437BB">
            <w:pPr>
              <w:jc w:val="both"/>
              <w:rPr>
                <w:i w:val="0"/>
                <w:szCs w:val="24"/>
              </w:rPr>
            </w:pPr>
            <w:r>
              <w:rPr>
                <w:i w:val="0"/>
                <w:szCs w:val="24"/>
                <w:lang w:val="uk-UA"/>
              </w:rPr>
              <w:t>Підготовка і проведення</w:t>
            </w:r>
            <w:r w:rsidRPr="002B71C6">
              <w:rPr>
                <w:i w:val="0"/>
                <w:szCs w:val="24"/>
                <w:lang w:val="uk-UA"/>
              </w:rPr>
              <w:t xml:space="preserve"> методичного тижня природничо-математичних дисциплін (план додається)</w:t>
            </w:r>
            <w:r w:rsidRPr="002B71C6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37BB" w:rsidRPr="002B71C6" w:rsidRDefault="002437BB" w:rsidP="00195EAF">
            <w:pPr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195EAF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B" w:rsidRPr="00F01549" w:rsidRDefault="002437BB" w:rsidP="00195EAF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437BB" w:rsidRPr="00F01549" w:rsidTr="00097C04">
        <w:trPr>
          <w:trHeight w:val="35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744306" w:rsidRDefault="002437BB" w:rsidP="00744306">
            <w:pPr>
              <w:jc w:val="both"/>
              <w:rPr>
                <w:i w:val="0"/>
                <w:szCs w:val="24"/>
                <w:shd w:val="clear" w:color="auto" w:fill="FFFFFF"/>
              </w:rPr>
            </w:pPr>
            <w:r w:rsidRPr="00744306">
              <w:rPr>
                <w:i w:val="0"/>
                <w:szCs w:val="24"/>
                <w:lang w:val="uk-UA"/>
              </w:rPr>
              <w:t>Розробка заходів щодо підвищення показника успішності здачі НМТ з  природничо-математичних дисциплін.</w:t>
            </w:r>
          </w:p>
          <w:p w:rsidR="002437BB" w:rsidRPr="00744306" w:rsidRDefault="002437BB" w:rsidP="00B6267B">
            <w:pPr>
              <w:tabs>
                <w:tab w:val="left" w:pos="1134"/>
              </w:tabs>
              <w:jc w:val="both"/>
              <w:rPr>
                <w:i w:val="0"/>
                <w:iCs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BB" w:rsidRPr="00F01549" w:rsidRDefault="002437BB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437BB" w:rsidRPr="00F01549" w:rsidTr="00097C04">
        <w:trPr>
          <w:trHeight w:val="30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lastRenderedPageBreak/>
              <w:t>Заслухати і обговорити доповідь на тему: «</w:t>
            </w:r>
            <w:r w:rsidRPr="003F6EE1">
              <w:rPr>
                <w:i w:val="0"/>
                <w:color w:val="000000" w:themeColor="text1"/>
                <w:szCs w:val="24"/>
              </w:rPr>
              <w:t xml:space="preserve">Роль математики у </w:t>
            </w:r>
            <w:proofErr w:type="spellStart"/>
            <w:r w:rsidRPr="003F6EE1">
              <w:rPr>
                <w:i w:val="0"/>
                <w:color w:val="000000" w:themeColor="text1"/>
                <w:szCs w:val="24"/>
              </w:rPr>
              <w:t>формуванні</w:t>
            </w:r>
            <w:proofErr w:type="spellEnd"/>
            <w:r w:rsidRPr="003F6EE1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3F6EE1">
              <w:rPr>
                <w:i w:val="0"/>
                <w:color w:val="000000" w:themeColor="text1"/>
                <w:szCs w:val="24"/>
              </w:rPr>
              <w:t>ключових</w:t>
            </w:r>
            <w:proofErr w:type="spellEnd"/>
            <w:r w:rsidRPr="003F6EE1">
              <w:rPr>
                <w:i w:val="0"/>
                <w:color w:val="000000" w:themeColor="text1"/>
                <w:szCs w:val="24"/>
              </w:rPr>
              <w:t xml:space="preserve"> компетентностей </w:t>
            </w:r>
            <w:proofErr w:type="spellStart"/>
            <w:r w:rsidRPr="003F6EE1">
              <w:rPr>
                <w:i w:val="0"/>
                <w:color w:val="000000" w:themeColor="text1"/>
                <w:szCs w:val="24"/>
              </w:rPr>
              <w:t>здобувачів</w:t>
            </w:r>
            <w:proofErr w:type="spellEnd"/>
            <w:r w:rsidRPr="003F6EE1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Pr="003F6EE1">
              <w:rPr>
                <w:i w:val="0"/>
                <w:color w:val="000000" w:themeColor="text1"/>
                <w:szCs w:val="24"/>
              </w:rPr>
              <w:t>освіти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»</w:t>
            </w:r>
            <w:r w:rsidR="00327451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BB" w:rsidRPr="00F01549" w:rsidRDefault="002437BB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Ясниська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В.А.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437BB" w:rsidRPr="00F01549" w:rsidTr="00097C04">
        <w:trPr>
          <w:trHeight w:val="30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2437BB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>
              <w:rPr>
                <w:i w:val="0"/>
                <w:szCs w:val="24"/>
                <w:lang w:val="uk-UA"/>
              </w:rPr>
              <w:t>Інтегрований підхід до вивчення навчального предмета</w:t>
            </w:r>
            <w:r w:rsidRPr="00F01549">
              <w:rPr>
                <w:i w:val="0"/>
                <w:szCs w:val="24"/>
                <w:lang w:val="uk-UA"/>
              </w:rPr>
              <w:t>»</w:t>
            </w:r>
            <w:r w:rsidR="00327451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BB" w:rsidRPr="00F01549" w:rsidRDefault="002437BB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Данилюк І.В.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2437BB" w:rsidRPr="00F01549" w:rsidTr="003901A1">
        <w:trPr>
          <w:trHeight w:val="69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Відвідати і обговорити заняття з математики на тему: «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Об</w:t>
            </w:r>
            <w:r w:rsidRPr="00F01549">
              <w:rPr>
                <w:i w:val="0"/>
                <w:color w:val="000000"/>
                <w:szCs w:val="24"/>
              </w:rPr>
              <w:t>’</w:t>
            </w:r>
            <w:proofErr w:type="spellStart"/>
            <w:r w:rsidRPr="00F01549">
              <w:rPr>
                <w:i w:val="0"/>
                <w:color w:val="000000"/>
                <w:szCs w:val="24"/>
                <w:lang w:val="uk-UA"/>
              </w:rPr>
              <w:t>єм</w:t>
            </w:r>
            <w:proofErr w:type="spellEnd"/>
            <w:r w:rsidRPr="00F01549">
              <w:rPr>
                <w:i w:val="0"/>
                <w:color w:val="000000"/>
                <w:szCs w:val="24"/>
                <w:lang w:val="uk-UA"/>
              </w:rPr>
              <w:t xml:space="preserve"> призми. Об</w:t>
            </w:r>
            <w:r w:rsidRPr="00F01549">
              <w:rPr>
                <w:i w:val="0"/>
                <w:color w:val="000000"/>
                <w:szCs w:val="24"/>
              </w:rPr>
              <w:t>’</w:t>
            </w:r>
            <w:proofErr w:type="spellStart"/>
            <w:r w:rsidRPr="00F01549">
              <w:rPr>
                <w:i w:val="0"/>
                <w:color w:val="000000"/>
                <w:szCs w:val="24"/>
                <w:lang w:val="uk-UA"/>
              </w:rPr>
              <w:t>єм</w:t>
            </w:r>
            <w:proofErr w:type="spellEnd"/>
            <w:r w:rsidRPr="00F01549">
              <w:rPr>
                <w:i w:val="0"/>
                <w:color w:val="000000"/>
                <w:szCs w:val="24"/>
                <w:lang w:val="uk-UA"/>
              </w:rPr>
              <w:t xml:space="preserve"> циліндра</w:t>
            </w:r>
            <w:r w:rsidRPr="00F01549">
              <w:rPr>
                <w:i w:val="0"/>
                <w:iCs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BB" w:rsidRPr="00F01549" w:rsidRDefault="002437BB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Р.І.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B" w:rsidRPr="00F01549" w:rsidRDefault="002437BB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3901A1" w:rsidRPr="00F01549" w:rsidTr="003901A1">
        <w:trPr>
          <w:trHeight w:val="69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A1" w:rsidRPr="00F01549" w:rsidRDefault="003901A1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Відвідати і</w:t>
            </w:r>
            <w:r>
              <w:rPr>
                <w:i w:val="0"/>
                <w:iCs/>
                <w:szCs w:val="24"/>
                <w:lang w:val="uk-UA"/>
              </w:rPr>
              <w:t xml:space="preserve"> обговорити заняття з біології і екології на тему: </w:t>
            </w:r>
            <w:r>
              <w:rPr>
                <w:i w:val="0"/>
                <w:color w:val="000000" w:themeColor="text1"/>
                <w:szCs w:val="24"/>
              </w:rPr>
              <w:t xml:space="preserve"> «</w:t>
            </w:r>
            <w:proofErr w:type="spellStart"/>
            <w:r>
              <w:rPr>
                <w:i w:val="0"/>
                <w:color w:val="000000" w:themeColor="text1"/>
                <w:szCs w:val="24"/>
              </w:rPr>
              <w:t>Я+Природа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>=МИ»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1A1" w:rsidRPr="00F01549" w:rsidRDefault="003901A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A1" w:rsidRPr="00F01549" w:rsidRDefault="003901A1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Бущук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A1" w:rsidRPr="00F01549" w:rsidRDefault="003901A1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327451" w:rsidRPr="00F01549" w:rsidTr="00097C04">
        <w:trPr>
          <w:trHeight w:val="71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51" w:rsidRPr="003901A1" w:rsidRDefault="00327451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Розгляд та схвалення навч</w:t>
            </w:r>
            <w:r>
              <w:rPr>
                <w:i w:val="0"/>
                <w:szCs w:val="24"/>
                <w:lang w:val="uk-UA"/>
              </w:rPr>
              <w:t xml:space="preserve">ально-методичного видання: </w:t>
            </w:r>
            <w:r w:rsidR="003901A1">
              <w:rPr>
                <w:i w:val="0"/>
                <w:szCs w:val="24"/>
                <w:lang w:val="uk-UA"/>
              </w:rPr>
              <w:t xml:space="preserve">Хімія. </w:t>
            </w:r>
            <w:r w:rsidR="003901A1" w:rsidRPr="003901A1">
              <w:rPr>
                <w:i w:val="0"/>
                <w:szCs w:val="24"/>
                <w:shd w:val="clear" w:color="auto" w:fill="FFFFFF"/>
                <w:lang w:val="uk-UA"/>
              </w:rPr>
              <w:t>Методичні вказівки до проведення контролю знань з органічної хімії для здобувачів освітньо-професійного ступеня «фаховий молодший бакалавр» освітньо-професійної програми «Автомобільний транспорт» галузі знань 27 Транспорт спеціальності 274 Автомобільний транспорт денної форми навчання.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51" w:rsidRPr="00F01549" w:rsidRDefault="00327451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51" w:rsidRPr="003901A1" w:rsidRDefault="003901A1" w:rsidP="00F01549">
            <w:pPr>
              <w:jc w:val="both"/>
              <w:rPr>
                <w:i w:val="0"/>
                <w:color w:val="000000" w:themeColor="text1"/>
                <w:szCs w:val="24"/>
              </w:rPr>
            </w:pPr>
            <w:r>
              <w:rPr>
                <w:i w:val="0"/>
                <w:color w:val="000000" w:themeColor="text1"/>
                <w:szCs w:val="24"/>
              </w:rPr>
              <w:t>Ромашко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51" w:rsidRPr="00F01549" w:rsidRDefault="00327451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35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№9</w:t>
            </w:r>
          </w:p>
        </w:tc>
      </w:tr>
      <w:tr w:rsidR="00F01549" w:rsidRPr="00F01549" w:rsidTr="00C40B7B">
        <w:trPr>
          <w:trHeight w:val="33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815077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</w:rPr>
              <w:t xml:space="preserve">Про </w:t>
            </w:r>
            <w:proofErr w:type="spellStart"/>
            <w:r>
              <w:rPr>
                <w:i w:val="0"/>
                <w:szCs w:val="24"/>
              </w:rPr>
              <w:t>результати</w:t>
            </w:r>
            <w:proofErr w:type="spellEnd"/>
            <w:r w:rsidR="00F01549" w:rsidRPr="00F01549">
              <w:rPr>
                <w:i w:val="0"/>
                <w:szCs w:val="24"/>
              </w:rPr>
              <w:t xml:space="preserve"> </w:t>
            </w:r>
            <w:proofErr w:type="spellStart"/>
            <w:r w:rsidR="00F01549" w:rsidRPr="00F01549">
              <w:rPr>
                <w:i w:val="0"/>
                <w:szCs w:val="24"/>
              </w:rPr>
              <w:t>атестації</w:t>
            </w:r>
            <w:proofErr w:type="spellEnd"/>
            <w:r w:rsidR="00F01549" w:rsidRPr="00F01549">
              <w:rPr>
                <w:i w:val="0"/>
                <w:szCs w:val="24"/>
              </w:rPr>
              <w:t xml:space="preserve"> </w:t>
            </w:r>
            <w:r w:rsidR="00F01549" w:rsidRPr="00F01549">
              <w:rPr>
                <w:i w:val="0"/>
                <w:szCs w:val="24"/>
                <w:lang w:val="uk-UA"/>
              </w:rPr>
              <w:t>педагогічних працівників ЦК.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Default="00815077" w:rsidP="00C40B7B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Квітень</w:t>
            </w:r>
          </w:p>
          <w:p w:rsidR="00BA0A1F" w:rsidRPr="00F01549" w:rsidRDefault="00BA0A1F" w:rsidP="00C40B7B">
            <w:pPr>
              <w:ind w:left="113" w:right="113"/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Методист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815077">
        <w:trPr>
          <w:trHeight w:val="48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815077" w:rsidRDefault="00F01549" w:rsidP="00815077">
            <w:pPr>
              <w:ind w:right="57"/>
              <w:jc w:val="both"/>
              <w:rPr>
                <w:bCs/>
                <w:i w:val="0"/>
                <w:color w:val="000000" w:themeColor="text1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proofErr w:type="spellStart"/>
            <w:r w:rsidR="00F83D02">
              <w:rPr>
                <w:i w:val="0"/>
                <w:color w:val="000000" w:themeColor="text1"/>
                <w:szCs w:val="24"/>
              </w:rPr>
              <w:t>Диференційоване</w:t>
            </w:r>
            <w:proofErr w:type="spellEnd"/>
            <w:r w:rsidR="00F83D02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F83D02">
              <w:rPr>
                <w:i w:val="0"/>
                <w:color w:val="000000" w:themeColor="text1"/>
                <w:szCs w:val="24"/>
              </w:rPr>
              <w:t>навчання</w:t>
            </w:r>
            <w:proofErr w:type="spellEnd"/>
            <w:r w:rsidR="00F83D02">
              <w:rPr>
                <w:i w:val="0"/>
                <w:color w:val="000000" w:themeColor="text1"/>
                <w:szCs w:val="24"/>
              </w:rPr>
              <w:t xml:space="preserve"> на уроках </w:t>
            </w:r>
            <w:proofErr w:type="spellStart"/>
            <w:r w:rsidR="00F83D02">
              <w:rPr>
                <w:i w:val="0"/>
                <w:color w:val="000000" w:themeColor="text1"/>
                <w:szCs w:val="24"/>
              </w:rPr>
              <w:t>біології</w:t>
            </w:r>
            <w:proofErr w:type="spellEnd"/>
            <w:r w:rsidR="00F83D02">
              <w:rPr>
                <w:i w:val="0"/>
                <w:color w:val="000000" w:themeColor="text1"/>
                <w:szCs w:val="24"/>
              </w:rPr>
              <w:t xml:space="preserve"> і </w:t>
            </w:r>
            <w:proofErr w:type="spellStart"/>
            <w:r w:rsidR="00F83D02">
              <w:rPr>
                <w:i w:val="0"/>
                <w:color w:val="000000" w:themeColor="text1"/>
                <w:szCs w:val="24"/>
              </w:rPr>
              <w:t>екології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815077" w:rsidRDefault="00F83D02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Бущук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83D02" w:rsidRPr="00F01549" w:rsidTr="00815077">
        <w:trPr>
          <w:trHeight w:val="48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02" w:rsidRPr="00F01549" w:rsidRDefault="00F83D02" w:rsidP="00815077">
            <w:pPr>
              <w:ind w:right="57"/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Pr="00DC1BF5">
              <w:rPr>
                <w:bCs/>
                <w:i w:val="0"/>
                <w:color w:val="000000" w:themeColor="text1"/>
                <w:szCs w:val="24"/>
                <w:lang w:val="uk-UA"/>
              </w:rPr>
              <w:t>Формування позитивної мотивації на заняттях математики засобами інноваційних форм і методів навчання</w:t>
            </w:r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02" w:rsidRPr="00F01549" w:rsidRDefault="00F83D02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02" w:rsidRDefault="00F83D02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02" w:rsidRPr="00F01549" w:rsidRDefault="00F83D02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815077">
        <w:trPr>
          <w:trHeight w:val="86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83D02" w:rsidRDefault="00F01549" w:rsidP="00815077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Заслухати і обговорити доповідь на тему: </w:t>
            </w:r>
            <w:r w:rsidR="00F83D02" w:rsidRPr="00DC1BF5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Навчальна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екскурсія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 xml:space="preserve">, як 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засіб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розвитку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екологічного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мислення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здобувачів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F83D02" w:rsidRPr="00DC1BF5">
              <w:rPr>
                <w:i w:val="0"/>
                <w:color w:val="000000" w:themeColor="text1"/>
                <w:szCs w:val="24"/>
              </w:rPr>
              <w:t>освіти</w:t>
            </w:r>
            <w:proofErr w:type="spellEnd"/>
            <w:r w:rsidR="00F83D02" w:rsidRPr="00DC1BF5">
              <w:rPr>
                <w:i w:val="0"/>
                <w:color w:val="000000" w:themeColor="text1"/>
                <w:szCs w:val="24"/>
              </w:rPr>
              <w:t>»</w:t>
            </w:r>
            <w:r w:rsidR="00F83D02">
              <w:rPr>
                <w:i w:val="0"/>
                <w:color w:val="000000" w:themeColor="text1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815077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>
              <w:rPr>
                <w:i w:val="0"/>
                <w:iCs/>
                <w:szCs w:val="24"/>
                <w:lang w:val="uk-UA"/>
              </w:rPr>
              <w:t>Пантєлєєв</w:t>
            </w:r>
            <w:proofErr w:type="spellEnd"/>
            <w:r>
              <w:rPr>
                <w:i w:val="0"/>
                <w:iCs/>
                <w:szCs w:val="24"/>
                <w:lang w:val="uk-UA"/>
              </w:rPr>
              <w:t xml:space="preserve"> В</w:t>
            </w:r>
            <w:r w:rsidR="00F01549" w:rsidRPr="00F01549">
              <w:rPr>
                <w:i w:val="0"/>
                <w:iCs/>
                <w:szCs w:val="24"/>
                <w:lang w:val="uk-UA"/>
              </w:rPr>
              <w:t>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815077" w:rsidRPr="00F01549" w:rsidTr="00F83D02">
        <w:trPr>
          <w:trHeight w:val="60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7" w:rsidRPr="00F83D02" w:rsidRDefault="00815077" w:rsidP="00815077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Відвідати і</w:t>
            </w:r>
            <w:r w:rsidR="00F83D02">
              <w:rPr>
                <w:i w:val="0"/>
                <w:szCs w:val="24"/>
                <w:lang w:val="uk-UA"/>
              </w:rPr>
              <w:t xml:space="preserve"> обговорити заняття з фізики і астрономії</w:t>
            </w:r>
            <w:r>
              <w:rPr>
                <w:i w:val="0"/>
                <w:szCs w:val="24"/>
                <w:lang w:val="uk-UA"/>
              </w:rPr>
              <w:t xml:space="preserve"> на тему: </w:t>
            </w:r>
            <w:r w:rsidR="00F83D02" w:rsidRPr="009D6D4A">
              <w:rPr>
                <w:i w:val="0"/>
                <w:lang w:val="uk-UA"/>
              </w:rPr>
              <w:t>«Вологість повітря та її вимірювання</w:t>
            </w:r>
            <w:r w:rsidR="00F83D02" w:rsidRPr="009D6D4A">
              <w:rPr>
                <w:i w:val="0"/>
              </w:rPr>
              <w:t>»</w:t>
            </w:r>
            <w:r w:rsidR="00F83D02">
              <w:rPr>
                <w:i w:val="0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7" w:rsidRPr="00F01549" w:rsidRDefault="00815077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7" w:rsidRDefault="00F83D02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>
              <w:rPr>
                <w:i w:val="0"/>
                <w:iCs/>
                <w:szCs w:val="24"/>
                <w:lang w:val="uk-UA"/>
              </w:rPr>
              <w:t>Табачук</w:t>
            </w:r>
            <w:proofErr w:type="spellEnd"/>
            <w:r>
              <w:rPr>
                <w:i w:val="0"/>
                <w:iCs/>
                <w:szCs w:val="24"/>
                <w:lang w:val="uk-UA"/>
              </w:rPr>
              <w:t xml:space="preserve"> С.Є.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7" w:rsidRPr="00F01549" w:rsidRDefault="00815077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83D02" w:rsidRPr="00F01549" w:rsidTr="00F83D02">
        <w:trPr>
          <w:trHeight w:val="60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02" w:rsidRPr="00F83D02" w:rsidRDefault="00F83D02" w:rsidP="00815077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 xml:space="preserve">Відвідати і обговорити заняття з хімії на тему: </w:t>
            </w:r>
            <w:r w:rsidRPr="009D6D4A">
              <w:rPr>
                <w:i w:val="0"/>
                <w:szCs w:val="24"/>
                <w:lang w:val="uk-UA"/>
              </w:rPr>
              <w:t xml:space="preserve">«Жири як представники </w:t>
            </w:r>
            <w:proofErr w:type="spellStart"/>
            <w:r w:rsidRPr="009D6D4A">
              <w:rPr>
                <w:i w:val="0"/>
                <w:szCs w:val="24"/>
                <w:lang w:val="uk-UA"/>
              </w:rPr>
              <w:t>естерів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  <w:r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02" w:rsidRPr="00F01549" w:rsidRDefault="00F83D02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02" w:rsidRDefault="00F83D02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>
              <w:rPr>
                <w:i w:val="0"/>
                <w:iCs/>
                <w:szCs w:val="24"/>
                <w:lang w:val="uk-UA"/>
              </w:rPr>
              <w:t>Ромашко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02" w:rsidRPr="00F01549" w:rsidRDefault="00F83D02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68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7B" w:rsidRPr="008120CF" w:rsidRDefault="00F01549" w:rsidP="00F83D02">
            <w:pPr>
              <w:jc w:val="both"/>
              <w:rPr>
                <w:i w:val="0"/>
                <w:szCs w:val="24"/>
                <w:lang w:val="uk-UA"/>
              </w:rPr>
            </w:pPr>
            <w:r w:rsidRPr="008120CF">
              <w:rPr>
                <w:i w:val="0"/>
                <w:szCs w:val="24"/>
                <w:lang w:val="uk-UA"/>
              </w:rPr>
              <w:t xml:space="preserve">Аналіз </w:t>
            </w:r>
            <w:proofErr w:type="spellStart"/>
            <w:r w:rsidRPr="008120CF">
              <w:rPr>
                <w:i w:val="0"/>
                <w:szCs w:val="24"/>
                <w:lang w:val="uk-UA"/>
              </w:rPr>
              <w:t>взаємовідвідуваності</w:t>
            </w:r>
            <w:proofErr w:type="spellEnd"/>
            <w:r w:rsidRPr="008120CF">
              <w:rPr>
                <w:i w:val="0"/>
                <w:szCs w:val="24"/>
                <w:lang w:val="uk-UA"/>
              </w:rPr>
              <w:t xml:space="preserve"> занять викладачами ЦК у </w:t>
            </w:r>
            <w:r w:rsidRPr="008120CF">
              <w:rPr>
                <w:i w:val="0"/>
                <w:szCs w:val="24"/>
                <w:lang w:val="en-US"/>
              </w:rPr>
              <w:t>II</w:t>
            </w:r>
            <w:r w:rsidRPr="008120CF">
              <w:rPr>
                <w:i w:val="0"/>
                <w:szCs w:val="24"/>
              </w:rPr>
              <w:t xml:space="preserve"> </w:t>
            </w:r>
            <w:r w:rsidR="00815077">
              <w:rPr>
                <w:i w:val="0"/>
                <w:szCs w:val="24"/>
                <w:lang w:val="uk-UA"/>
              </w:rPr>
              <w:t>семестрі 2023-2024</w:t>
            </w:r>
            <w:r w:rsidRPr="008120CF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8120CF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8120CF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32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№10</w:t>
            </w:r>
          </w:p>
        </w:tc>
      </w:tr>
      <w:tr w:rsidR="009A7CBC" w:rsidRPr="00F01549" w:rsidTr="00195EAF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C36E1B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</w:rPr>
              <w:t>Результативність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участі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здобувачів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освіти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коледжу</w:t>
            </w:r>
            <w:proofErr w:type="spellEnd"/>
            <w:r w:rsidRPr="00F01549">
              <w:rPr>
                <w:i w:val="0"/>
                <w:szCs w:val="24"/>
              </w:rPr>
              <w:t xml:space="preserve"> в </w:t>
            </w:r>
            <w:proofErr w:type="spellStart"/>
            <w:r w:rsidRPr="00F01549">
              <w:rPr>
                <w:i w:val="0"/>
                <w:szCs w:val="24"/>
              </w:rPr>
              <w:t>конференціях</w:t>
            </w:r>
            <w:proofErr w:type="spellEnd"/>
            <w:r w:rsidRPr="00F01549">
              <w:rPr>
                <w:i w:val="0"/>
                <w:szCs w:val="24"/>
              </w:rPr>
              <w:t xml:space="preserve">, </w:t>
            </w:r>
            <w:proofErr w:type="spellStart"/>
            <w:r w:rsidRPr="00F01549">
              <w:rPr>
                <w:i w:val="0"/>
                <w:szCs w:val="24"/>
              </w:rPr>
              <w:t>олімпіадах</w:t>
            </w:r>
            <w:proofErr w:type="spellEnd"/>
            <w:r w:rsidRPr="00F01549">
              <w:rPr>
                <w:i w:val="0"/>
                <w:szCs w:val="24"/>
              </w:rPr>
              <w:t>, конкурсах</w:t>
            </w:r>
            <w:r w:rsidRPr="00F01549">
              <w:rPr>
                <w:i w:val="0"/>
                <w:szCs w:val="24"/>
                <w:lang w:val="uk-UA"/>
              </w:rPr>
              <w:t xml:space="preserve"> з природничо-математичних дисциплін.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7CBC" w:rsidRPr="00F01549" w:rsidRDefault="009A7CBC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Травень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C" w:rsidRPr="00F01549" w:rsidRDefault="009A7CBC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9A7CBC" w:rsidRPr="00F01549" w:rsidTr="00195EAF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C36E1B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Обговорити хід підготовки здобувачів освіти до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заліково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-екзаменаційної сесії та с</w:t>
            </w:r>
            <w:proofErr w:type="spellStart"/>
            <w:r w:rsidRPr="00F01549">
              <w:rPr>
                <w:i w:val="0"/>
                <w:szCs w:val="24"/>
              </w:rPr>
              <w:t>тудентів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випускних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груп</w:t>
            </w:r>
            <w:proofErr w:type="spellEnd"/>
            <w:r w:rsidRPr="00F01549">
              <w:rPr>
                <w:i w:val="0"/>
                <w:szCs w:val="24"/>
              </w:rPr>
              <w:t xml:space="preserve"> до </w:t>
            </w:r>
            <w:proofErr w:type="spellStart"/>
            <w:r w:rsidRPr="00F01549">
              <w:rPr>
                <w:i w:val="0"/>
                <w:szCs w:val="24"/>
              </w:rPr>
              <w:t>Атестації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CBC" w:rsidRPr="00F01549" w:rsidRDefault="009A7CBC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F01549">
            <w:pPr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C" w:rsidRPr="00F01549" w:rsidRDefault="009A7CBC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9A7CBC" w:rsidRPr="00F01549" w:rsidTr="00195EAF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Круглий стіл: «Робота викладачів  циклової комісії над єдиною методичною метою».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CBC" w:rsidRPr="00F01549" w:rsidRDefault="009A7CBC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C" w:rsidRPr="00F01549" w:rsidRDefault="009A7CBC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9A7CBC" w:rsidRPr="00F01549" w:rsidTr="00195EAF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E32F6E" w:rsidRDefault="009A7CBC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C36E1B">
              <w:rPr>
                <w:i w:val="0"/>
                <w:szCs w:val="24"/>
                <w:lang w:val="uk-UA"/>
              </w:rPr>
              <w:t xml:space="preserve">Заслухати і обговорити доповідь на тему: </w:t>
            </w:r>
            <w:r w:rsidR="00E32F6E" w:rsidRPr="00DC1BF5">
              <w:rPr>
                <w:i w:val="0"/>
                <w:color w:val="000000" w:themeColor="text1"/>
                <w:szCs w:val="24"/>
              </w:rPr>
              <w:t>«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Подолання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освітніх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втрат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та прогалин в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умовах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воєнного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стану»</w:t>
            </w:r>
            <w:r w:rsidR="00E32F6E">
              <w:rPr>
                <w:i w:val="0"/>
                <w:color w:val="000000" w:themeColor="text1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CBC" w:rsidRPr="00F01549" w:rsidRDefault="009A7CBC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Пішко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Л.А.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C" w:rsidRPr="00F01549" w:rsidRDefault="009A7CBC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9A7CBC" w:rsidRPr="00F01549" w:rsidTr="00195EAF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C36E1B" w:rsidRDefault="009A7CBC" w:rsidP="00195EAF">
            <w:pPr>
              <w:ind w:hanging="2"/>
              <w:jc w:val="both"/>
              <w:rPr>
                <w:i w:val="0"/>
                <w:szCs w:val="24"/>
                <w:lang w:val="uk-UA"/>
              </w:rPr>
            </w:pPr>
            <w:r w:rsidRPr="00C36E1B">
              <w:rPr>
                <w:i w:val="0"/>
                <w:szCs w:val="24"/>
                <w:lang w:val="uk-UA"/>
              </w:rPr>
              <w:t>Заслухати і обговорити доповідь на тему: «</w:t>
            </w:r>
            <w:r w:rsidR="00E32F6E" w:rsidRPr="00DC1BF5">
              <w:rPr>
                <w:i w:val="0"/>
                <w:color w:val="000000" w:themeColor="text1"/>
                <w:szCs w:val="24"/>
              </w:rPr>
              <w:t xml:space="preserve">Роль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фізичного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експерименту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при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вивченні</w:t>
            </w:r>
            <w:proofErr w:type="spellEnd"/>
            <w:r w:rsidR="00E32F6E" w:rsidRPr="00DC1BF5">
              <w:rPr>
                <w:i w:val="0"/>
                <w:color w:val="000000" w:themeColor="text1"/>
                <w:szCs w:val="24"/>
              </w:rPr>
              <w:t xml:space="preserve"> курсу </w:t>
            </w:r>
            <w:proofErr w:type="spellStart"/>
            <w:r w:rsidR="00E32F6E" w:rsidRPr="00DC1BF5">
              <w:rPr>
                <w:i w:val="0"/>
                <w:color w:val="000000" w:themeColor="text1"/>
                <w:szCs w:val="24"/>
              </w:rPr>
              <w:t>фізики</w:t>
            </w:r>
            <w:proofErr w:type="spellEnd"/>
            <w:r w:rsidRPr="00C36E1B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CBC" w:rsidRPr="00F01549" w:rsidRDefault="009A7CBC" w:rsidP="00195EAF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BC" w:rsidRPr="00F01549" w:rsidRDefault="009A7CBC" w:rsidP="00195EAF">
            <w:pPr>
              <w:rPr>
                <w:i w:val="0"/>
                <w:szCs w:val="24"/>
                <w:lang w:val="uk-UA"/>
              </w:rPr>
            </w:pPr>
            <w:proofErr w:type="spellStart"/>
            <w:r>
              <w:rPr>
                <w:i w:val="0"/>
                <w:szCs w:val="24"/>
                <w:lang w:val="uk-UA"/>
              </w:rPr>
              <w:t>Табачк</w:t>
            </w:r>
            <w:proofErr w:type="spellEnd"/>
            <w:r>
              <w:rPr>
                <w:i w:val="0"/>
                <w:szCs w:val="24"/>
                <w:lang w:val="uk-UA"/>
              </w:rPr>
              <w:t xml:space="preserve"> С.Є.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BC" w:rsidRPr="00F01549" w:rsidRDefault="009A7CBC" w:rsidP="00195EAF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30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№11</w:t>
            </w:r>
          </w:p>
        </w:tc>
      </w:tr>
      <w:tr w:rsidR="00F01549" w:rsidRPr="00F01549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Аналіз</w:t>
            </w:r>
            <w:r w:rsidR="00E32F6E">
              <w:rPr>
                <w:i w:val="0"/>
                <w:szCs w:val="24"/>
                <w:lang w:val="uk-UA"/>
              </w:rPr>
              <w:t xml:space="preserve"> роботи циклової комісії за 2024-2025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Червень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Голова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Обговорити проект плану</w:t>
            </w:r>
            <w:r w:rsidR="00E32F6E">
              <w:rPr>
                <w:i w:val="0"/>
                <w:szCs w:val="24"/>
                <w:lang w:val="uk-UA"/>
              </w:rPr>
              <w:t xml:space="preserve"> роботи циклової комісії на 2025-2026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rPr>
          <w:trHeight w:val="3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Розгляд проекту плану нав</w:t>
            </w:r>
            <w:r w:rsidR="00E32F6E">
              <w:rPr>
                <w:i w:val="0"/>
                <w:szCs w:val="24"/>
                <w:lang w:val="uk-UA"/>
              </w:rPr>
              <w:t>чально-методичних видань на 2025-2026</w:t>
            </w:r>
            <w:r w:rsidR="00C36E1B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Аналіз показників успішності  здобувачів освіти за другий семестр 202</w:t>
            </w:r>
            <w:r w:rsidR="00E32F6E">
              <w:rPr>
                <w:i w:val="0"/>
                <w:szCs w:val="24"/>
              </w:rPr>
              <w:t>4</w:t>
            </w:r>
            <w:r w:rsidRPr="00F01549">
              <w:rPr>
                <w:i w:val="0"/>
                <w:szCs w:val="24"/>
                <w:lang w:val="uk-UA"/>
              </w:rPr>
              <w:t>-202</w:t>
            </w:r>
            <w:r w:rsidR="00E32F6E">
              <w:rPr>
                <w:i w:val="0"/>
                <w:szCs w:val="24"/>
              </w:rPr>
              <w:t>5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E32F6E" w:rsidRPr="00E32F6E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E" w:rsidRPr="00E32F6E" w:rsidRDefault="00E32F6E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lastRenderedPageBreak/>
              <w:t>Розгляд та схвалення навч</w:t>
            </w:r>
            <w:r>
              <w:rPr>
                <w:i w:val="0"/>
                <w:szCs w:val="24"/>
                <w:lang w:val="uk-UA"/>
              </w:rPr>
              <w:t xml:space="preserve">ально-методичного видання: Фізика і астрономія. </w:t>
            </w:r>
            <w:r w:rsidRPr="00E32F6E">
              <w:rPr>
                <w:i w:val="0"/>
                <w:szCs w:val="24"/>
                <w:lang w:val="uk-UA"/>
              </w:rPr>
              <w:t>Курс лекцій для здобувачів освітньо-професійного ступеня «фаховий молодший бакалавр» освітньо-професійної програми «Електроенергетика, електротехніка та електромеханіка» галузі знань 14 Електрична інженерія спеціальності 141 Електроенергетика, електротехніка та електромеханіка денної форми навчання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6E" w:rsidRPr="00F01549" w:rsidRDefault="00E32F6E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E" w:rsidRPr="00F01549" w:rsidRDefault="00E32F6E" w:rsidP="00F01549">
            <w:pPr>
              <w:jc w:val="both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Горбач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6E" w:rsidRPr="00F01549" w:rsidRDefault="00E32F6E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097C0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</w:rPr>
              <w:t>Обговорення</w:t>
            </w:r>
            <w:proofErr w:type="spellEnd"/>
            <w:r w:rsidRPr="00F01549">
              <w:rPr>
                <w:i w:val="0"/>
                <w:szCs w:val="24"/>
              </w:rPr>
              <w:t xml:space="preserve"> та перегляд на </w:t>
            </w:r>
            <w:proofErr w:type="spellStart"/>
            <w:r w:rsidRPr="00F01549">
              <w:rPr>
                <w:i w:val="0"/>
                <w:szCs w:val="24"/>
              </w:rPr>
              <w:t>основі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проведених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опитувань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освітньо-професійних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пр</w:t>
            </w:r>
            <w:r w:rsidR="00A35493">
              <w:rPr>
                <w:i w:val="0"/>
                <w:szCs w:val="24"/>
              </w:rPr>
              <w:t>ограм</w:t>
            </w:r>
            <w:proofErr w:type="spellEnd"/>
            <w:r w:rsidR="00A35493">
              <w:rPr>
                <w:i w:val="0"/>
                <w:szCs w:val="24"/>
              </w:rPr>
              <w:t xml:space="preserve">, </w:t>
            </w:r>
            <w:proofErr w:type="spellStart"/>
            <w:r w:rsidR="00A35493">
              <w:rPr>
                <w:i w:val="0"/>
                <w:szCs w:val="24"/>
              </w:rPr>
              <w:t>навчальних</w:t>
            </w:r>
            <w:proofErr w:type="spellEnd"/>
            <w:r w:rsidR="00A35493">
              <w:rPr>
                <w:i w:val="0"/>
                <w:szCs w:val="24"/>
              </w:rPr>
              <w:t xml:space="preserve"> </w:t>
            </w:r>
            <w:proofErr w:type="spellStart"/>
            <w:r w:rsidR="00A35493">
              <w:rPr>
                <w:i w:val="0"/>
                <w:szCs w:val="24"/>
              </w:rPr>
              <w:t>планів</w:t>
            </w:r>
            <w:proofErr w:type="spellEnd"/>
            <w:r w:rsidR="00A35493">
              <w:rPr>
                <w:i w:val="0"/>
                <w:szCs w:val="24"/>
              </w:rPr>
              <w:t xml:space="preserve"> на 202</w:t>
            </w:r>
            <w:r w:rsidR="00E32F6E">
              <w:rPr>
                <w:i w:val="0"/>
                <w:szCs w:val="24"/>
              </w:rPr>
              <w:t>5-2026</w:t>
            </w:r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н.р</w:t>
            </w:r>
            <w:proofErr w:type="spellEnd"/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</w:tbl>
    <w:p w:rsidR="00F01549" w:rsidRPr="00F01549" w:rsidRDefault="00F01549" w:rsidP="00F01549">
      <w:pPr>
        <w:jc w:val="both"/>
        <w:rPr>
          <w:i w:val="0"/>
          <w:szCs w:val="24"/>
          <w:lang w:val="uk-UA"/>
        </w:rPr>
      </w:pPr>
    </w:p>
    <w:p w:rsidR="00973820" w:rsidRPr="00F01549" w:rsidRDefault="00973820" w:rsidP="00F01549">
      <w:pPr>
        <w:rPr>
          <w:szCs w:val="24"/>
        </w:rPr>
      </w:pPr>
    </w:p>
    <w:sectPr w:rsidR="00973820" w:rsidRPr="00F01549" w:rsidSect="002B71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2CD9"/>
    <w:multiLevelType w:val="hybridMultilevel"/>
    <w:tmpl w:val="C586510C"/>
    <w:lvl w:ilvl="0" w:tplc="B62E88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6A11"/>
    <w:multiLevelType w:val="hybridMultilevel"/>
    <w:tmpl w:val="E93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599"/>
    <w:multiLevelType w:val="hybridMultilevel"/>
    <w:tmpl w:val="7F1CBE98"/>
    <w:lvl w:ilvl="0" w:tplc="0C325D4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E"/>
    <w:rsid w:val="00004A73"/>
    <w:rsid w:val="00025722"/>
    <w:rsid w:val="00081C50"/>
    <w:rsid w:val="00085AC3"/>
    <w:rsid w:val="00097C04"/>
    <w:rsid w:val="00134158"/>
    <w:rsid w:val="00182108"/>
    <w:rsid w:val="00193779"/>
    <w:rsid w:val="00195EAF"/>
    <w:rsid w:val="002437BB"/>
    <w:rsid w:val="002853D2"/>
    <w:rsid w:val="00293B37"/>
    <w:rsid w:val="002B71C6"/>
    <w:rsid w:val="00327451"/>
    <w:rsid w:val="0035679F"/>
    <w:rsid w:val="003672D4"/>
    <w:rsid w:val="003901A1"/>
    <w:rsid w:val="003A0CA4"/>
    <w:rsid w:val="003F2DBB"/>
    <w:rsid w:val="00402E32"/>
    <w:rsid w:val="00410389"/>
    <w:rsid w:val="00411B92"/>
    <w:rsid w:val="004320A2"/>
    <w:rsid w:val="00444F4D"/>
    <w:rsid w:val="00494C93"/>
    <w:rsid w:val="004A36B0"/>
    <w:rsid w:val="004E1549"/>
    <w:rsid w:val="005108A6"/>
    <w:rsid w:val="00531E34"/>
    <w:rsid w:val="00561725"/>
    <w:rsid w:val="00567373"/>
    <w:rsid w:val="005759E6"/>
    <w:rsid w:val="00597117"/>
    <w:rsid w:val="005D4545"/>
    <w:rsid w:val="005E53D0"/>
    <w:rsid w:val="00637302"/>
    <w:rsid w:val="006A193E"/>
    <w:rsid w:val="00744306"/>
    <w:rsid w:val="007E518A"/>
    <w:rsid w:val="008120CF"/>
    <w:rsid w:val="00815077"/>
    <w:rsid w:val="00894CFB"/>
    <w:rsid w:val="008A6044"/>
    <w:rsid w:val="008D7B1E"/>
    <w:rsid w:val="008E4D35"/>
    <w:rsid w:val="00903A82"/>
    <w:rsid w:val="00935FBB"/>
    <w:rsid w:val="00943E8E"/>
    <w:rsid w:val="00973820"/>
    <w:rsid w:val="00995CCE"/>
    <w:rsid w:val="009A7CBC"/>
    <w:rsid w:val="009B0658"/>
    <w:rsid w:val="009C35CE"/>
    <w:rsid w:val="009D09A9"/>
    <w:rsid w:val="00A02937"/>
    <w:rsid w:val="00A35493"/>
    <w:rsid w:val="00A379A8"/>
    <w:rsid w:val="00AA730B"/>
    <w:rsid w:val="00B06BEF"/>
    <w:rsid w:val="00B6267B"/>
    <w:rsid w:val="00B62BCC"/>
    <w:rsid w:val="00B91B92"/>
    <w:rsid w:val="00BA0A1F"/>
    <w:rsid w:val="00BE1DD1"/>
    <w:rsid w:val="00C11801"/>
    <w:rsid w:val="00C36E1B"/>
    <w:rsid w:val="00C40B7B"/>
    <w:rsid w:val="00C678AD"/>
    <w:rsid w:val="00C763F3"/>
    <w:rsid w:val="00CB455B"/>
    <w:rsid w:val="00CC63BA"/>
    <w:rsid w:val="00CE7050"/>
    <w:rsid w:val="00D26514"/>
    <w:rsid w:val="00D27452"/>
    <w:rsid w:val="00D87E9D"/>
    <w:rsid w:val="00DD10C1"/>
    <w:rsid w:val="00E26A6D"/>
    <w:rsid w:val="00E277A4"/>
    <w:rsid w:val="00E32F6E"/>
    <w:rsid w:val="00E856E8"/>
    <w:rsid w:val="00E972B3"/>
    <w:rsid w:val="00ED5C95"/>
    <w:rsid w:val="00F01549"/>
    <w:rsid w:val="00F17694"/>
    <w:rsid w:val="00F2678C"/>
    <w:rsid w:val="00F83D02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213A-81D0-4BCB-88BE-36105F0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4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styleId="2">
    <w:name w:val="heading 2"/>
    <w:basedOn w:val="a"/>
    <w:link w:val="20"/>
    <w:uiPriority w:val="1"/>
    <w:qFormat/>
    <w:rsid w:val="00E277A4"/>
    <w:pPr>
      <w:widowControl w:val="0"/>
      <w:autoSpaceDE w:val="0"/>
      <w:autoSpaceDN w:val="0"/>
      <w:spacing w:line="319" w:lineRule="exact"/>
      <w:ind w:left="950"/>
      <w:outlineLvl w:val="1"/>
    </w:pPr>
    <w:rPr>
      <w:b/>
      <w:bCs/>
      <w:i w:val="0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277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277A4"/>
    <w:pPr>
      <w:widowControl w:val="0"/>
      <w:autoSpaceDE w:val="0"/>
      <w:autoSpaceDN w:val="0"/>
      <w:ind w:left="239" w:firstLine="710"/>
      <w:jc w:val="both"/>
    </w:pPr>
    <w:rPr>
      <w:i w:val="0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5E8A-F23E-41BC-8634-AD1AB989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4655</TotalTime>
  <Pages>7</Pages>
  <Words>9888</Words>
  <Characters>5637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dcterms:created xsi:type="dcterms:W3CDTF">2023-03-08T12:35:00Z</dcterms:created>
  <dcterms:modified xsi:type="dcterms:W3CDTF">2024-10-22T18:01:00Z</dcterms:modified>
</cp:coreProperties>
</file>