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650561" w:rsidRPr="00B228D5" w:rsidRDefault="00650561" w:rsidP="00650561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650561" w:rsidRPr="00B228D5" w:rsidRDefault="00650561" w:rsidP="00650561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650561" w:rsidRDefault="00650561" w:rsidP="00650561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650561" w:rsidRPr="00B228D5" w:rsidRDefault="00650561" w:rsidP="00650561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Природничо-математ</w:t>
      </w:r>
      <w:r w:rsidR="00293C37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чних дисциплін</w:t>
      </w:r>
    </w:p>
    <w:p w:rsidR="00650561" w:rsidRPr="0000026B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(</w:t>
      </w:r>
      <w:r w:rsidRPr="000F56D6">
        <w:rPr>
          <w:rFonts w:ascii="Times New Roman" w:hAnsi="Times New Roman"/>
          <w:sz w:val="28"/>
          <w:szCs w:val="28"/>
          <w:lang w:val="uk-UA"/>
        </w:rPr>
        <w:t>циклова комісія)</w:t>
      </w:r>
    </w:p>
    <w:p w:rsidR="00650561" w:rsidRDefault="00650561" w:rsidP="006505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Pr="000F56D6" w:rsidRDefault="00650561" w:rsidP="00650561">
      <w:pPr>
        <w:tabs>
          <w:tab w:val="left" w:pos="2835"/>
          <w:tab w:val="left" w:pos="6379"/>
        </w:tabs>
        <w:spacing w:after="0"/>
        <w:ind w:firstLine="6237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650561" w:rsidRPr="00842C30" w:rsidRDefault="00650561" w:rsidP="00650561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Заступник директора  </w:t>
      </w:r>
    </w:p>
    <w:p w:rsidR="00650561" w:rsidRPr="00842C30" w:rsidRDefault="00650561" w:rsidP="00650561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0561" w:rsidRPr="00842C30" w:rsidRDefault="00650561" w:rsidP="00650561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____________ </w:t>
      </w:r>
      <w:r>
        <w:rPr>
          <w:rFonts w:ascii="Times New Roman" w:hAnsi="Times New Roman"/>
          <w:sz w:val="28"/>
          <w:szCs w:val="28"/>
          <w:lang w:val="uk-UA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Буснюк</w:t>
      </w:r>
      <w:proofErr w:type="spellEnd"/>
    </w:p>
    <w:p w:rsidR="00650561" w:rsidRPr="00842C30" w:rsidRDefault="00650561" w:rsidP="00650561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"____" _________ 20__ року</w:t>
      </w:r>
    </w:p>
    <w:p w:rsidR="00650561" w:rsidRDefault="00650561" w:rsidP="00650561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50561" w:rsidRPr="000F56D6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програма</w:t>
      </w:r>
    </w:p>
    <w:p w:rsidR="00650561" w:rsidRDefault="00F00875" w:rsidP="00F00875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439F">
        <w:rPr>
          <w:rFonts w:ascii="Times New Roman" w:hAnsi="Times New Roman"/>
          <w:b/>
          <w:sz w:val="28"/>
          <w:szCs w:val="28"/>
          <w:lang w:val="uk-UA"/>
        </w:rPr>
        <w:t>навчально</w:t>
      </w:r>
      <w:r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C14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предмета</w:t>
      </w:r>
      <w:r w:rsidRPr="00C1439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>ФІЗИКА ТА АСТРОНОМІЯ</w:t>
      </w:r>
      <w:r w:rsidRPr="00C1439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00875" w:rsidRDefault="00F00875" w:rsidP="00F00875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Pr="002D0969" w:rsidRDefault="00650561" w:rsidP="00650561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F00875">
        <w:rPr>
          <w:rFonts w:ascii="Times New Roman" w:hAnsi="Times New Roman"/>
          <w:b/>
          <w:sz w:val="28"/>
          <w:szCs w:val="28"/>
          <w:lang w:val="uk-UA"/>
        </w:rPr>
        <w:t>и</w:t>
      </w:r>
      <w:r w:rsidR="000466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0875">
        <w:rPr>
          <w:rFonts w:ascii="Times New Roman" w:hAnsi="Times New Roman"/>
          <w:sz w:val="28"/>
          <w:szCs w:val="28"/>
          <w:lang w:val="uk-UA"/>
        </w:rPr>
        <w:t>___</w:t>
      </w:r>
      <w:r w:rsidR="00046635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2D0969">
        <w:rPr>
          <w:rFonts w:ascii="Times New Roman" w:hAnsi="Times New Roman"/>
          <w:sz w:val="28"/>
          <w:szCs w:val="28"/>
          <w:lang w:val="uk-UA"/>
        </w:rPr>
        <w:t>___</w:t>
      </w:r>
      <w:r w:rsidRPr="00971DA9">
        <w:rPr>
          <w:rFonts w:ascii="Times New Roman" w:hAnsi="Times New Roman"/>
          <w:sz w:val="28"/>
          <w:szCs w:val="28"/>
          <w:u w:val="single"/>
          <w:lang w:val="uk-UA"/>
        </w:rPr>
        <w:t>Горбач В.В.</w:t>
      </w:r>
      <w:r w:rsidR="006754B3">
        <w:rPr>
          <w:rFonts w:ascii="Times New Roman" w:hAnsi="Times New Roman"/>
          <w:sz w:val="28"/>
          <w:szCs w:val="28"/>
          <w:u w:val="single"/>
          <w:lang w:val="uk-UA"/>
        </w:rPr>
        <w:t xml:space="preserve">, </w:t>
      </w:r>
      <w:proofErr w:type="spellStart"/>
      <w:r w:rsidR="006754B3">
        <w:rPr>
          <w:rFonts w:ascii="Times New Roman" w:hAnsi="Times New Roman"/>
          <w:sz w:val="28"/>
          <w:szCs w:val="28"/>
          <w:u w:val="single"/>
          <w:lang w:val="uk-UA"/>
        </w:rPr>
        <w:t>Яневич</w:t>
      </w:r>
      <w:proofErr w:type="spellEnd"/>
      <w:r w:rsidR="006754B3">
        <w:rPr>
          <w:rFonts w:ascii="Times New Roman" w:hAnsi="Times New Roman"/>
          <w:sz w:val="28"/>
          <w:szCs w:val="28"/>
          <w:u w:val="single"/>
          <w:lang w:val="uk-UA"/>
        </w:rPr>
        <w:t xml:space="preserve"> В.В.</w:t>
      </w:r>
      <w:r w:rsidRPr="002D0969">
        <w:rPr>
          <w:rFonts w:ascii="Times New Roman" w:hAnsi="Times New Roman"/>
          <w:sz w:val="28"/>
          <w:szCs w:val="28"/>
          <w:lang w:val="uk-UA"/>
        </w:rPr>
        <w:t>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2D0969">
        <w:rPr>
          <w:rFonts w:ascii="Times New Roman" w:hAnsi="Times New Roman"/>
          <w:sz w:val="28"/>
          <w:szCs w:val="28"/>
          <w:lang w:val="uk-UA"/>
        </w:rPr>
        <w:t>____</w:t>
      </w:r>
    </w:p>
    <w:p w:rsidR="00650561" w:rsidRPr="000F56D6" w:rsidRDefault="00650561" w:rsidP="00650561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  <w:r w:rsidRPr="000F56D6">
        <w:rPr>
          <w:rFonts w:ascii="Times New Roman" w:hAnsi="Times New Roman"/>
          <w:sz w:val="28"/>
          <w:szCs w:val="28"/>
          <w:lang w:val="uk-UA"/>
        </w:rPr>
        <w:t>__________</w:t>
      </w:r>
      <w:r w:rsidRPr="00DC2BE3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Pr="000F56D6">
        <w:rPr>
          <w:rFonts w:ascii="Times New Roman" w:hAnsi="Times New Roman"/>
          <w:sz w:val="28"/>
          <w:szCs w:val="28"/>
          <w:lang w:val="uk-UA"/>
        </w:rPr>
        <w:t>____________</w:t>
      </w:r>
      <w:r w:rsidRPr="002D0969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:rsidR="00650561" w:rsidRDefault="00650561" w:rsidP="00650561">
      <w:pPr>
        <w:tabs>
          <w:tab w:val="left" w:pos="283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Pr="000F56D6" w:rsidRDefault="00650561" w:rsidP="00650561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Pr="006848A1" w:rsidRDefault="00650561" w:rsidP="00650561">
      <w:pPr>
        <w:tabs>
          <w:tab w:val="left" w:pos="2835"/>
        </w:tabs>
        <w:spacing w:after="0"/>
        <w:ind w:firstLine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6848A1">
        <w:rPr>
          <w:rFonts w:ascii="Times New Roman" w:hAnsi="Times New Roman"/>
          <w:sz w:val="28"/>
          <w:szCs w:val="28"/>
          <w:lang w:val="uk-UA"/>
        </w:rPr>
        <w:t>20</w:t>
      </w:r>
      <w:r w:rsidR="006754B3">
        <w:rPr>
          <w:rFonts w:ascii="Times New Roman" w:hAnsi="Times New Roman"/>
          <w:sz w:val="28"/>
          <w:szCs w:val="28"/>
          <w:lang w:val="uk-UA"/>
        </w:rPr>
        <w:t>2</w:t>
      </w:r>
      <w:r w:rsidR="00046635">
        <w:rPr>
          <w:rFonts w:ascii="Times New Roman" w:hAnsi="Times New Roman"/>
          <w:sz w:val="28"/>
          <w:szCs w:val="28"/>
          <w:lang w:val="uk-UA"/>
        </w:rPr>
        <w:t>4</w:t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  <w:r w:rsidRPr="00DB7025">
        <w:rPr>
          <w:rFonts w:ascii="Times New Roman" w:hAnsi="Times New Roman"/>
          <w:sz w:val="6"/>
          <w:szCs w:val="6"/>
          <w:lang w:val="uk-UA"/>
        </w:rPr>
        <w:br w:type="page"/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</w:p>
    <w:p w:rsidR="00F00875" w:rsidRPr="008C77FE" w:rsidRDefault="00F00875" w:rsidP="00F0087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Програма 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предмета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Фізика та астрономія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>здобувачів фахової передвищої освіти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660">
        <w:rPr>
          <w:rFonts w:ascii="Times New Roman" w:hAnsi="Times New Roman"/>
          <w:sz w:val="28"/>
          <w:szCs w:val="28"/>
          <w:lang w:val="uk-UA"/>
        </w:rPr>
        <w:t>2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77FE">
        <w:rPr>
          <w:rFonts w:ascii="Times New Roman" w:hAnsi="Times New Roman"/>
          <w:sz w:val="28"/>
          <w:szCs w:val="28"/>
          <w:lang w:val="uk-UA"/>
        </w:rPr>
        <w:t xml:space="preserve">освітньо-професійного ступеня фаховий молодший бакалавр денної форми навчання складена на основі навчальної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з фізики та астрономії </w:t>
      </w:r>
      <w:r w:rsidRPr="002B0E14">
        <w:rPr>
          <w:rFonts w:ascii="Times New Roman" w:hAnsi="Times New Roman"/>
          <w:sz w:val="28"/>
          <w:szCs w:val="28"/>
          <w:lang w:val="uk-UA"/>
        </w:rPr>
        <w:t>для учнів 10-11 класів загальноосвітніх навчальних закладів</w:t>
      </w:r>
      <w:r w:rsidRPr="008C77FE">
        <w:rPr>
          <w:rFonts w:ascii="Times New Roman" w:hAnsi="Times New Roman"/>
          <w:sz w:val="28"/>
          <w:szCs w:val="28"/>
          <w:lang w:val="uk-UA"/>
        </w:rPr>
        <w:t>, рівень стандарту, затверджений наказом Міністерства освіти і науки України від 23 жовтня 2017 року № 1407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0875" w:rsidRDefault="00F00875" w:rsidP="00F00875">
      <w:pPr>
        <w:tabs>
          <w:tab w:val="left" w:pos="2835"/>
        </w:tabs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 </w:t>
      </w:r>
      <w:r w:rsidRPr="00471215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» _________________ 20___р.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0C50BF">
        <w:rPr>
          <w:rFonts w:ascii="Times New Roman" w:hAnsi="Times New Roman"/>
          <w:sz w:val="28"/>
          <w:szCs w:val="28"/>
          <w:lang w:val="uk-UA"/>
        </w:rPr>
        <w:t>2</w:t>
      </w:r>
      <w:r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F00875" w:rsidRPr="00471215" w:rsidRDefault="00F00875" w:rsidP="00F00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875" w:rsidRPr="00F8488E" w:rsidRDefault="00F00875" w:rsidP="00F0087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Розробники:</w:t>
      </w:r>
      <w:r w:rsidRPr="00F848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3BC2">
        <w:rPr>
          <w:rFonts w:ascii="Times New Roman" w:hAnsi="Times New Roman"/>
          <w:sz w:val="28"/>
          <w:szCs w:val="28"/>
          <w:lang w:val="uk-UA"/>
        </w:rPr>
        <w:t>Горбач В.В.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87DF3">
        <w:rPr>
          <w:rFonts w:ascii="Times New Roman" w:hAnsi="Times New Roman"/>
          <w:sz w:val="28"/>
          <w:szCs w:val="28"/>
          <w:lang w:val="uk-UA"/>
        </w:rPr>
        <w:t>Яневич</w:t>
      </w:r>
      <w:proofErr w:type="spellEnd"/>
      <w:r w:rsidRPr="00C87DF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650561" w:rsidRDefault="00650561" w:rsidP="00650561">
      <w:pPr>
        <w:shd w:val="clear" w:color="auto" w:fill="FFFFFF"/>
        <w:spacing w:after="0" w:line="36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561" w:rsidRPr="00471215" w:rsidRDefault="00650561" w:rsidP="00650561">
      <w:pPr>
        <w:shd w:val="clear" w:color="auto" w:fill="FFFFFF"/>
        <w:tabs>
          <w:tab w:val="left" w:pos="567"/>
        </w:tabs>
        <w:spacing w:after="0" w:line="360" w:lineRule="auto"/>
        <w:ind w:left="284" w:right="97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1DA9">
        <w:rPr>
          <w:rFonts w:ascii="Times New Roman" w:hAnsi="Times New Roman"/>
          <w:sz w:val="28"/>
          <w:szCs w:val="28"/>
          <w:lang w:val="uk-UA"/>
        </w:rPr>
        <w:t>природничо-математ</w:t>
      </w:r>
      <w:r w:rsidR="00293C37">
        <w:rPr>
          <w:rFonts w:ascii="Times New Roman" w:hAnsi="Times New Roman"/>
          <w:sz w:val="28"/>
          <w:szCs w:val="28"/>
          <w:lang w:val="uk-UA"/>
        </w:rPr>
        <w:t>и</w:t>
      </w:r>
      <w:r w:rsidRPr="00971DA9">
        <w:rPr>
          <w:rFonts w:ascii="Times New Roman" w:hAnsi="Times New Roman"/>
          <w:sz w:val="28"/>
          <w:szCs w:val="28"/>
          <w:lang w:val="uk-UA"/>
        </w:rPr>
        <w:t>чних дисциплін</w:t>
      </w:r>
    </w:p>
    <w:p w:rsidR="00650561" w:rsidRPr="00471215" w:rsidRDefault="00650561" w:rsidP="00650561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650561" w:rsidRDefault="00650561" w:rsidP="0065056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______________               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650561" w:rsidRPr="00842C30" w:rsidRDefault="00650561" w:rsidP="00650561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ідпис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(прізвище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, ініціали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</w:p>
    <w:p w:rsidR="00650561" w:rsidRDefault="00650561" w:rsidP="00650561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0561" w:rsidRPr="00471215" w:rsidRDefault="00650561" w:rsidP="00650561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0561" w:rsidRPr="00471215" w:rsidRDefault="00650561" w:rsidP="00650561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650561" w:rsidRDefault="00650561" w:rsidP="006505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F0087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F0087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Pr="00471215" w:rsidRDefault="00F00875" w:rsidP="00F00875">
      <w:pPr>
        <w:shd w:val="clear" w:color="auto" w:fill="FFFFFF"/>
        <w:tabs>
          <w:tab w:val="left" w:pos="567"/>
        </w:tabs>
        <w:spacing w:after="0" w:line="360" w:lineRule="auto"/>
        <w:ind w:left="284" w:right="97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Програма обговорена та схвалена на засіданні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1DA9">
        <w:rPr>
          <w:rFonts w:ascii="Times New Roman" w:hAnsi="Times New Roman"/>
          <w:sz w:val="28"/>
          <w:szCs w:val="28"/>
          <w:lang w:val="uk-UA"/>
        </w:rPr>
        <w:t>природничо-математ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71DA9">
        <w:rPr>
          <w:rFonts w:ascii="Times New Roman" w:hAnsi="Times New Roman"/>
          <w:sz w:val="28"/>
          <w:szCs w:val="28"/>
          <w:lang w:val="uk-UA"/>
        </w:rPr>
        <w:t>чних дисциплін</w:t>
      </w:r>
    </w:p>
    <w:p w:rsidR="00F00875" w:rsidRPr="00471215" w:rsidRDefault="00F00875" w:rsidP="00F00875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F00875" w:rsidRDefault="00F00875" w:rsidP="00F008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______________               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:rsidR="00F00875" w:rsidRPr="00842C30" w:rsidRDefault="00F00875" w:rsidP="00F00875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ідпис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(прізвище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, ініціали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</w:p>
    <w:p w:rsidR="00F00875" w:rsidRDefault="00F00875" w:rsidP="00F0087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875" w:rsidRPr="00471215" w:rsidRDefault="00F00875" w:rsidP="00F0087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0875" w:rsidRPr="00471215" w:rsidRDefault="00F00875" w:rsidP="00F00875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F00875" w:rsidRDefault="00F00875" w:rsidP="00F0087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0875" w:rsidRDefault="00F00875" w:rsidP="006505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0561" w:rsidRDefault="006505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650561" w:rsidRPr="00D501E4" w:rsidRDefault="00650561" w:rsidP="00650561">
      <w:pPr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A969F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 </w:t>
      </w:r>
      <w:r w:rsidR="00F00875">
        <w:rPr>
          <w:rFonts w:ascii="Times New Roman" w:hAnsi="Times New Roman"/>
          <w:b/>
          <w:bCs/>
          <w:sz w:val="28"/>
          <w:szCs w:val="28"/>
          <w:lang w:val="uk-UA"/>
        </w:rPr>
        <w:t>НАВЧАЛЬНОГО ПРЕДМЕТА</w:t>
      </w:r>
    </w:p>
    <w:p w:rsidR="00650561" w:rsidRDefault="00650561" w:rsidP="00892ABE">
      <w:pPr>
        <w:spacing w:after="0" w:line="240" w:lineRule="auto"/>
        <w:rPr>
          <w:sz w:val="8"/>
          <w:szCs w:val="8"/>
          <w:lang w:val="uk-UA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4251"/>
        <w:gridCol w:w="1984"/>
        <w:gridCol w:w="1705"/>
      </w:tblGrid>
      <w:tr w:rsidR="00650561" w:rsidRPr="00D35241" w:rsidTr="00650561">
        <w:trPr>
          <w:trHeight w:val="1305"/>
        </w:trPr>
        <w:tc>
          <w:tcPr>
            <w:tcW w:w="2267" w:type="dxa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251" w:type="dxa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50561" w:rsidRPr="00D35241" w:rsidTr="00650561">
        <w:trPr>
          <w:trHeight w:val="461"/>
        </w:trPr>
        <w:tc>
          <w:tcPr>
            <w:tcW w:w="2267" w:type="dxa"/>
            <w:vMerge w:val="restart"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1" w:type="dxa"/>
            <w:vMerge w:val="restart"/>
          </w:tcPr>
          <w:p w:rsidR="00650561" w:rsidRPr="00040EBA" w:rsidRDefault="00650561" w:rsidP="00650561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0EBA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знань:</w:t>
            </w:r>
          </w:p>
          <w:p w:rsidR="00650561" w:rsidRPr="00040EBA" w:rsidRDefault="00451F99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Транспорт</w:t>
            </w: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650561" w:rsidRPr="00D35241" w:rsidTr="00650561">
        <w:trPr>
          <w:trHeight w:val="441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650561" w:rsidRPr="00040EBA" w:rsidRDefault="00650561" w:rsidP="00650561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650561" w:rsidRPr="00D35241" w:rsidTr="00650561">
        <w:trPr>
          <w:trHeight w:val="387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650561" w:rsidRPr="00040EBA" w:rsidRDefault="00650561" w:rsidP="00650561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501E4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2-й</w:t>
            </w:r>
          </w:p>
        </w:tc>
      </w:tr>
      <w:tr w:rsidR="00650561" w:rsidRPr="00D35241" w:rsidTr="00650561">
        <w:trPr>
          <w:trHeight w:val="425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 w:val="restart"/>
            <w:vAlign w:val="center"/>
          </w:tcPr>
          <w:p w:rsidR="00650561" w:rsidRPr="00040EBA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0EBA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</w:t>
            </w:r>
          </w:p>
          <w:p w:rsidR="008117F8" w:rsidRDefault="008117F8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FD8">
              <w:rPr>
                <w:rFonts w:ascii="Times New Roman" w:hAnsi="Times New Roman"/>
                <w:sz w:val="28"/>
                <w:szCs w:val="28"/>
                <w:lang w:val="uk-UA"/>
              </w:rPr>
              <w:t>274 Автомобільний транспорт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50561" w:rsidRPr="00040EBA" w:rsidRDefault="00F00875" w:rsidP="00451F99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</w:rPr>
              <w:t>275</w:t>
            </w: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Транспортні технології (на автомобільному транспорті)</w:t>
            </w: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650561" w:rsidRPr="00D35241" w:rsidTr="00650561">
        <w:trPr>
          <w:trHeight w:val="542"/>
        </w:trPr>
        <w:tc>
          <w:tcPr>
            <w:tcW w:w="2267" w:type="dxa"/>
            <w:vMerge w:val="restart"/>
            <w:vAlign w:val="center"/>
          </w:tcPr>
          <w:p w:rsidR="00650561" w:rsidRPr="00D35241" w:rsidRDefault="00650561" w:rsidP="0081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8117F8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650561" w:rsidRPr="00EA360E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705" w:type="dxa"/>
            <w:vAlign w:val="center"/>
          </w:tcPr>
          <w:p w:rsidR="00650561" w:rsidRPr="00EA360E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6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650561" w:rsidRPr="00D35241" w:rsidTr="00650561">
        <w:trPr>
          <w:trHeight w:val="549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650561" w:rsidRPr="00D35241" w:rsidTr="00650561">
        <w:trPr>
          <w:trHeight w:val="445"/>
        </w:trPr>
        <w:tc>
          <w:tcPr>
            <w:tcW w:w="2267" w:type="dxa"/>
            <w:vMerge w:val="restart"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650561" w:rsidRPr="00D35241" w:rsidRDefault="00650561" w:rsidP="0081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8117F8">
              <w:rPr>
                <w:rFonts w:ascii="Times New Roman" w:hAnsi="Times New Roman"/>
                <w:sz w:val="28"/>
                <w:szCs w:val="28"/>
                <w:lang w:val="uk-UA"/>
              </w:rPr>
              <w:t>98 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4251" w:type="dxa"/>
            <w:vMerge w:val="restart"/>
            <w:vAlign w:val="center"/>
          </w:tcPr>
          <w:p w:rsidR="00650561" w:rsidRPr="00693FF2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ступінь:</w:t>
            </w:r>
          </w:p>
          <w:p w:rsidR="0065056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0561" w:rsidRPr="002703EA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аховий молодший бакалавр</w:t>
            </w:r>
          </w:p>
        </w:tc>
        <w:tc>
          <w:tcPr>
            <w:tcW w:w="1984" w:type="dxa"/>
            <w:vAlign w:val="center"/>
          </w:tcPr>
          <w:p w:rsidR="00650561" w:rsidRPr="00D35241" w:rsidRDefault="00451F99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="00650561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6505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5" w:type="dxa"/>
            <w:vAlign w:val="center"/>
          </w:tcPr>
          <w:p w:rsidR="00650561" w:rsidRPr="00D35241" w:rsidRDefault="00451F99" w:rsidP="00451F99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24</w:t>
            </w:r>
            <w:r w:rsidR="00650561" w:rsidRPr="00D35241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 год</w:t>
            </w:r>
            <w:r w:rsidR="00650561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.</w:t>
            </w:r>
          </w:p>
        </w:tc>
      </w:tr>
      <w:tr w:rsidR="00650561" w:rsidRPr="00D35241" w:rsidTr="00650561">
        <w:trPr>
          <w:trHeight w:val="361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650561" w:rsidRPr="00D35241" w:rsidTr="00650561">
        <w:trPr>
          <w:trHeight w:val="410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650561" w:rsidRPr="00D35241" w:rsidRDefault="00451F99" w:rsidP="00650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650561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6505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5" w:type="dxa"/>
            <w:vAlign w:val="center"/>
          </w:tcPr>
          <w:p w:rsidR="00650561" w:rsidRPr="00D35241" w:rsidRDefault="00451F99" w:rsidP="00650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50561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6505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0561" w:rsidRPr="00D35241" w:rsidTr="00650561">
        <w:trPr>
          <w:trHeight w:val="415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</w:t>
            </w:r>
          </w:p>
        </w:tc>
      </w:tr>
      <w:tr w:rsidR="00650561" w:rsidRPr="00D35241" w:rsidTr="00650561">
        <w:trPr>
          <w:trHeight w:val="421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650561" w:rsidRPr="00D35241" w:rsidRDefault="00451F99" w:rsidP="00650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650561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6505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5" w:type="dxa"/>
            <w:vAlign w:val="center"/>
          </w:tcPr>
          <w:p w:rsidR="00650561" w:rsidRPr="00D35241" w:rsidRDefault="00451F99" w:rsidP="006505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50561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  <w:r w:rsidR="006505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0561" w:rsidRPr="00D35241" w:rsidTr="00650561">
        <w:trPr>
          <w:trHeight w:val="549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650561" w:rsidRPr="00D35241" w:rsidTr="00650561">
        <w:trPr>
          <w:trHeight w:val="305"/>
        </w:trPr>
        <w:tc>
          <w:tcPr>
            <w:tcW w:w="2267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650561" w:rsidRPr="00D35241" w:rsidRDefault="00650561" w:rsidP="00650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</w:t>
            </w:r>
          </w:p>
        </w:tc>
      </w:tr>
    </w:tbl>
    <w:p w:rsidR="00650561" w:rsidRPr="00650561" w:rsidRDefault="00650561" w:rsidP="00892ABE">
      <w:pPr>
        <w:spacing w:after="0" w:line="240" w:lineRule="auto"/>
        <w:rPr>
          <w:sz w:val="8"/>
          <w:szCs w:val="8"/>
          <w:lang w:val="uk-UA"/>
        </w:rPr>
      </w:pPr>
    </w:p>
    <w:p w:rsidR="00650561" w:rsidRDefault="00650561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CD5970" w:rsidRDefault="00CD5970" w:rsidP="00892ABE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9"/>
        <w:gridCol w:w="7183"/>
      </w:tblGrid>
      <w:tr w:rsidR="00C35ADD" w:rsidRPr="008827F8" w:rsidTr="00892ABE">
        <w:tc>
          <w:tcPr>
            <w:tcW w:w="5000" w:type="pct"/>
            <w:gridSpan w:val="2"/>
            <w:vAlign w:val="center"/>
          </w:tcPr>
          <w:p w:rsidR="00C35ADD" w:rsidRPr="00650561" w:rsidRDefault="00650561" w:rsidP="00F0087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5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МЕТА </w:t>
            </w:r>
            <w:r w:rsidR="00F0087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ПРЕДМЕТА</w:t>
            </w:r>
            <w:r w:rsidRPr="006505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ПЕРЕДУМОВИ </w:t>
            </w:r>
            <w:r w:rsidR="00F0087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ЙОГО</w:t>
            </w:r>
            <w:r w:rsidRPr="006505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ВИВЧЕННЯ ТА ЗАПЛАНОВАНІ РЕЗУЛЬТАТИ НАВЧАННЯ</w:t>
            </w:r>
          </w:p>
        </w:tc>
      </w:tr>
      <w:tr w:rsidR="00C35ADD" w:rsidRPr="00293C37" w:rsidTr="00892ABE">
        <w:trPr>
          <w:trHeight w:val="943"/>
        </w:trPr>
        <w:tc>
          <w:tcPr>
            <w:tcW w:w="1554" w:type="pct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3446" w:type="pct"/>
          </w:tcPr>
          <w:p w:rsidR="00C35ADD" w:rsidRPr="008827F8" w:rsidRDefault="001F5E28" w:rsidP="00FD527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Фізика </w:t>
            </w:r>
            <w:r w:rsidR="00FD52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наука, що вивчає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загальні закономірності перебігу при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родних явищ, закладає 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основи світорозуміння на різних рівнях пізнання природи і да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загальне обґрунтування природничо-наукової картини світу. Крім наукового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вона має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важливе соціокультурне значення і є сьогодні невід’ємною складовою культури людської цивілізації, рушійною силою науково-технічного та соціально-економічного прогресу. Сучасна фізика виступає 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35ADD"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теоретичною основою сучасної техніки і технологій.</w:t>
            </w:r>
          </w:p>
          <w:p w:rsidR="00C35ADD" w:rsidRPr="008827F8" w:rsidRDefault="00C35ADD" w:rsidP="00FD527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Мета вивчення фізики полягає у 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формуванні та розвитку предметних і ключових компетентностей студентів, достатніх для засвоєння навчального предмета на рівні вимог державного стандарту.</w:t>
            </w:r>
          </w:p>
          <w:p w:rsidR="00C35ADD" w:rsidRPr="008827F8" w:rsidRDefault="00C35ADD" w:rsidP="00FD527C">
            <w:pPr>
              <w:pStyle w:val="1"/>
              <w:spacing w:after="0" w:line="240" w:lineRule="auto"/>
              <w:ind w:left="0" w:firstLine="45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 на розуміння основних зако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номірностей перебігу фізичних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явищ та процесів, загального уявлення про світ природи, його основні теоретичні засади й методи пізнання, усвідомлення ролі фізичн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</w:t>
            </w:r>
            <w:r w:rsidR="001F5E28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житті людини й суспільному розвитку. </w:t>
            </w:r>
          </w:p>
        </w:tc>
      </w:tr>
      <w:tr w:rsidR="00C35ADD" w:rsidRPr="008827F8" w:rsidTr="00892ABE">
        <w:tc>
          <w:tcPr>
            <w:tcW w:w="1554" w:type="pct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3446" w:type="pct"/>
          </w:tcPr>
          <w:p w:rsidR="00C35ADD" w:rsidRPr="008827F8" w:rsidRDefault="00C35ADD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і визначати домінуючі та другорядні фактори і чинники, що мають значення, для перебігу певного процесу та впливають на результат;</w:t>
            </w:r>
          </w:p>
          <w:p w:rsidR="00C35ADD" w:rsidRPr="008827F8" w:rsidRDefault="00C35ADD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вибирати оптимальний спосіб вирішення практичної проблеми;</w:t>
            </w:r>
          </w:p>
          <w:p w:rsidR="00C35ADD" w:rsidRPr="008827F8" w:rsidRDefault="00C35ADD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фундаментальні поняття і закони фізики у сфері професійної діяльності;</w:t>
            </w:r>
          </w:p>
          <w:p w:rsidR="00C35ADD" w:rsidRPr="008827F8" w:rsidRDefault="00C35ADD" w:rsidP="00184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визначати шляхи економії природних, енергетичних та інших ресурсів у процесі навчання, на виробництві та у побуті.</w:t>
            </w:r>
          </w:p>
        </w:tc>
      </w:tr>
      <w:tr w:rsidR="00C35ADD" w:rsidRPr="00293C37" w:rsidTr="00892ABE">
        <w:tc>
          <w:tcPr>
            <w:tcW w:w="1554" w:type="pct"/>
          </w:tcPr>
          <w:p w:rsidR="00C35ADD" w:rsidRPr="008827F8" w:rsidRDefault="00C35ADD" w:rsidP="00297C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3446" w:type="pct"/>
          </w:tcPr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знання фундаментальних фізичних законів, явищ і процесів на всіх структурних рівнях організації матерії;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володіння експериментальними і теоретичними методами сучасної фізики;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володіння математичними методами аналізу та опису процесів та систем;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встановлювати </w:t>
            </w:r>
            <w:proofErr w:type="spellStart"/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взаємозв</w:t>
            </w:r>
            <w:proofErr w:type="spellEnd"/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8827F8">
              <w:rPr>
                <w:rFonts w:ascii="Times New Roman" w:hAnsi="Times New Roman"/>
                <w:sz w:val="24"/>
                <w:szCs w:val="24"/>
              </w:rPr>
              <w:t>язок</w:t>
            </w:r>
            <w:proofErr w:type="spellEnd"/>
            <w:r w:rsidRPr="00882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27F8">
              <w:rPr>
                <w:rFonts w:ascii="Times New Roman" w:hAnsi="Times New Roman"/>
                <w:sz w:val="24"/>
                <w:szCs w:val="24"/>
              </w:rPr>
              <w:t>фізики</w:t>
            </w:r>
            <w:proofErr w:type="spellEnd"/>
            <w:r w:rsidRPr="008827F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827F8">
              <w:rPr>
                <w:rFonts w:ascii="Times New Roman" w:hAnsi="Times New Roman"/>
                <w:sz w:val="24"/>
                <w:szCs w:val="24"/>
              </w:rPr>
              <w:t>іншими</w:t>
            </w:r>
            <w:proofErr w:type="spellEnd"/>
            <w:r w:rsidRPr="008827F8">
              <w:rPr>
                <w:rFonts w:ascii="Times New Roman" w:hAnsi="Times New Roman"/>
                <w:sz w:val="24"/>
                <w:szCs w:val="24"/>
              </w:rPr>
              <w:t xml:space="preserve"> науками;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вплив теоретичних знань в області фізики на зміни в технологіях виробництва;</w:t>
            </w:r>
          </w:p>
          <w:p w:rsidR="00C35ADD" w:rsidRPr="008827F8" w:rsidRDefault="00C35ADD" w:rsidP="00184CA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знати принципи і прийоми збору, систематизації, узагальнення і використання інформації; підготовка інформаційних матеріалів.</w:t>
            </w:r>
          </w:p>
        </w:tc>
      </w:tr>
      <w:tr w:rsidR="00C35ADD" w:rsidRPr="008827F8" w:rsidTr="00892ABE">
        <w:tc>
          <w:tcPr>
            <w:tcW w:w="5000" w:type="pct"/>
            <w:gridSpan w:val="2"/>
            <w:vAlign w:val="center"/>
          </w:tcPr>
          <w:p w:rsidR="00C35ADD" w:rsidRPr="008827F8" w:rsidRDefault="00C35AD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293C37" w:rsidTr="00892ABE">
        <w:trPr>
          <w:trHeight w:val="971"/>
        </w:trPr>
        <w:tc>
          <w:tcPr>
            <w:tcW w:w="5000" w:type="pct"/>
            <w:gridSpan w:val="2"/>
          </w:tcPr>
          <w:p w:rsidR="00C35ADD" w:rsidRPr="008827F8" w:rsidRDefault="00424B01" w:rsidP="00CD5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 «Фізики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астрономії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необхідними є знання студентів з </w:t>
            </w:r>
            <w:r w:rsid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«Фізика» та «Природознавство» за базову</w:t>
            </w:r>
            <w:r w:rsidR="00E94C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загальну середню освіту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Також ця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ипліна забезпечує між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предметніі</w:t>
            </w:r>
            <w:r w:rsidR="00A01439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4CDA"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дисциплінами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«Математика», «Біологія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r w:rsidR="00CD5970"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екологія</w:t>
            </w:r>
            <w:r w:rsidR="00CD5970">
              <w:rPr>
                <w:rFonts w:ascii="Times New Roman" w:hAnsi="Times New Roman"/>
                <w:sz w:val="24"/>
                <w:szCs w:val="24"/>
                <w:lang w:val="uk-UA"/>
              </w:rPr>
              <w:t>», «Хімія», «Географія»</w:t>
            </w:r>
            <w:r w:rsidR="00C35ADD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</w:tr>
    </w:tbl>
    <w:p w:rsidR="00E97E3D" w:rsidRPr="00650561" w:rsidRDefault="00E97E3D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7E3D" w:rsidRPr="00650561" w:rsidRDefault="00E97E3D">
      <w:pPr>
        <w:rPr>
          <w:rFonts w:ascii="Times New Roman" w:hAnsi="Times New Roman"/>
          <w:sz w:val="24"/>
          <w:szCs w:val="24"/>
          <w:lang w:val="uk-UA"/>
        </w:rPr>
      </w:pPr>
      <w:r w:rsidRPr="00650561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05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25"/>
        <w:gridCol w:w="567"/>
        <w:gridCol w:w="283"/>
        <w:gridCol w:w="568"/>
        <w:gridCol w:w="567"/>
        <w:gridCol w:w="425"/>
        <w:gridCol w:w="566"/>
        <w:gridCol w:w="567"/>
        <w:gridCol w:w="567"/>
        <w:gridCol w:w="426"/>
        <w:gridCol w:w="425"/>
        <w:gridCol w:w="425"/>
        <w:gridCol w:w="553"/>
        <w:gridCol w:w="567"/>
        <w:gridCol w:w="557"/>
        <w:gridCol w:w="567"/>
        <w:gridCol w:w="557"/>
      </w:tblGrid>
      <w:tr w:rsidR="009F7FDC" w:rsidRPr="009D449C" w:rsidTr="00256CB5">
        <w:trPr>
          <w:trHeight w:val="322"/>
        </w:trPr>
        <w:tc>
          <w:tcPr>
            <w:tcW w:w="10597" w:type="dxa"/>
            <w:gridSpan w:val="19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1E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ОБСЯГ ТА СТРУКТУРА ПРОГРАМИ </w:t>
            </w:r>
            <w:r w:rsidR="00F0087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ПРЕДМЕТА</w:t>
            </w:r>
          </w:p>
        </w:tc>
      </w:tr>
      <w:tr w:rsidR="009F7FDC" w:rsidRPr="009D449C" w:rsidTr="00256CB5">
        <w:trPr>
          <w:trHeight w:val="322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40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заочна (дистанційна)</w:t>
            </w:r>
          </w:p>
        </w:tc>
      </w:tr>
      <w:tr w:rsidR="009F7FDC" w:rsidRPr="009D449C" w:rsidTr="00256CB5">
        <w:trPr>
          <w:trHeight w:val="322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Підсумкові оцінки</w:t>
            </w: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 xml:space="preserve"> (залік, екзамен)</w:t>
            </w:r>
          </w:p>
        </w:tc>
        <w:tc>
          <w:tcPr>
            <w:tcW w:w="40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Підсумкові оцінки</w:t>
            </w: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 xml:space="preserve"> (залік, екзамен)</w:t>
            </w:r>
          </w:p>
        </w:tc>
      </w:tr>
      <w:tr w:rsidR="009F7FDC" w:rsidRPr="009D449C" w:rsidTr="00256CB5">
        <w:tc>
          <w:tcPr>
            <w:tcW w:w="426" w:type="dxa"/>
            <w:vMerge w:val="restart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теми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4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9F7FDC" w:rsidRPr="009D449C" w:rsidTr="00256CB5">
        <w:tc>
          <w:tcPr>
            <w:tcW w:w="426" w:type="dxa"/>
            <w:vMerge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9F7FDC" w:rsidRPr="009D449C" w:rsidTr="00256CB5">
        <w:trPr>
          <w:cantSplit/>
          <w:trHeight w:val="70"/>
        </w:trPr>
        <w:tc>
          <w:tcPr>
            <w:tcW w:w="426" w:type="dxa"/>
            <w:vMerge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0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9F7FDC" w:rsidRPr="009D449C" w:rsidTr="00256CB5">
        <w:trPr>
          <w:cantSplit/>
          <w:trHeight w:val="1925"/>
        </w:trPr>
        <w:tc>
          <w:tcPr>
            <w:tcW w:w="426" w:type="dxa"/>
            <w:vMerge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FDC" w:rsidRPr="00D501E4" w:rsidRDefault="009F7FDC" w:rsidP="00256CB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9F7FDC" w:rsidRPr="009D449C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FE4B15" w:rsidRDefault="009F7FDC" w:rsidP="00256CB5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FE4B15" w:rsidRDefault="009F7FDC" w:rsidP="00256CB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14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16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18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FE4B15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19</w:t>
            </w: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Постійний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електричний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струм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Електромаг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нітне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Електромаг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нітні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коливання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хвилі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8117F8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451F99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802522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Хвильова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квантова</w:t>
            </w:r>
            <w:proofErr w:type="spellEnd"/>
            <w:r w:rsidRPr="00E10A35">
              <w:rPr>
                <w:smallCaps/>
                <w:sz w:val="24"/>
                <w:szCs w:val="24"/>
              </w:rPr>
              <w:t xml:space="preserve"> </w:t>
            </w:r>
            <w:r w:rsidRPr="00E10A35">
              <w:rPr>
                <w:rFonts w:ascii="Times New Roman" w:hAnsi="Times New Roman"/>
                <w:sz w:val="24"/>
                <w:szCs w:val="24"/>
              </w:rPr>
              <w:t>оптика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451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1F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Атомна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ядерна</w:t>
            </w:r>
            <w:proofErr w:type="spellEnd"/>
            <w:r w:rsidRPr="00E1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5768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5768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257686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70"/>
        </w:trPr>
        <w:tc>
          <w:tcPr>
            <w:tcW w:w="426" w:type="dxa"/>
            <w:vAlign w:val="center"/>
          </w:tcPr>
          <w:p w:rsidR="009F7FDC" w:rsidRPr="00D501E4" w:rsidRDefault="009F7FDC" w:rsidP="009F7FDC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7FDC" w:rsidRPr="00E10A35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0A35">
              <w:rPr>
                <w:rFonts w:ascii="Times New Roman" w:hAnsi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257686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257686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4E6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5768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7FDC" w:rsidRPr="00D501E4" w:rsidTr="00256CB5">
        <w:trPr>
          <w:cantSplit/>
          <w:trHeight w:val="559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D501E4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98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2717C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98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8117F8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68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2717C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DC" w:rsidRPr="002717C8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</w:tr>
    </w:tbl>
    <w:p w:rsidR="004F2A65" w:rsidRPr="00650561" w:rsidRDefault="004F2A65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2CDA" w:rsidRDefault="002B2CDA">
      <w:pPr>
        <w:rPr>
          <w:rFonts w:ascii="Times New Roman" w:hAnsi="Times New Roman"/>
          <w:sz w:val="24"/>
          <w:szCs w:val="24"/>
          <w:lang w:val="uk-UA"/>
        </w:rPr>
      </w:pPr>
    </w:p>
    <w:p w:rsidR="009110F7" w:rsidRDefault="009110F7" w:rsidP="00AA38C0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A38C0" w:rsidRPr="000319AA" w:rsidRDefault="00AA38C0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"/>
        <w:gridCol w:w="10"/>
        <w:gridCol w:w="6348"/>
        <w:gridCol w:w="36"/>
        <w:gridCol w:w="1384"/>
        <w:gridCol w:w="13"/>
        <w:gridCol w:w="2043"/>
        <w:gridCol w:w="33"/>
      </w:tblGrid>
      <w:tr w:rsidR="009F7FDC" w:rsidRPr="00C07596" w:rsidTr="00621751">
        <w:tc>
          <w:tcPr>
            <w:tcW w:w="5000" w:type="pct"/>
            <w:gridSpan w:val="9"/>
            <w:shd w:val="clear" w:color="auto" w:fill="auto"/>
            <w:vAlign w:val="center"/>
          </w:tcPr>
          <w:p w:rsidR="009F7FDC" w:rsidRPr="00C07596" w:rsidRDefault="009F7FDC" w:rsidP="00C0759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75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ІНФОРМАЦІЙНИЙ ОБСЯГ ПРОГРАМИ </w:t>
            </w:r>
            <w:r w:rsidR="00F0087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ПРЕДМЕТА</w:t>
            </w:r>
          </w:p>
        </w:tc>
      </w:tr>
      <w:tr w:rsidR="009F7FDC" w:rsidRPr="00C07596" w:rsidTr="00621751">
        <w:tc>
          <w:tcPr>
            <w:tcW w:w="5000" w:type="pct"/>
            <w:gridSpan w:val="9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4.1 Теми лекцій</w:t>
            </w:r>
          </w:p>
        </w:tc>
      </w:tr>
      <w:tr w:rsidR="00F43A82" w:rsidRPr="00C07596" w:rsidTr="00621751">
        <w:tc>
          <w:tcPr>
            <w:tcW w:w="286" w:type="pct"/>
            <w:gridSpan w:val="3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F7FDC" w:rsidRPr="00C07596" w:rsidRDefault="009F7FDC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36" w:type="pct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Назва теми навчального заняття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999" w:type="pct"/>
            <w:gridSpan w:val="3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F7FDC" w:rsidRPr="00C07596" w:rsidTr="00621751">
        <w:tc>
          <w:tcPr>
            <w:tcW w:w="5000" w:type="pct"/>
            <w:gridSpan w:val="9"/>
            <w:shd w:val="clear" w:color="auto" w:fill="auto"/>
            <w:vAlign w:val="center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ІІІ семестр</w:t>
            </w:r>
          </w:p>
        </w:tc>
      </w:tr>
      <w:tr w:rsidR="009F7FDC" w:rsidRPr="00C07596" w:rsidTr="00621751">
        <w:tc>
          <w:tcPr>
            <w:tcW w:w="5000" w:type="pct"/>
            <w:gridSpan w:val="9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Тема 1. </w:t>
            </w:r>
            <w:proofErr w:type="spellStart"/>
            <w:r w:rsidRPr="00C07596">
              <w:rPr>
                <w:sz w:val="28"/>
                <w:szCs w:val="28"/>
                <w:lang w:val="ru-RU"/>
              </w:rPr>
              <w:t>Постійний</w:t>
            </w:r>
            <w:proofErr w:type="spellEnd"/>
            <w:r w:rsidRPr="00C07596">
              <w:rPr>
                <w:sz w:val="28"/>
                <w:szCs w:val="28"/>
                <w:lang w:val="ru-RU"/>
              </w:rPr>
              <w:t xml:space="preserve"> </w:t>
            </w:r>
            <w:r w:rsidRPr="00C07596">
              <w:rPr>
                <w:sz w:val="28"/>
                <w:szCs w:val="28"/>
              </w:rPr>
              <w:t>електричний струм.</w:t>
            </w:r>
          </w:p>
        </w:tc>
      </w:tr>
      <w:tr w:rsidR="00256CB5" w:rsidRPr="00C07596" w:rsidTr="00621751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Електричний струм. Електричне коло. Джерела і споживачі електричного струму.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4-9</w:t>
            </w:r>
          </w:p>
        </w:tc>
      </w:tr>
      <w:tr w:rsidR="00256CB5" w:rsidRPr="00C07596" w:rsidTr="00621751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Електрорушійна сила. Закон Ома для повного кола.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18-23</w:t>
            </w:r>
          </w:p>
        </w:tc>
      </w:tr>
      <w:tr w:rsidR="00256CB5" w:rsidRPr="00C07596" w:rsidTr="00621751">
        <w:trPr>
          <w:trHeight w:val="325"/>
        </w:trPr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Робота та потужність електричного струму.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14-18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Закони Кір</w:t>
            </w:r>
            <w:r w:rsidR="00F43A82" w:rsidRPr="00C07596">
              <w:rPr>
                <w:sz w:val="28"/>
                <w:szCs w:val="28"/>
              </w:rPr>
              <w:t>х</w:t>
            </w:r>
            <w:r w:rsidRPr="00C07596">
              <w:rPr>
                <w:sz w:val="28"/>
                <w:szCs w:val="28"/>
              </w:rPr>
              <w:t>гофа. Шунти і додаткові опори.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9-14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Електричний струм в електролітах, газах та вакуумі.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28-37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Електропровідність напівпровідників та її види. Власна і </w:t>
            </w:r>
            <w:proofErr w:type="spellStart"/>
            <w:r w:rsidRPr="00C07596">
              <w:rPr>
                <w:sz w:val="28"/>
                <w:szCs w:val="28"/>
              </w:rPr>
              <w:t>домішкова</w:t>
            </w:r>
            <w:proofErr w:type="spellEnd"/>
            <w:r w:rsidRPr="00C07596">
              <w:rPr>
                <w:sz w:val="28"/>
                <w:szCs w:val="28"/>
              </w:rPr>
              <w:t xml:space="preserve"> провідності напівпровідників.</w:t>
            </w:r>
            <w:r w:rsidR="00920EAB">
              <w:rPr>
                <w:sz w:val="28"/>
                <w:szCs w:val="28"/>
              </w:rPr>
              <w:t xml:space="preserve"> </w:t>
            </w:r>
            <w:r w:rsidR="00920EAB" w:rsidRPr="00C07596">
              <w:rPr>
                <w:sz w:val="28"/>
                <w:szCs w:val="28"/>
              </w:rPr>
              <w:t>Напівпровідникові прилади та їх застосування.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2: с. </w:t>
            </w:r>
            <w:r w:rsidR="00920EAB"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23-28</w:t>
            </w:r>
            <w:r w:rsidR="00920E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43-49</w:t>
            </w:r>
          </w:p>
        </w:tc>
      </w:tr>
      <w:tr w:rsidR="009F7FDC" w:rsidRPr="00C07596" w:rsidTr="00621751">
        <w:tc>
          <w:tcPr>
            <w:tcW w:w="5000" w:type="pct"/>
            <w:gridSpan w:val="9"/>
            <w:shd w:val="clear" w:color="auto" w:fill="auto"/>
          </w:tcPr>
          <w:p w:rsidR="009F7FDC" w:rsidRPr="00C07596" w:rsidRDefault="009F7FDC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Тема 2. </w:t>
            </w:r>
            <w:proofErr w:type="spellStart"/>
            <w:r w:rsidRPr="00C07596">
              <w:rPr>
                <w:sz w:val="28"/>
                <w:szCs w:val="28"/>
                <w:lang w:val="ru-RU"/>
              </w:rPr>
              <w:t>Електромагнітне</w:t>
            </w:r>
            <w:proofErr w:type="spellEnd"/>
            <w:r w:rsidRPr="00C07596">
              <w:rPr>
                <w:sz w:val="28"/>
                <w:szCs w:val="28"/>
                <w:lang w:val="ru-RU"/>
              </w:rPr>
              <w:t xml:space="preserve"> поле</w:t>
            </w:r>
            <w:r w:rsidRPr="00C07596">
              <w:rPr>
                <w:sz w:val="28"/>
                <w:szCs w:val="28"/>
              </w:rPr>
              <w:t>.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Магнітне поле. Сила Ампера.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56-67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Сила Лоренца.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67-71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Досліди Фарадея. Закон електромагнітної індукції.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71-79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Самоіндукція. Індуктивність. Енергія магнітного поля.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79-84</w:t>
            </w:r>
          </w:p>
        </w:tc>
      </w:tr>
      <w:tr w:rsidR="00256CB5" w:rsidRPr="00C07596" w:rsidTr="00C07596">
        <w:tc>
          <w:tcPr>
            <w:tcW w:w="271" w:type="pct"/>
            <w:shd w:val="clear" w:color="auto" w:fill="auto"/>
          </w:tcPr>
          <w:p w:rsidR="009F7FDC" w:rsidRPr="00C07596" w:rsidRDefault="009F7FDC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F7FDC" w:rsidRPr="00C07596" w:rsidRDefault="009F7FDC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Магнітні властивості речовин. </w:t>
            </w:r>
            <w:proofErr w:type="spellStart"/>
            <w:r w:rsidRPr="00C07596">
              <w:rPr>
                <w:sz w:val="28"/>
                <w:szCs w:val="28"/>
              </w:rPr>
              <w:t>Діа</w:t>
            </w:r>
            <w:proofErr w:type="spellEnd"/>
            <w:r w:rsidRPr="00C07596">
              <w:rPr>
                <w:sz w:val="28"/>
                <w:szCs w:val="28"/>
              </w:rPr>
              <w:t>-, пара- і феромагнетики.</w:t>
            </w:r>
            <w:r w:rsidR="00920EAB" w:rsidRPr="00C07596">
              <w:rPr>
                <w:sz w:val="28"/>
                <w:szCs w:val="28"/>
              </w:rPr>
              <w:t xml:space="preserve"> Електромагнітне поле.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F7FDC" w:rsidRPr="00C07596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F7FDC" w:rsidRPr="00C07596" w:rsidRDefault="009F7FDC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84-</w:t>
            </w:r>
            <w:r w:rsidR="00920EAB" w:rsidRPr="00C07596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</w:tr>
      <w:tr w:rsidR="00F43A82" w:rsidRPr="00C07596" w:rsidTr="00621751">
        <w:tc>
          <w:tcPr>
            <w:tcW w:w="5000" w:type="pct"/>
            <w:gridSpan w:val="9"/>
            <w:shd w:val="clear" w:color="auto" w:fill="auto"/>
          </w:tcPr>
          <w:p w:rsidR="00F43A82" w:rsidRPr="00C07596" w:rsidRDefault="00F43A82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Тема 3. Електромагнітні коливання і хвилі.</w:t>
            </w:r>
          </w:p>
        </w:tc>
      </w:tr>
      <w:tr w:rsidR="00F43A82" w:rsidRPr="00C07596" w:rsidTr="00C07596">
        <w:tc>
          <w:tcPr>
            <w:tcW w:w="271" w:type="pct"/>
            <w:shd w:val="clear" w:color="auto" w:fill="auto"/>
          </w:tcPr>
          <w:p w:rsidR="00F43A82" w:rsidRPr="00C07596" w:rsidRDefault="00F43A82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F43A82" w:rsidRPr="00C07596" w:rsidRDefault="00F43A82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Коливання. Види коливань. Фізичні величини, що характеризують коливання. Вільні електромагнітні коливання в ідеальному коливальному контурі. Формула Томсона.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43A82" w:rsidRPr="00C07596" w:rsidRDefault="00F43A82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43A82" w:rsidRPr="00C07596" w:rsidRDefault="00F43A82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95-100</w:t>
            </w:r>
          </w:p>
        </w:tc>
      </w:tr>
      <w:tr w:rsidR="00F43A82" w:rsidRPr="00C07596" w:rsidTr="00C07596">
        <w:tc>
          <w:tcPr>
            <w:tcW w:w="271" w:type="pct"/>
            <w:shd w:val="clear" w:color="auto" w:fill="auto"/>
          </w:tcPr>
          <w:p w:rsidR="00F43A82" w:rsidRPr="00C07596" w:rsidRDefault="00F43A82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F43A82" w:rsidRPr="00C07596" w:rsidRDefault="006E0A2E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Змінний струм. Генератори змінного струму. Активний, ємнісний та індуктивний опори в колі змінного струму. Трансформатор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43A82" w:rsidRPr="00C07596" w:rsidRDefault="00F43A82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43A82" w:rsidRPr="00C07596" w:rsidRDefault="00F43A82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100-107</w:t>
            </w:r>
          </w:p>
        </w:tc>
      </w:tr>
      <w:tr w:rsidR="00F43A82" w:rsidRPr="00C07596" w:rsidTr="00C07596">
        <w:tc>
          <w:tcPr>
            <w:tcW w:w="271" w:type="pct"/>
            <w:shd w:val="clear" w:color="auto" w:fill="auto"/>
          </w:tcPr>
          <w:p w:rsidR="00F43A82" w:rsidRPr="00C07596" w:rsidRDefault="00F43A82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F43A82" w:rsidRPr="00C07596" w:rsidRDefault="00F43A82" w:rsidP="00FA7A4B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Електромагнітні хвилі. Властивості електромагнітних хвиль. Досліди Герца.</w:t>
            </w:r>
            <w:r w:rsidR="006E0A2E" w:rsidRPr="00C075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43A82" w:rsidRPr="00C07596" w:rsidRDefault="00F43A82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43A82" w:rsidP="00FA7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107-116</w:t>
            </w:r>
          </w:p>
          <w:p w:rsidR="00F43A82" w:rsidRPr="00C07596" w:rsidRDefault="00F43A82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A4B" w:rsidRPr="00C07596" w:rsidTr="00C07596">
        <w:tc>
          <w:tcPr>
            <w:tcW w:w="271" w:type="pct"/>
            <w:shd w:val="clear" w:color="auto" w:fill="auto"/>
          </w:tcPr>
          <w:p w:rsidR="00FA7A4B" w:rsidRPr="00C07596" w:rsidRDefault="00FA7A4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FA7A4B" w:rsidRPr="00C07596" w:rsidRDefault="00FA7A4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Принципи радіотелефонного зв’язку. Радіомовлення та телебачення.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FA7A4B" w:rsidRPr="00C07596" w:rsidRDefault="00FA7A4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FA7A4B" w:rsidRPr="00C07596" w:rsidRDefault="00FA7A4B" w:rsidP="00FA7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128-134</w:t>
            </w:r>
          </w:p>
        </w:tc>
      </w:tr>
      <w:tr w:rsidR="00920EAB" w:rsidRPr="00C07596" w:rsidTr="00920EAB">
        <w:tc>
          <w:tcPr>
            <w:tcW w:w="5000" w:type="pct"/>
            <w:gridSpan w:val="9"/>
            <w:shd w:val="clear" w:color="auto" w:fill="auto"/>
          </w:tcPr>
          <w:p w:rsidR="00920EAB" w:rsidRPr="00C07596" w:rsidRDefault="00920EAB" w:rsidP="00920EAB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Тема 4. Хвильова і квантова</w:t>
            </w:r>
            <w:r w:rsidRPr="00920EAB">
              <w:rPr>
                <w:sz w:val="28"/>
                <w:szCs w:val="28"/>
              </w:rPr>
              <w:t xml:space="preserve"> </w:t>
            </w:r>
            <w:r w:rsidRPr="00C07596">
              <w:rPr>
                <w:sz w:val="28"/>
                <w:szCs w:val="28"/>
              </w:rPr>
              <w:t>оптика.</w:t>
            </w:r>
          </w:p>
        </w:tc>
      </w:tr>
      <w:tr w:rsidR="00920EAB" w:rsidRPr="00C07596" w:rsidTr="00FA7A4B">
        <w:trPr>
          <w:trHeight w:val="163"/>
        </w:trPr>
        <w:tc>
          <w:tcPr>
            <w:tcW w:w="271" w:type="pct"/>
            <w:shd w:val="clear" w:color="auto" w:fill="auto"/>
          </w:tcPr>
          <w:p w:rsidR="00920EAB" w:rsidRPr="00C07596" w:rsidRDefault="00920EAB" w:rsidP="00FA7A4B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7F5CF8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Розвиток уявлень про природу світла. Відбивання світла. Закони відбивання світла.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FA7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7F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140-149</w:t>
            </w:r>
          </w:p>
        </w:tc>
      </w:tr>
      <w:tr w:rsidR="00920EAB" w:rsidRPr="00C07596" w:rsidTr="00FA7A4B">
        <w:trPr>
          <w:trHeight w:val="163"/>
        </w:trPr>
        <w:tc>
          <w:tcPr>
            <w:tcW w:w="271" w:type="pct"/>
            <w:shd w:val="clear" w:color="auto" w:fill="auto"/>
          </w:tcPr>
          <w:p w:rsidR="00920EAB" w:rsidRPr="00C07596" w:rsidRDefault="00920EAB" w:rsidP="00FA7A4B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7F5CF8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Заломлення світла. Закони заломлення світла. Повне відбивання світла.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920EAB" w:rsidRDefault="00920EAB" w:rsidP="00920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89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7F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149-155</w:t>
            </w:r>
          </w:p>
        </w:tc>
      </w:tr>
      <w:tr w:rsidR="00920EAB" w:rsidRPr="00C07596" w:rsidTr="00FA7A4B">
        <w:trPr>
          <w:trHeight w:val="163"/>
        </w:trPr>
        <w:tc>
          <w:tcPr>
            <w:tcW w:w="271" w:type="pct"/>
            <w:shd w:val="clear" w:color="auto" w:fill="auto"/>
          </w:tcPr>
          <w:p w:rsidR="00920EAB" w:rsidRPr="00C07596" w:rsidRDefault="00920EAB" w:rsidP="00FA7A4B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7F5CF8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Лінзи. Побудова зображень у лінзах. Формула тонкої лінзи.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920EAB" w:rsidRDefault="00920EAB" w:rsidP="00920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89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7F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155-162</w:t>
            </w:r>
          </w:p>
        </w:tc>
      </w:tr>
      <w:tr w:rsidR="00920EAB" w:rsidRPr="00C07596" w:rsidTr="00FA7A4B">
        <w:trPr>
          <w:trHeight w:val="163"/>
        </w:trPr>
        <w:tc>
          <w:tcPr>
            <w:tcW w:w="271" w:type="pct"/>
            <w:shd w:val="clear" w:color="auto" w:fill="auto"/>
          </w:tcPr>
          <w:p w:rsidR="00920EAB" w:rsidRPr="00C07596" w:rsidRDefault="00920EAB" w:rsidP="00FA7A4B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7F5CF8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Оптичні системи. Кут зору. Дисперсія світла. Спектроскоп.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920EAB" w:rsidRDefault="00920EAB" w:rsidP="00920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89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7F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162-171</w:t>
            </w:r>
          </w:p>
        </w:tc>
      </w:tr>
      <w:tr w:rsidR="00920EAB" w:rsidRPr="00C07596" w:rsidTr="00FA7A4B">
        <w:trPr>
          <w:trHeight w:val="163"/>
        </w:trPr>
        <w:tc>
          <w:tcPr>
            <w:tcW w:w="271" w:type="pct"/>
            <w:shd w:val="clear" w:color="auto" w:fill="auto"/>
          </w:tcPr>
          <w:p w:rsidR="00920EAB" w:rsidRPr="00C07596" w:rsidRDefault="00920EAB" w:rsidP="00FA7A4B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7F5CF8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Інтерференція світла. Дифракція світла.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920EAB" w:rsidRDefault="00920EAB" w:rsidP="00920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89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7F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171-183</w:t>
            </w:r>
          </w:p>
        </w:tc>
      </w:tr>
      <w:tr w:rsidR="00920EAB" w:rsidRPr="00C07596" w:rsidTr="00FA7A4B">
        <w:trPr>
          <w:trHeight w:val="163"/>
        </w:trPr>
        <w:tc>
          <w:tcPr>
            <w:tcW w:w="271" w:type="pct"/>
            <w:shd w:val="clear" w:color="auto" w:fill="auto"/>
          </w:tcPr>
          <w:p w:rsidR="00920EAB" w:rsidRPr="00C07596" w:rsidRDefault="00920EAB" w:rsidP="00FA7A4B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7F5CF8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Формула Планка. Світлові кванти. Фотоефект. Закони фотоефекту.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920EAB" w:rsidRDefault="00920EAB" w:rsidP="00920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689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7F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187-197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Захист навчальних проектів. </w:t>
            </w:r>
            <w:r w:rsidRPr="007A3896">
              <w:rPr>
                <w:sz w:val="28"/>
                <w:szCs w:val="28"/>
              </w:rPr>
              <w:t>Узагальнення та систематизація знань. Підведення підсумків.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Default="00920EAB" w:rsidP="00451F99">
            <w:r w:rsidRPr="001B5A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2: с.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B5AE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</w:tr>
      <w:tr w:rsidR="00920EAB" w:rsidRPr="00C07596" w:rsidTr="008117F8">
        <w:tc>
          <w:tcPr>
            <w:tcW w:w="3322" w:type="pct"/>
            <w:gridSpan w:val="4"/>
            <w:shd w:val="clear" w:color="auto" w:fill="auto"/>
          </w:tcPr>
          <w:p w:rsidR="00920EAB" w:rsidRPr="00C07596" w:rsidRDefault="00920EAB" w:rsidP="008117F8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 w:rsidRPr="00C07596">
              <w:rPr>
                <w:sz w:val="28"/>
                <w:szCs w:val="28"/>
                <w:lang w:eastAsia="ru-RU"/>
              </w:rPr>
              <w:t>Всього за ІІІ семестр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81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0EAB" w:rsidRPr="00C07596" w:rsidTr="008117F8">
        <w:tc>
          <w:tcPr>
            <w:tcW w:w="5000" w:type="pct"/>
            <w:gridSpan w:val="9"/>
            <w:shd w:val="clear" w:color="auto" w:fill="auto"/>
          </w:tcPr>
          <w:p w:rsidR="00920EAB" w:rsidRPr="00C07596" w:rsidRDefault="00920EAB" w:rsidP="0081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920EAB" w:rsidRPr="00C07596" w:rsidTr="00621751">
        <w:tc>
          <w:tcPr>
            <w:tcW w:w="5000" w:type="pct"/>
            <w:gridSpan w:val="9"/>
            <w:shd w:val="clear" w:color="auto" w:fill="auto"/>
          </w:tcPr>
          <w:p w:rsidR="00920EAB" w:rsidRPr="00C07596" w:rsidRDefault="00920EAB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Тема 5. Атомна і ядерна фізика.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1880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Дослід Резерфорда. Постулати Бора. Енергетичні рівні атома. 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C01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210-21</w:t>
            </w:r>
            <w:r w:rsidR="00C0188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C01880" w:rsidRPr="00C07596" w:rsidTr="00C07596">
        <w:tc>
          <w:tcPr>
            <w:tcW w:w="271" w:type="pct"/>
            <w:shd w:val="clear" w:color="auto" w:fill="auto"/>
          </w:tcPr>
          <w:p w:rsidR="00C01880" w:rsidRPr="00C07596" w:rsidRDefault="00C01880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C01880" w:rsidRPr="00C07596" w:rsidRDefault="00C01880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Види спектрів. Основи спектрального аналізу.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C01880" w:rsidRPr="00C07596" w:rsidRDefault="00C01880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C01880" w:rsidRPr="00C07596" w:rsidRDefault="00C01880" w:rsidP="00C01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-219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Квантово-оптичні генератори (лазери). Протонно-нейтронна модель атомного ядра. Ядерні сили. Енергія зв’язку атомних ядер.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219-230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920EAB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Отримання та застосування радіонуклідів. Методи реєстрації іонізуючого випромінювання. 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664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230-2</w:t>
            </w:r>
            <w:r w:rsidR="00664339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Ланцюгова ядерна реакція поділу ядер Урану. Термоядерні реакції. Елементарні частинки.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2: с. </w:t>
            </w:r>
            <w:r w:rsidR="004438F8">
              <w:rPr>
                <w:rFonts w:ascii="Times New Roman" w:hAnsi="Times New Roman"/>
                <w:sz w:val="28"/>
                <w:szCs w:val="28"/>
                <w:lang w:val="uk-UA"/>
              </w:rPr>
              <w:t>241-250</w:t>
            </w:r>
          </w:p>
        </w:tc>
      </w:tr>
      <w:tr w:rsidR="00920EAB" w:rsidRPr="00C07596" w:rsidTr="00621751">
        <w:trPr>
          <w:trHeight w:val="343"/>
        </w:trPr>
        <w:tc>
          <w:tcPr>
            <w:tcW w:w="5000" w:type="pct"/>
            <w:gridSpan w:val="9"/>
            <w:shd w:val="clear" w:color="auto" w:fill="auto"/>
          </w:tcPr>
          <w:p w:rsidR="00920EAB" w:rsidRPr="00C07596" w:rsidRDefault="00920EAB" w:rsidP="00C07596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Тема 6. Астрономія</w:t>
            </w:r>
            <w:r w:rsidRPr="00C07596">
              <w:rPr>
                <w:caps/>
                <w:sz w:val="28"/>
                <w:szCs w:val="28"/>
              </w:rPr>
              <w:t>.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Небесні світила й небесна сфера. Сузір’я. Зоряні величини. Визначення відстаней до небесних тіл. Небесні координати.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202-215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Астрономія та визначення часу. Типи календарів. Закони </w:t>
            </w:r>
            <w:proofErr w:type="spellStart"/>
            <w:r w:rsidRPr="00C07596">
              <w:rPr>
                <w:sz w:val="28"/>
                <w:szCs w:val="28"/>
              </w:rPr>
              <w:t>Кеплера</w:t>
            </w:r>
            <w:proofErr w:type="spellEnd"/>
            <w:r w:rsidRPr="00C07596">
              <w:rPr>
                <w:sz w:val="28"/>
                <w:szCs w:val="28"/>
              </w:rPr>
              <w:t>. Визначення маси і розмірів небесних тіл.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219-225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Випромінювання небесних тіл. Методи астрономічних досліджень (спостережень). Принципи дії і будова оптичного та радіотелескопа, детекторів нейтрино та гравітаційних хвиль. Приймачі випромінювання. Застосування в телескопобудуванні досягнень техніки і технологій.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265-277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FA7A4B" w:rsidRDefault="00920EAB" w:rsidP="00920EAB">
            <w:pPr>
              <w:pStyle w:val="21"/>
              <w:ind w:firstLine="0"/>
              <w:rPr>
                <w:sz w:val="28"/>
                <w:szCs w:val="28"/>
                <w:lang w:val="en-US"/>
              </w:rPr>
            </w:pPr>
            <w:r w:rsidRPr="00C07596">
              <w:rPr>
                <w:sz w:val="28"/>
                <w:szCs w:val="28"/>
              </w:rPr>
              <w:t>Земля і Місяць. Планети земної групи: Меркурій, Венера, Марс і його супутники.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664339" w:rsidP="00664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4: с. 229-238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 xml:space="preserve">Планети-гіганти: Юпітер, Сатурн, Уран, Нептун та їхні супутники. Карликові планети. Пояс </w:t>
            </w:r>
            <w:proofErr w:type="spellStart"/>
            <w:r w:rsidRPr="00C07596">
              <w:rPr>
                <w:sz w:val="28"/>
                <w:szCs w:val="28"/>
              </w:rPr>
              <w:t>Койпера</w:t>
            </w:r>
            <w:proofErr w:type="spellEnd"/>
            <w:r w:rsidRPr="00C07596">
              <w:rPr>
                <w:sz w:val="28"/>
                <w:szCs w:val="28"/>
              </w:rPr>
              <w:t xml:space="preserve">, хмара </w:t>
            </w:r>
            <w:proofErr w:type="spellStart"/>
            <w:r w:rsidRPr="00C07596">
              <w:rPr>
                <w:sz w:val="28"/>
                <w:szCs w:val="28"/>
              </w:rPr>
              <w:t>Оорта</w:t>
            </w:r>
            <w:proofErr w:type="spellEnd"/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664339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4: с. 238-252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Фізичні характеристики Сонця. Будова Сонця та джерела його енергії. Реєстрація сонячних нейтрино. Прояви сонячної активності та їх вплив на Землю.</w:t>
            </w:r>
            <w:r w:rsidR="00664339">
              <w:rPr>
                <w:sz w:val="28"/>
                <w:szCs w:val="28"/>
              </w:rPr>
              <w:t xml:space="preserve"> Зорі та їх класифікація. Чорні діри. Галактики.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664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280-</w:t>
            </w:r>
            <w:r w:rsidR="00664339">
              <w:rPr>
                <w:rFonts w:ascii="Times New Roman" w:hAnsi="Times New Roman"/>
                <w:sz w:val="28"/>
                <w:szCs w:val="28"/>
                <w:lang w:val="uk-UA"/>
              </w:rPr>
              <w:t>309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</w:tcPr>
          <w:p w:rsidR="00920EAB" w:rsidRPr="00C07596" w:rsidRDefault="00920EAB" w:rsidP="00C07596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1" w:type="pct"/>
            <w:gridSpan w:val="3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Узагальнення та систематизація знань. Підведення підсумків.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9" w:type="pct"/>
            <w:gridSpan w:val="3"/>
          </w:tcPr>
          <w:p w:rsidR="00AF7339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2: с. 4-250; </w:t>
            </w:r>
          </w:p>
          <w:p w:rsidR="00920EAB" w:rsidRPr="00C07596" w:rsidRDefault="00920EAB" w:rsidP="00AF7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</w:t>
            </w:r>
            <w:r w:rsidR="00AF7339"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F7339">
              <w:rPr>
                <w:rFonts w:ascii="Times New Roman" w:hAnsi="Times New Roman"/>
                <w:sz w:val="28"/>
                <w:szCs w:val="28"/>
                <w:lang w:val="uk-UA"/>
              </w:rPr>
              <w:t>330</w:t>
            </w:r>
          </w:p>
        </w:tc>
      </w:tr>
      <w:tr w:rsidR="00920EAB" w:rsidRPr="00C07596" w:rsidTr="00C07596">
        <w:trPr>
          <w:trHeight w:val="316"/>
        </w:trPr>
        <w:tc>
          <w:tcPr>
            <w:tcW w:w="3322" w:type="pct"/>
            <w:gridSpan w:val="4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 w:rsidRPr="00C07596">
              <w:rPr>
                <w:sz w:val="28"/>
                <w:szCs w:val="28"/>
                <w:lang w:eastAsia="ru-RU"/>
              </w:rPr>
              <w:t xml:space="preserve">Всього за </w:t>
            </w:r>
            <w:r w:rsidRPr="00C07596">
              <w:rPr>
                <w:sz w:val="28"/>
                <w:szCs w:val="28"/>
                <w:lang w:val="en-US"/>
              </w:rPr>
              <w:t>IV</w:t>
            </w:r>
            <w:r w:rsidRPr="00C07596">
              <w:rPr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FA7A4B" w:rsidRDefault="00920EAB" w:rsidP="00FA7A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0EAB" w:rsidRPr="00C07596" w:rsidTr="00C07596">
        <w:trPr>
          <w:trHeight w:val="316"/>
        </w:trPr>
        <w:tc>
          <w:tcPr>
            <w:tcW w:w="3322" w:type="pct"/>
            <w:gridSpan w:val="4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 w:rsidRPr="00C07596">
              <w:rPr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679" w:type="pct"/>
            <w:gridSpan w:val="2"/>
            <w:shd w:val="clear" w:color="auto" w:fill="auto"/>
          </w:tcPr>
          <w:p w:rsidR="00920EAB" w:rsidRPr="00FA7A4B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999" w:type="pct"/>
            <w:gridSpan w:val="3"/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0EAB" w:rsidRPr="00C07596" w:rsidTr="00621751">
        <w:tc>
          <w:tcPr>
            <w:tcW w:w="5000" w:type="pct"/>
            <w:gridSpan w:val="9"/>
            <w:shd w:val="clear" w:color="auto" w:fill="auto"/>
            <w:vAlign w:val="center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4.2 Теми практичних занять</w:t>
            </w:r>
          </w:p>
        </w:tc>
      </w:tr>
      <w:tr w:rsidR="00920EAB" w:rsidRPr="00C07596" w:rsidTr="00C07596">
        <w:tc>
          <w:tcPr>
            <w:tcW w:w="271" w:type="pct"/>
            <w:shd w:val="clear" w:color="auto" w:fill="auto"/>
            <w:vAlign w:val="center"/>
          </w:tcPr>
          <w:p w:rsidR="00920EAB" w:rsidRPr="00C07596" w:rsidRDefault="00920EAB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20EAB" w:rsidRPr="00C07596" w:rsidRDefault="00920EAB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51" w:type="pct"/>
            <w:gridSpan w:val="3"/>
            <w:shd w:val="clear" w:color="auto" w:fill="auto"/>
            <w:vAlign w:val="center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Назва теми навчального заняття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999" w:type="pct"/>
            <w:gridSpan w:val="3"/>
            <w:vAlign w:val="center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20EAB" w:rsidRPr="00C07596" w:rsidTr="00621751">
        <w:trPr>
          <w:trHeight w:val="341"/>
        </w:trPr>
        <w:tc>
          <w:tcPr>
            <w:tcW w:w="5000" w:type="pct"/>
            <w:gridSpan w:val="9"/>
            <w:shd w:val="clear" w:color="auto" w:fill="auto"/>
          </w:tcPr>
          <w:p w:rsidR="00920EAB" w:rsidRPr="00C07596" w:rsidRDefault="00920EAB" w:rsidP="00C07596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ІІІ семестр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Постійний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електричний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струм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4-50-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Електромагнітне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поле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56-93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FA7A4B" w:rsidRDefault="00920EAB" w:rsidP="00FA7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</w:t>
            </w:r>
            <w:r w:rsidRPr="001B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Електромагнітні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коливання</w:t>
            </w:r>
            <w:proofErr w:type="spellEnd"/>
            <w:r w:rsidRPr="001B279D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1B279D">
              <w:rPr>
                <w:rFonts w:ascii="Times New Roman" w:hAnsi="Times New Roman"/>
                <w:sz w:val="28"/>
                <w:szCs w:val="28"/>
              </w:rPr>
              <w:t>хвилі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1B27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FA7A4B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A4B">
              <w:rPr>
                <w:rFonts w:ascii="Times New Roman" w:hAnsi="Times New Roman"/>
                <w:sz w:val="28"/>
                <w:szCs w:val="28"/>
                <w:lang w:val="uk-UA"/>
              </w:rPr>
              <w:t>2: с. 95-134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Default="00920EAB" w:rsidP="00FA7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Хвильова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квантова</w:t>
            </w:r>
            <w:proofErr w:type="spellEnd"/>
            <w:r w:rsidRPr="00C07596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оптика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920EAB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FA7A4B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140-203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 w:rsidRPr="00C07596">
              <w:rPr>
                <w:sz w:val="28"/>
                <w:szCs w:val="28"/>
                <w:lang w:eastAsia="ru-RU"/>
              </w:rPr>
              <w:t>Всього за IІІ семестр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920EAB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0EA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IV семестр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Атомна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ядерна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фізика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2: с. 210-250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C07596">
              <w:rPr>
                <w:sz w:val="28"/>
                <w:szCs w:val="28"/>
              </w:rPr>
              <w:t>Захист навчальних проектів.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202-299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робота: «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Астрономія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4: с. 202-299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3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 за IV семестр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920EAB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3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0EA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5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4.3 Теми лабораторних занять</w:t>
            </w:r>
          </w:p>
        </w:tc>
      </w:tr>
      <w:tr w:rsidR="00920EA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AB" w:rsidRPr="00C07596" w:rsidRDefault="00920EAB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20EAB" w:rsidRPr="00C07596" w:rsidRDefault="00920EAB" w:rsidP="00C0759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Назва теми навчального заняття</w:t>
            </w:r>
          </w:p>
        </w:tc>
        <w:tc>
          <w:tcPr>
            <w:tcW w:w="6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9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20EA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ІІІ семестр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679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Вимірювання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ЕРС і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внутрішнього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опору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джерела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струму</w:t>
            </w: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4-50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електромагнітної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індукції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56-93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показника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заломлення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світла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140-197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Вимірювання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оптичної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сили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лінзи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лінз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140-197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Вимірювання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довжини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світлової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хвилі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140-197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Спостереження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інтерференції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дифракції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світла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582CD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с. 140-197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3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596">
              <w:rPr>
                <w:rFonts w:ascii="Times New Roman" w:hAnsi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IІІ семестр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406"/>
        </w:trPr>
        <w:tc>
          <w:tcPr>
            <w:tcW w:w="498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IV семестр</w:t>
            </w:r>
          </w:p>
        </w:tc>
      </w:tr>
      <w:tr w:rsidR="00920EA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343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Спостереження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неперервного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лінійчатого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спектрів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речовини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210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250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20EAB" w:rsidRPr="00C07596" w:rsidTr="00621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536"/>
        </w:trPr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треків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заряджених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частинок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C07596">
              <w:rPr>
                <w:rFonts w:ascii="Times New Roman" w:hAnsi="Times New Roman"/>
                <w:sz w:val="28"/>
                <w:szCs w:val="28"/>
              </w:rPr>
              <w:t>фотографіями</w:t>
            </w:r>
            <w:proofErr w:type="spellEnd"/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210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C07596">
              <w:rPr>
                <w:rFonts w:ascii="Times New Roman" w:hAnsi="Times New Roman"/>
                <w:sz w:val="28"/>
                <w:szCs w:val="28"/>
              </w:rPr>
              <w:t>5</w:t>
            </w:r>
            <w:r w:rsidRPr="00C0759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C0759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344"/>
        </w:trPr>
        <w:tc>
          <w:tcPr>
            <w:tcW w:w="3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 за IV семестр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0EAB" w:rsidRPr="00C07596" w:rsidTr="00C075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pct"/>
          <w:trHeight w:val="264"/>
        </w:trPr>
        <w:tc>
          <w:tcPr>
            <w:tcW w:w="3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075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EAB" w:rsidRPr="00C07596" w:rsidRDefault="00920EAB" w:rsidP="00C07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F7FDC" w:rsidRDefault="009F7FDC" w:rsidP="009F7FDC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:rsidR="009F7FDC" w:rsidRDefault="009F7FDC" w:rsidP="009F7FD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9F7FDC" w:rsidRDefault="009F7FDC" w:rsidP="009F7FD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, інструменти, обладнання та програмне забезпечення, використання яких передбачає </w:t>
      </w:r>
      <w:r w:rsidR="00F00875">
        <w:rPr>
          <w:rFonts w:ascii="Times New Roman" w:hAnsi="Times New Roman"/>
          <w:b/>
          <w:bCs/>
          <w:sz w:val="28"/>
          <w:szCs w:val="28"/>
          <w:lang w:val="uk-UA"/>
        </w:rPr>
        <w:t>НАВЧАЛЬНИЙ ПРЕДМЕТ</w:t>
      </w:r>
    </w:p>
    <w:p w:rsidR="009F7FDC" w:rsidRPr="0097215E" w:rsidRDefault="009F7FDC" w:rsidP="009F7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215E">
        <w:rPr>
          <w:rFonts w:ascii="Times New Roman" w:hAnsi="Times New Roman"/>
          <w:sz w:val="28"/>
          <w:szCs w:val="28"/>
          <w:lang w:val="uk-UA"/>
        </w:rPr>
        <w:t>Використовуються демонстраційний та лабораторний фізичний експеримент, інструктивні картки для лабораторних робіт, картки з індивідуальними завданнями для практичних робіт.</w:t>
      </w:r>
      <w:r w:rsidRPr="0097215E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5"/>
        <w:gridCol w:w="1276"/>
        <w:gridCol w:w="6912"/>
      </w:tblGrid>
      <w:tr w:rsidR="009F7FDC" w:rsidRPr="00CB4F4D" w:rsidTr="00C07596">
        <w:tc>
          <w:tcPr>
            <w:tcW w:w="5000" w:type="pct"/>
            <w:gridSpan w:val="4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9F7FDC" w:rsidRPr="00CB4F4D" w:rsidTr="00C07596">
        <w:tc>
          <w:tcPr>
            <w:tcW w:w="5000" w:type="pct"/>
            <w:gridSpan w:val="4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семінарських заняттях, лабораторні та письмові роботи оцінюються за дванадцятибальною шкалою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5970">
              <w:rPr>
                <w:rFonts w:ascii="Times New Roman" w:hAnsi="Times New Roman"/>
                <w:sz w:val="28"/>
                <w:szCs w:val="28"/>
                <w:lang w:val="uk-UA"/>
              </w:rPr>
              <w:t>Тестування знань студентів з певн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CD59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D5970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дванадцятибальною шкалою з врахуванням усіх поточних оцінок та обчислюється як середня арифметична.</w:t>
            </w:r>
          </w:p>
        </w:tc>
      </w:tr>
      <w:tr w:rsidR="009F7FDC" w:rsidRPr="00CB4F4D" w:rsidTr="00C07596">
        <w:tc>
          <w:tcPr>
            <w:tcW w:w="1007" w:type="pct"/>
            <w:vAlign w:val="center"/>
          </w:tcPr>
          <w:p w:rsidR="009F7FDC" w:rsidRPr="00CD5970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визначається за дванадцятибальною шкалою на основі тематичних оцінок та обчислюється як середня арифметична.</w:t>
            </w:r>
          </w:p>
        </w:tc>
      </w:tr>
      <w:tr w:rsidR="009F7FDC" w:rsidRPr="00CB4F4D" w:rsidTr="00C07596">
        <w:tc>
          <w:tcPr>
            <w:tcW w:w="5000" w:type="pct"/>
            <w:gridSpan w:val="4"/>
            <w:vAlign w:val="center"/>
          </w:tcPr>
          <w:p w:rsidR="009F7FDC" w:rsidRPr="00CB4F4D" w:rsidRDefault="009F7FDC" w:rsidP="00C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9F7FDC" w:rsidRPr="00CB4F4D" w:rsidTr="00C07596">
        <w:tc>
          <w:tcPr>
            <w:tcW w:w="1684" w:type="pct"/>
            <w:gridSpan w:val="3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16" w:type="pct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3316" w:type="pct"/>
            <w:vMerge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F7FDC" w:rsidRPr="00CB4F4D" w:rsidTr="00C07596">
        <w:tc>
          <w:tcPr>
            <w:tcW w:w="1072" w:type="pct"/>
            <w:gridSpan w:val="2"/>
            <w:vMerge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3316" w:type="pct"/>
            <w:vMerge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F7FDC" w:rsidRPr="00CB4F4D" w:rsidTr="00C07596">
        <w:tc>
          <w:tcPr>
            <w:tcW w:w="1072" w:type="pct"/>
            <w:gridSpan w:val="2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F7FDC" w:rsidRPr="00293C37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програмовим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зд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бност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самост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йно поставити мету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досл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дження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, вказує шляхи її реал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зац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ї, робить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анал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 та висновки.</w:t>
            </w:r>
          </w:p>
        </w:tc>
      </w:tr>
      <w:tr w:rsidR="009F7FDC" w:rsidRPr="00293C37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на високому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опанував програмовий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самост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йно, у ме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жах чинної програми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нює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знома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тн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теор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ї, використовує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здобут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нестандартних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ситуац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ях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поглиблює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набут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вивченим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, ум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послуговується науковою терм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нолог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опрацьовувати наукову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нформац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 </w:t>
            </w:r>
            <w:r w:rsidRPr="00E401F0">
              <w:rPr>
                <w:rFonts w:ascii="Times New Roman" w:hAnsi="Times New Roman"/>
                <w:sz w:val="28"/>
                <w:szCs w:val="28"/>
                <w:lang w:val="uk-UA"/>
              </w:rPr>
              <w:t>(знаходити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новi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фак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iдеї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самостiйно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поставленої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мети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вiльно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вивченим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матерiалом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стандартних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ситуацiях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наводить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приклади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практичного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аргументи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пiдтвердження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думок.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умiє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пояснювати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ана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лiзувати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узагальнювати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систематизувати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сторонньою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однокласникiв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бити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висновки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може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пояснювати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виправляти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допущенi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неточностi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виявляє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розумiння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положень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законiв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понять, формул,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теорiй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Середній</w:t>
            </w:r>
          </w:p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може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сторонньою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пояснювати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виправляти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допущенi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неточностi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власнi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iнших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уч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нiв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виявляє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елементарнi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ложень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законiв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, понять, формул).</w:t>
            </w:r>
          </w:p>
        </w:tc>
      </w:tr>
      <w:tr w:rsidR="009F7FDC" w:rsidRPr="00293C37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описує явища,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дтворює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ну частину навчального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алу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знає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одиниц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рювання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окремих ф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зич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них величин, записує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основн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формули,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няння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закони.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описує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без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пояснень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наводить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приклади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ґрунтуються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спостереженнях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матерiалi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пiдручника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розповiдях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учителя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 w:val="restart"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описує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явище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частини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зв’язаному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глядi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пояснень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причин,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називає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фiзичнi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розрiзняє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позначення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фiзичних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величин.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описує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природнi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явища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ос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новi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свого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попереднього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досвiду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за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вiдповiдає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однослiвної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по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вiдi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7FDC" w:rsidRPr="00CB4F4D" w:rsidTr="00C07596">
        <w:tc>
          <w:tcPr>
            <w:tcW w:w="1072" w:type="pct"/>
            <w:gridSpan w:val="2"/>
            <w:vMerge/>
            <w:vAlign w:val="center"/>
          </w:tcPr>
          <w:p w:rsidR="009F7FDC" w:rsidRPr="00CB4F4D" w:rsidRDefault="009F7FDC" w:rsidP="00256CB5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16" w:type="pct"/>
            <w:vAlign w:val="center"/>
          </w:tcPr>
          <w:p w:rsidR="009F7FDC" w:rsidRPr="00CB4F4D" w:rsidRDefault="009F7FDC" w:rsidP="00256C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навчальним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мате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рiа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лом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рiвнi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розпiзнавання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явищ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роди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за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вчителя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вiдповiдає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потребують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вiдповiдi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“так”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нi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”.</w:t>
            </w:r>
          </w:p>
        </w:tc>
      </w:tr>
    </w:tbl>
    <w:p w:rsidR="009F7FDC" w:rsidRPr="0066595D" w:rsidRDefault="009F7FDC" w:rsidP="009F7FD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9"/>
        <w:gridCol w:w="6"/>
        <w:gridCol w:w="9617"/>
      </w:tblGrid>
      <w:tr w:rsidR="009F7FDC" w:rsidRPr="00CB4F4D" w:rsidTr="00256CB5">
        <w:tc>
          <w:tcPr>
            <w:tcW w:w="5000" w:type="pct"/>
            <w:gridSpan w:val="3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9F7FDC" w:rsidRPr="00CB4F4D" w:rsidTr="00256CB5">
        <w:trPr>
          <w:trHeight w:val="70"/>
        </w:trPr>
        <w:tc>
          <w:tcPr>
            <w:tcW w:w="383" w:type="pct"/>
            <w:tcBorders>
              <w:right w:val="single" w:sz="4" w:space="0" w:color="auto"/>
            </w:tcBorders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17" w:type="pct"/>
            <w:gridSpan w:val="2"/>
            <w:tcBorders>
              <w:left w:val="single" w:sz="4" w:space="0" w:color="auto"/>
            </w:tcBorders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9F7FDC" w:rsidRPr="00CB4F4D" w:rsidTr="00256CB5">
        <w:tc>
          <w:tcPr>
            <w:tcW w:w="5000" w:type="pct"/>
            <w:gridSpan w:val="3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9F7FDC" w:rsidRPr="00CB4F4D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34F45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77">
              <w:rPr>
                <w:rFonts w:ascii="Times New Roman" w:hAnsi="Times New Roman"/>
                <w:sz w:val="28"/>
                <w:szCs w:val="28"/>
              </w:rPr>
              <w:t>Астрономія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(рівень стандарту, за навчальною програмою авторського колективу під керівництвом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Яцківа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.)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. для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загал.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серед.освіти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Пришляк</w:t>
            </w:r>
            <w:proofErr w:type="spellEnd"/>
            <w:r w:rsidRPr="000D02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7689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X.: Вид-во «Ранок»,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.</w:t>
            </w:r>
            <w:r w:rsidRPr="00DB76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9F7FDC" w:rsidRPr="00E401F0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B4F4D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 xml:space="preserve">Фізика (рівень стандарту, за навчальною програмою авторського колективу під керівництвом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Локтєва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В. М.)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. для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загал.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серед.освіти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/ [В. Г. Бар’яхтар, С. О.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гий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О.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Кірюхіна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Вид-во «Ранок»,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B4F4D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 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 xml:space="preserve">10 класу закладів загальної середньої освіти (автори: Головко М.В., Мельник Ю.С, Непорожня Л.В., </w:t>
            </w:r>
            <w:proofErr w:type="spellStart"/>
            <w:r w:rsidRPr="008C658B">
              <w:rPr>
                <w:rFonts w:ascii="Times New Roman" w:hAnsi="Times New Roman"/>
                <w:sz w:val="28"/>
                <w:szCs w:val="28"/>
              </w:rPr>
              <w:t>Сіпій</w:t>
            </w:r>
            <w:proofErr w:type="spellEnd"/>
            <w:r w:rsidRPr="008C658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— Київ: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Генеза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, 2018.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B4F4D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(рівень стандарту, за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програмою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авт.колективу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під керівництвом Ляшенка О.І.):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підруч.для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-го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. серед. освіти / В.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Генеза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368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CB4F4D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 xml:space="preserve">Фізика (рівень стандарту, за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програмою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авт.колективу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під керівництвом Ляшенка О.І.):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підруч.для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10-го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заг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>. серед. освіти / В.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Генеза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, 2018. 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DB7689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 xml:space="preserve"> класу закладів загальної середньої освіти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 xml:space="preserve"> / Т. М. </w:t>
            </w:r>
            <w:proofErr w:type="spellStart"/>
            <w:r w:rsidRPr="00DB7689">
              <w:rPr>
                <w:rFonts w:ascii="Times New Roman" w:hAnsi="Times New Roman"/>
                <w:sz w:val="28"/>
                <w:szCs w:val="28"/>
              </w:rPr>
              <w:t>Засєкіна</w:t>
            </w:r>
            <w:proofErr w:type="spellEnd"/>
            <w:r w:rsidRPr="00DB7689">
              <w:rPr>
                <w:rFonts w:ascii="Times New Roman" w:hAnsi="Times New Roman"/>
                <w:sz w:val="28"/>
                <w:szCs w:val="28"/>
              </w:rPr>
              <w:t xml:space="preserve">, Д. О. </w:t>
            </w:r>
            <w:proofErr w:type="spellStart"/>
            <w:r w:rsidRPr="00DB7689">
              <w:rPr>
                <w:rFonts w:ascii="Times New Roman" w:hAnsi="Times New Roman"/>
                <w:sz w:val="28"/>
                <w:szCs w:val="28"/>
              </w:rPr>
              <w:t>Засєкін</w:t>
            </w:r>
            <w:proofErr w:type="spellEnd"/>
            <w:r w:rsidRPr="00DB7689">
              <w:rPr>
                <w:rFonts w:ascii="Times New Roman" w:hAnsi="Times New Roman"/>
                <w:sz w:val="28"/>
                <w:szCs w:val="28"/>
              </w:rPr>
              <w:t>. – К.: УОВЦ «Оріон»,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DB7689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9F7FDC" w:rsidRPr="00CB4F4D" w:rsidTr="00256CB5">
        <w:tc>
          <w:tcPr>
            <w:tcW w:w="386" w:type="pct"/>
            <w:gridSpan w:val="2"/>
          </w:tcPr>
          <w:p w:rsidR="009F7FDC" w:rsidRPr="00E401F0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8C658B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 xml:space="preserve">Фізика (рівень стандарту, за навчальною програмою авторського колективу під керівництвом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Локтєва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В. М.) :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для 10 кл.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загал.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серед.освіти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/ [В. Г. Бар’яхтар, С. О.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3B4">
              <w:rPr>
                <w:rFonts w:ascii="Times New Roman" w:hAnsi="Times New Roman"/>
                <w:sz w:val="28"/>
                <w:szCs w:val="28"/>
              </w:rPr>
              <w:t>гий</w:t>
            </w:r>
            <w:proofErr w:type="spellEnd"/>
            <w:r w:rsidRPr="006113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О.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Кірюхіна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Вид-во «Ранок», 2018. 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9F7FDC" w:rsidRPr="00CB4F4D" w:rsidTr="00256CB5">
        <w:tc>
          <w:tcPr>
            <w:tcW w:w="5000" w:type="pct"/>
            <w:gridSpan w:val="3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9F7FDC" w:rsidRPr="00CB4F4D" w:rsidTr="00256CB5">
        <w:tc>
          <w:tcPr>
            <w:tcW w:w="386" w:type="pct"/>
            <w:gridSpan w:val="2"/>
          </w:tcPr>
          <w:p w:rsidR="009F7FDC" w:rsidRPr="00CB4F4D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1B1220" w:rsidRDefault="009F7FDC" w:rsidP="00256CB5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220">
              <w:rPr>
                <w:rFonts w:ascii="Times New Roman" w:hAnsi="Times New Roman"/>
                <w:sz w:val="28"/>
                <w:szCs w:val="28"/>
              </w:rPr>
              <w:t>Збірник задач з фізики для 9-11 класів середньої школи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 xml:space="preserve">/ А. П. </w:t>
            </w:r>
            <w:proofErr w:type="spellStart"/>
            <w:r w:rsidRPr="001B1220">
              <w:rPr>
                <w:rFonts w:ascii="Times New Roman" w:hAnsi="Times New Roman"/>
                <w:sz w:val="28"/>
                <w:szCs w:val="28"/>
              </w:rPr>
              <w:t>Римкевич</w:t>
            </w:r>
            <w:proofErr w:type="spellEnd"/>
            <w:r w:rsidRPr="001B1220">
              <w:rPr>
                <w:rFonts w:ascii="Times New Roman" w:hAnsi="Times New Roman"/>
                <w:sz w:val="28"/>
                <w:szCs w:val="28"/>
              </w:rPr>
              <w:t>. – 12-те вид</w:t>
            </w:r>
            <w:r>
              <w:rPr>
                <w:rFonts w:ascii="Times New Roman" w:hAnsi="Times New Roman"/>
                <w:sz w:val="28"/>
                <w:szCs w:val="28"/>
              </w:rPr>
              <w:t>ання.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Харків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, ББН: 2002. – 208</w:t>
            </w:r>
            <w:r w:rsidRPr="009F7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DB7689" w:rsidRDefault="009F7FDC" w:rsidP="00256CB5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Фізика. 10</w:t>
            </w:r>
            <w:r w:rsidRPr="00DB76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кл.: підручник для загальноосвітніх навчальних закладів: рівень стандарту</w:t>
            </w:r>
            <w:r w:rsidRPr="00586D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Генденштейн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І. Ю. Ненашев. – Х.: Гімназія, 2010.</w:t>
            </w:r>
            <w:r w:rsidRPr="00DB76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272с.:</w:t>
            </w:r>
            <w:r w:rsidRPr="00DB76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</w:t>
            </w:r>
            <w:r w:rsidRPr="00DB76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F7FDC" w:rsidRPr="00CB4F4D" w:rsidTr="00256CB5">
        <w:tc>
          <w:tcPr>
            <w:tcW w:w="5000" w:type="pct"/>
            <w:gridSpan w:val="3"/>
          </w:tcPr>
          <w:p w:rsidR="009F7FDC" w:rsidRPr="00CB4F4D" w:rsidRDefault="009F7FDC" w:rsidP="0025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7.3. Інформацій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 ресурси:</w:t>
            </w:r>
          </w:p>
        </w:tc>
      </w:tr>
      <w:tr w:rsidR="009F7FDC" w:rsidRPr="00293C37" w:rsidTr="00256CB5">
        <w:tc>
          <w:tcPr>
            <w:tcW w:w="386" w:type="pct"/>
            <w:gridSpan w:val="2"/>
          </w:tcPr>
          <w:p w:rsidR="009F7FDC" w:rsidRPr="00CB4F4D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02310D" w:rsidRDefault="009F7FDC" w:rsidP="00256CB5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10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http://irbis.kneu.edu.ua/cgi-bin/ecgi64/cgiirbis_64.exe</w:t>
            </w:r>
          </w:p>
        </w:tc>
      </w:tr>
      <w:tr w:rsidR="009F7FDC" w:rsidRPr="00CB4F4D" w:rsidTr="00256CB5">
        <w:tc>
          <w:tcPr>
            <w:tcW w:w="386" w:type="pct"/>
            <w:gridSpan w:val="2"/>
          </w:tcPr>
          <w:p w:rsidR="009F7FDC" w:rsidRPr="00CB4F4D" w:rsidRDefault="009F7FDC" w:rsidP="00256CB5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9F7FDC" w:rsidRPr="00493FBD" w:rsidRDefault="009F7FDC" w:rsidP="00256CB5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F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http://flibusta.is/b/436614</w:t>
            </w:r>
          </w:p>
        </w:tc>
      </w:tr>
    </w:tbl>
    <w:p w:rsidR="009F7FDC" w:rsidRDefault="009F7FDC" w:rsidP="009F7FDC">
      <w:pPr>
        <w:rPr>
          <w:lang w:val="uk-UA"/>
        </w:rPr>
      </w:pPr>
    </w:p>
    <w:p w:rsidR="009F7FDC" w:rsidRDefault="009F7FDC">
      <w:pPr>
        <w:rPr>
          <w:lang w:val="uk-UA"/>
        </w:rPr>
      </w:pPr>
    </w:p>
    <w:p w:rsidR="009F7FDC" w:rsidRPr="009F7FDC" w:rsidRDefault="009F7FDC">
      <w:pPr>
        <w:rPr>
          <w:lang w:val="uk-UA"/>
        </w:rPr>
      </w:pPr>
    </w:p>
    <w:sectPr w:rsidR="009F7FDC" w:rsidRPr="009F7FDC" w:rsidSect="00650561">
      <w:footerReference w:type="default" r:id="rId8"/>
      <w:pgSz w:w="11907" w:h="16839" w:code="9"/>
      <w:pgMar w:top="851" w:right="709" w:bottom="851" w:left="99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46" w:rsidRDefault="004D4946" w:rsidP="00F700D7">
      <w:pPr>
        <w:spacing w:after="0" w:line="240" w:lineRule="auto"/>
      </w:pPr>
      <w:r>
        <w:separator/>
      </w:r>
    </w:p>
  </w:endnote>
  <w:endnote w:type="continuationSeparator" w:id="0">
    <w:p w:rsidR="004D4946" w:rsidRDefault="004D4946" w:rsidP="00F7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8644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51F99" w:rsidRPr="002D7A97" w:rsidRDefault="00451F99" w:rsidP="002D7A97">
        <w:pPr>
          <w:pStyle w:val="a8"/>
          <w:spacing w:after="0"/>
          <w:jc w:val="center"/>
          <w:rPr>
            <w:rFonts w:ascii="Times New Roman" w:hAnsi="Times New Roman"/>
            <w:sz w:val="24"/>
          </w:rPr>
        </w:pPr>
        <w:r w:rsidRPr="002D7A97">
          <w:rPr>
            <w:rFonts w:ascii="Times New Roman" w:hAnsi="Times New Roman"/>
            <w:sz w:val="24"/>
          </w:rPr>
          <w:fldChar w:fldCharType="begin"/>
        </w:r>
        <w:r w:rsidRPr="002D7A97">
          <w:rPr>
            <w:rFonts w:ascii="Times New Roman" w:hAnsi="Times New Roman"/>
            <w:sz w:val="24"/>
          </w:rPr>
          <w:instrText>PAGE   \* MERGEFORMAT</w:instrText>
        </w:r>
        <w:r w:rsidRPr="002D7A97">
          <w:rPr>
            <w:rFonts w:ascii="Times New Roman" w:hAnsi="Times New Roman"/>
            <w:sz w:val="24"/>
          </w:rPr>
          <w:fldChar w:fldCharType="separate"/>
        </w:r>
        <w:r w:rsidR="00006A9A">
          <w:rPr>
            <w:rFonts w:ascii="Times New Roman" w:hAnsi="Times New Roman"/>
            <w:noProof/>
            <w:sz w:val="24"/>
          </w:rPr>
          <w:t>12</w:t>
        </w:r>
        <w:r w:rsidRPr="002D7A97">
          <w:rPr>
            <w:rFonts w:ascii="Times New Roman" w:hAnsi="Times New Roman"/>
            <w:sz w:val="24"/>
          </w:rPr>
          <w:fldChar w:fldCharType="end"/>
        </w:r>
      </w:p>
    </w:sdtContent>
  </w:sdt>
  <w:p w:rsidR="00451F99" w:rsidRDefault="00451F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46" w:rsidRDefault="004D4946" w:rsidP="00F700D7">
      <w:pPr>
        <w:spacing w:after="0" w:line="240" w:lineRule="auto"/>
      </w:pPr>
      <w:r>
        <w:separator/>
      </w:r>
    </w:p>
  </w:footnote>
  <w:footnote w:type="continuationSeparator" w:id="0">
    <w:p w:rsidR="004D4946" w:rsidRDefault="004D4946" w:rsidP="00F7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313"/>
    <w:multiLevelType w:val="hybridMultilevel"/>
    <w:tmpl w:val="D494B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103053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FD14E8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3064A"/>
    <w:multiLevelType w:val="hybridMultilevel"/>
    <w:tmpl w:val="6366A178"/>
    <w:lvl w:ilvl="0" w:tplc="1A28C58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77FF8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75255"/>
    <w:multiLevelType w:val="hybridMultilevel"/>
    <w:tmpl w:val="31529AB0"/>
    <w:lvl w:ilvl="0" w:tplc="E0501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97DC3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DE70C66"/>
    <w:multiLevelType w:val="hybridMultilevel"/>
    <w:tmpl w:val="8D0A1A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140DC"/>
    <w:multiLevelType w:val="hybridMultilevel"/>
    <w:tmpl w:val="8D0A1A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A4DF4"/>
    <w:multiLevelType w:val="hybridMultilevel"/>
    <w:tmpl w:val="934C4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9"/>
    <w:lvlOverride w:ilvl="0">
      <w:startOverride w:val="1"/>
    </w:lvlOverride>
  </w:num>
  <w:num w:numId="11">
    <w:abstractNumId w:val="1"/>
  </w:num>
  <w:num w:numId="12">
    <w:abstractNumId w:val="18"/>
  </w:num>
  <w:num w:numId="13">
    <w:abstractNumId w:val="7"/>
  </w:num>
  <w:num w:numId="14">
    <w:abstractNumId w:val="14"/>
  </w:num>
  <w:num w:numId="15">
    <w:abstractNumId w:val="2"/>
  </w:num>
  <w:num w:numId="16">
    <w:abstractNumId w:val="17"/>
  </w:num>
  <w:num w:numId="17">
    <w:abstractNumId w:val="6"/>
  </w:num>
  <w:num w:numId="18">
    <w:abstractNumId w:val="12"/>
  </w:num>
  <w:num w:numId="19">
    <w:abstractNumId w:val="16"/>
  </w:num>
  <w:num w:numId="20">
    <w:abstractNumId w:val="22"/>
  </w:num>
  <w:num w:numId="21">
    <w:abstractNumId w:val="0"/>
  </w:num>
  <w:num w:numId="22">
    <w:abstractNumId w:val="21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06A9A"/>
    <w:rsid w:val="000319AA"/>
    <w:rsid w:val="000435C7"/>
    <w:rsid w:val="00046635"/>
    <w:rsid w:val="00053D13"/>
    <w:rsid w:val="000638AE"/>
    <w:rsid w:val="00076CEC"/>
    <w:rsid w:val="000B5375"/>
    <w:rsid w:val="000C50BF"/>
    <w:rsid w:val="000D0B3F"/>
    <w:rsid w:val="000D355A"/>
    <w:rsid w:val="000E4003"/>
    <w:rsid w:val="001113EF"/>
    <w:rsid w:val="00135573"/>
    <w:rsid w:val="00142FE9"/>
    <w:rsid w:val="00166F9D"/>
    <w:rsid w:val="0018176D"/>
    <w:rsid w:val="00184CA6"/>
    <w:rsid w:val="001927E3"/>
    <w:rsid w:val="001B64DC"/>
    <w:rsid w:val="001E2210"/>
    <w:rsid w:val="001E72D8"/>
    <w:rsid w:val="001F5E28"/>
    <w:rsid w:val="002305A4"/>
    <w:rsid w:val="00254C7B"/>
    <w:rsid w:val="00256CB5"/>
    <w:rsid w:val="00257686"/>
    <w:rsid w:val="00257B95"/>
    <w:rsid w:val="002612DB"/>
    <w:rsid w:val="00265AF7"/>
    <w:rsid w:val="00273A56"/>
    <w:rsid w:val="0028204D"/>
    <w:rsid w:val="00291116"/>
    <w:rsid w:val="00293C37"/>
    <w:rsid w:val="00297CEE"/>
    <w:rsid w:val="002A3234"/>
    <w:rsid w:val="002B2CDA"/>
    <w:rsid w:val="002B714C"/>
    <w:rsid w:val="002C78A0"/>
    <w:rsid w:val="002D7A97"/>
    <w:rsid w:val="00355E28"/>
    <w:rsid w:val="003578F0"/>
    <w:rsid w:val="003667E0"/>
    <w:rsid w:val="00394988"/>
    <w:rsid w:val="003C385B"/>
    <w:rsid w:val="003E1BC5"/>
    <w:rsid w:val="00424B01"/>
    <w:rsid w:val="004438F8"/>
    <w:rsid w:val="00451F99"/>
    <w:rsid w:val="00474A89"/>
    <w:rsid w:val="00483D46"/>
    <w:rsid w:val="004A149F"/>
    <w:rsid w:val="004A5660"/>
    <w:rsid w:val="004B1200"/>
    <w:rsid w:val="004B38F7"/>
    <w:rsid w:val="004B44E8"/>
    <w:rsid w:val="004B7C09"/>
    <w:rsid w:val="004C6D16"/>
    <w:rsid w:val="004D4946"/>
    <w:rsid w:val="004E6C3D"/>
    <w:rsid w:val="004F2A65"/>
    <w:rsid w:val="004F4E54"/>
    <w:rsid w:val="004F528D"/>
    <w:rsid w:val="005255A2"/>
    <w:rsid w:val="005262FB"/>
    <w:rsid w:val="0056077F"/>
    <w:rsid w:val="00567620"/>
    <w:rsid w:val="00567E62"/>
    <w:rsid w:val="005B18F2"/>
    <w:rsid w:val="005B2E89"/>
    <w:rsid w:val="005E2453"/>
    <w:rsid w:val="006043DE"/>
    <w:rsid w:val="0061274E"/>
    <w:rsid w:val="00612FC8"/>
    <w:rsid w:val="00621751"/>
    <w:rsid w:val="00650561"/>
    <w:rsid w:val="0065268E"/>
    <w:rsid w:val="00660EDE"/>
    <w:rsid w:val="00664339"/>
    <w:rsid w:val="006754B3"/>
    <w:rsid w:val="00675862"/>
    <w:rsid w:val="00680DD9"/>
    <w:rsid w:val="00692B49"/>
    <w:rsid w:val="006E0A2E"/>
    <w:rsid w:val="006E5049"/>
    <w:rsid w:val="006F40D5"/>
    <w:rsid w:val="006F49FE"/>
    <w:rsid w:val="006F5180"/>
    <w:rsid w:val="007117CD"/>
    <w:rsid w:val="007159E9"/>
    <w:rsid w:val="00722924"/>
    <w:rsid w:val="00726C12"/>
    <w:rsid w:val="007279B8"/>
    <w:rsid w:val="007363AC"/>
    <w:rsid w:val="00752ED8"/>
    <w:rsid w:val="00766A13"/>
    <w:rsid w:val="0078198E"/>
    <w:rsid w:val="007B5DE1"/>
    <w:rsid w:val="007C128E"/>
    <w:rsid w:val="007D0509"/>
    <w:rsid w:val="007E4EC9"/>
    <w:rsid w:val="007F16EC"/>
    <w:rsid w:val="008117F8"/>
    <w:rsid w:val="00821A84"/>
    <w:rsid w:val="00856D94"/>
    <w:rsid w:val="00864B32"/>
    <w:rsid w:val="00875CCE"/>
    <w:rsid w:val="0087619F"/>
    <w:rsid w:val="008779D1"/>
    <w:rsid w:val="008827F8"/>
    <w:rsid w:val="00884A77"/>
    <w:rsid w:val="00890F09"/>
    <w:rsid w:val="00892ABE"/>
    <w:rsid w:val="008B098B"/>
    <w:rsid w:val="008C2DD1"/>
    <w:rsid w:val="008C6D2F"/>
    <w:rsid w:val="008D2882"/>
    <w:rsid w:val="008E03EF"/>
    <w:rsid w:val="008E2CDC"/>
    <w:rsid w:val="009110F7"/>
    <w:rsid w:val="00914B83"/>
    <w:rsid w:val="00920EAB"/>
    <w:rsid w:val="0092690A"/>
    <w:rsid w:val="00934CDA"/>
    <w:rsid w:val="00947737"/>
    <w:rsid w:val="0096522C"/>
    <w:rsid w:val="0097215E"/>
    <w:rsid w:val="009949BC"/>
    <w:rsid w:val="009E264F"/>
    <w:rsid w:val="009F7FDC"/>
    <w:rsid w:val="00A00880"/>
    <w:rsid w:val="00A01439"/>
    <w:rsid w:val="00A05913"/>
    <w:rsid w:val="00A069BE"/>
    <w:rsid w:val="00A202B3"/>
    <w:rsid w:val="00A22119"/>
    <w:rsid w:val="00A2235F"/>
    <w:rsid w:val="00A265E6"/>
    <w:rsid w:val="00A45EC9"/>
    <w:rsid w:val="00A57541"/>
    <w:rsid w:val="00A71081"/>
    <w:rsid w:val="00A73E7F"/>
    <w:rsid w:val="00A81E81"/>
    <w:rsid w:val="00A91F9C"/>
    <w:rsid w:val="00A956AF"/>
    <w:rsid w:val="00AA38C0"/>
    <w:rsid w:val="00AA6EAD"/>
    <w:rsid w:val="00AA7AD6"/>
    <w:rsid w:val="00AB1141"/>
    <w:rsid w:val="00AB730A"/>
    <w:rsid w:val="00AD0FB2"/>
    <w:rsid w:val="00AD17BF"/>
    <w:rsid w:val="00AF7339"/>
    <w:rsid w:val="00B05A70"/>
    <w:rsid w:val="00B121D8"/>
    <w:rsid w:val="00B23DFB"/>
    <w:rsid w:val="00B365C5"/>
    <w:rsid w:val="00B4282E"/>
    <w:rsid w:val="00B556CA"/>
    <w:rsid w:val="00B60C93"/>
    <w:rsid w:val="00BC0C92"/>
    <w:rsid w:val="00BD3249"/>
    <w:rsid w:val="00C01880"/>
    <w:rsid w:val="00C035A0"/>
    <w:rsid w:val="00C067D9"/>
    <w:rsid w:val="00C07596"/>
    <w:rsid w:val="00C12A90"/>
    <w:rsid w:val="00C24A9E"/>
    <w:rsid w:val="00C35ADD"/>
    <w:rsid w:val="00C504BC"/>
    <w:rsid w:val="00C6496C"/>
    <w:rsid w:val="00CA16DF"/>
    <w:rsid w:val="00CA1E92"/>
    <w:rsid w:val="00CB5CBE"/>
    <w:rsid w:val="00CD5970"/>
    <w:rsid w:val="00CE1D59"/>
    <w:rsid w:val="00CE6286"/>
    <w:rsid w:val="00CF331E"/>
    <w:rsid w:val="00D50769"/>
    <w:rsid w:val="00D60165"/>
    <w:rsid w:val="00D67970"/>
    <w:rsid w:val="00D67E8D"/>
    <w:rsid w:val="00D77DB1"/>
    <w:rsid w:val="00D807A5"/>
    <w:rsid w:val="00DA7A69"/>
    <w:rsid w:val="00DB1681"/>
    <w:rsid w:val="00E0509B"/>
    <w:rsid w:val="00E10A35"/>
    <w:rsid w:val="00E329F1"/>
    <w:rsid w:val="00E37A51"/>
    <w:rsid w:val="00E401F0"/>
    <w:rsid w:val="00E528B0"/>
    <w:rsid w:val="00E54E0F"/>
    <w:rsid w:val="00E57D2A"/>
    <w:rsid w:val="00E60096"/>
    <w:rsid w:val="00E76FFD"/>
    <w:rsid w:val="00E82D97"/>
    <w:rsid w:val="00E94C3B"/>
    <w:rsid w:val="00E96043"/>
    <w:rsid w:val="00E97E3D"/>
    <w:rsid w:val="00EA5DE1"/>
    <w:rsid w:val="00EC11B9"/>
    <w:rsid w:val="00EC5271"/>
    <w:rsid w:val="00EE01D1"/>
    <w:rsid w:val="00F00875"/>
    <w:rsid w:val="00F13661"/>
    <w:rsid w:val="00F36B71"/>
    <w:rsid w:val="00F43A82"/>
    <w:rsid w:val="00F700D7"/>
    <w:rsid w:val="00F72427"/>
    <w:rsid w:val="00F7433D"/>
    <w:rsid w:val="00F87358"/>
    <w:rsid w:val="00FA7A4B"/>
    <w:rsid w:val="00FD527C"/>
    <w:rsid w:val="00FD6DE3"/>
    <w:rsid w:val="00FD781E"/>
    <w:rsid w:val="00FE4D3E"/>
    <w:rsid w:val="00FE562C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9D7A1-7AFA-4130-8BDF-86F8582E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90F09"/>
    <w:pPr>
      <w:ind w:left="720"/>
      <w:contextualSpacing/>
    </w:pPr>
  </w:style>
  <w:style w:type="character" w:customStyle="1" w:styleId="apple-converted-space">
    <w:name w:val="apple-converted-space"/>
    <w:basedOn w:val="a0"/>
    <w:rsid w:val="003578F0"/>
  </w:style>
  <w:style w:type="character" w:styleId="ac">
    <w:name w:val="Hyperlink"/>
    <w:basedOn w:val="a0"/>
    <w:uiPriority w:val="99"/>
    <w:semiHidden/>
    <w:unhideWhenUsed/>
    <w:rsid w:val="0096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1435-23FA-411B-97DE-0D12F4A5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10690</Words>
  <Characters>6094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2</cp:revision>
  <cp:lastPrinted>2018-12-03T16:29:00Z</cp:lastPrinted>
  <dcterms:created xsi:type="dcterms:W3CDTF">2025-01-09T12:37:00Z</dcterms:created>
  <dcterms:modified xsi:type="dcterms:W3CDTF">2025-01-09T12:37:00Z</dcterms:modified>
</cp:coreProperties>
</file>